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F24" w:rsidRDefault="002F2F24" w:rsidP="002F2F24">
      <w:pPr>
        <w:suppressAutoHyphens/>
        <w:rPr>
          <w:b/>
          <w:bCs/>
          <w:szCs w:val="24"/>
          <w:lang w:eastAsia="ar-SA"/>
        </w:rPr>
      </w:pPr>
      <w:r>
        <w:rPr>
          <w:noProof/>
          <w:szCs w:val="24"/>
          <w:lang w:val="en-US" w:eastAsia="en-US"/>
        </w:rPr>
        <w:drawing>
          <wp:inline distT="0" distB="0" distL="0" distR="0">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2F2F24" w:rsidRPr="00533C4E" w:rsidRDefault="002F2F24" w:rsidP="002F2F24">
      <w:pPr>
        <w:suppressAutoHyphens/>
        <w:rPr>
          <w:b/>
          <w:bCs/>
          <w:szCs w:val="24"/>
          <w:lang w:eastAsia="ar-SA"/>
        </w:rPr>
      </w:pPr>
      <w:r w:rsidRPr="00533C4E">
        <w:rPr>
          <w:b/>
          <w:bCs/>
          <w:szCs w:val="24"/>
          <w:lang w:eastAsia="ar-SA"/>
        </w:rPr>
        <w:t>ΕΛΛΗΝΙΚΗ ΔΗΜΟΚΡΑΤΙΑ</w:t>
      </w:r>
      <w:r w:rsidR="00442183">
        <w:rPr>
          <w:b/>
          <w:bCs/>
          <w:szCs w:val="24"/>
          <w:lang w:eastAsia="ar-SA"/>
        </w:rPr>
        <w:tab/>
      </w:r>
      <w:r w:rsidR="00442183">
        <w:rPr>
          <w:b/>
          <w:bCs/>
          <w:szCs w:val="24"/>
          <w:lang w:eastAsia="ar-SA"/>
        </w:rPr>
        <w:tab/>
      </w:r>
      <w:r w:rsidR="00442183">
        <w:rPr>
          <w:b/>
          <w:bCs/>
          <w:szCs w:val="24"/>
          <w:lang w:eastAsia="ar-SA"/>
        </w:rPr>
        <w:tab/>
      </w:r>
      <w:r w:rsidR="00442183">
        <w:rPr>
          <w:rStyle w:val="aa"/>
        </w:rPr>
        <w:t xml:space="preserve">ΑΔΑ: </w:t>
      </w:r>
      <w:r w:rsidR="00442183">
        <w:t>616ΝΩ1Λ-ΑΙ5</w:t>
      </w:r>
    </w:p>
    <w:p w:rsidR="002F2F24" w:rsidRPr="00533C4E" w:rsidRDefault="002F2F24" w:rsidP="002F2F24">
      <w:pPr>
        <w:suppressAutoHyphens/>
        <w:rPr>
          <w:b/>
          <w:bCs/>
          <w:szCs w:val="24"/>
          <w:lang w:eastAsia="ar-SA"/>
        </w:rPr>
      </w:pPr>
      <w:r w:rsidRPr="00533C4E">
        <w:rPr>
          <w:b/>
          <w:bCs/>
          <w:szCs w:val="24"/>
          <w:lang w:eastAsia="ar-SA"/>
        </w:rPr>
        <w:t>ΝΟΜΟΣ ΕΒΡΟΥ</w:t>
      </w:r>
      <w:r w:rsidRPr="00533C4E">
        <w:rPr>
          <w:b/>
          <w:bCs/>
          <w:szCs w:val="24"/>
          <w:lang w:eastAsia="ar-SA"/>
        </w:rPr>
        <w:tab/>
      </w:r>
      <w:r w:rsidRPr="00533C4E">
        <w:rPr>
          <w:b/>
          <w:bCs/>
          <w:szCs w:val="24"/>
          <w:lang w:eastAsia="ar-SA"/>
        </w:rPr>
        <w:tab/>
      </w:r>
      <w:r w:rsidRPr="00533C4E">
        <w:rPr>
          <w:b/>
          <w:bCs/>
          <w:szCs w:val="24"/>
          <w:lang w:eastAsia="ar-SA"/>
        </w:rPr>
        <w:tab/>
      </w:r>
      <w:r w:rsidRPr="00533C4E">
        <w:rPr>
          <w:b/>
          <w:bCs/>
          <w:szCs w:val="24"/>
          <w:lang w:eastAsia="ar-SA"/>
        </w:rPr>
        <w:tab/>
      </w:r>
      <w:r w:rsidRPr="00533C4E">
        <w:rPr>
          <w:b/>
          <w:bCs/>
          <w:szCs w:val="24"/>
          <w:lang w:eastAsia="ar-SA"/>
        </w:rPr>
        <w:tab/>
      </w:r>
      <w:r w:rsidR="00CE5590">
        <w:rPr>
          <w:szCs w:val="24"/>
          <w:lang w:eastAsia="ar-SA"/>
        </w:rPr>
        <w:t>Σαμοθράκη  18</w:t>
      </w:r>
      <w:r w:rsidR="00022D8E">
        <w:rPr>
          <w:szCs w:val="24"/>
          <w:lang w:eastAsia="ar-SA"/>
        </w:rPr>
        <w:t>-10</w:t>
      </w:r>
      <w:r w:rsidRPr="00533C4E">
        <w:rPr>
          <w:szCs w:val="24"/>
          <w:lang w:eastAsia="ar-SA"/>
        </w:rPr>
        <w:t>-2019</w:t>
      </w:r>
    </w:p>
    <w:p w:rsidR="002F2F24" w:rsidRPr="00533C4E" w:rsidRDefault="002F2F24" w:rsidP="002F2F24">
      <w:pPr>
        <w:suppressAutoHyphens/>
        <w:rPr>
          <w:bCs/>
          <w:szCs w:val="24"/>
          <w:lang w:eastAsia="ar-SA"/>
        </w:rPr>
      </w:pPr>
      <w:r w:rsidRPr="00533C4E">
        <w:rPr>
          <w:b/>
          <w:bCs/>
          <w:szCs w:val="24"/>
          <w:lang w:eastAsia="ar-SA"/>
        </w:rPr>
        <w:t>ΔΗΜΟΣ ΣΑΜΟΘΡΑΚΗΣ</w:t>
      </w:r>
      <w:r w:rsidRPr="00533C4E">
        <w:rPr>
          <w:b/>
          <w:bCs/>
          <w:szCs w:val="24"/>
          <w:lang w:eastAsia="ar-SA"/>
        </w:rPr>
        <w:tab/>
      </w:r>
      <w:r w:rsidRPr="00533C4E">
        <w:rPr>
          <w:b/>
          <w:bCs/>
          <w:szCs w:val="24"/>
          <w:lang w:eastAsia="ar-SA"/>
        </w:rPr>
        <w:tab/>
      </w:r>
      <w:r w:rsidRPr="00533C4E">
        <w:rPr>
          <w:b/>
          <w:bCs/>
          <w:szCs w:val="24"/>
          <w:lang w:eastAsia="ar-SA"/>
        </w:rPr>
        <w:tab/>
      </w:r>
      <w:r w:rsidRPr="00533C4E">
        <w:rPr>
          <w:b/>
          <w:bCs/>
          <w:szCs w:val="24"/>
          <w:lang w:eastAsia="ar-SA"/>
        </w:rPr>
        <w:tab/>
      </w:r>
      <w:proofErr w:type="spellStart"/>
      <w:r w:rsidRPr="00533C4E">
        <w:rPr>
          <w:bCs/>
          <w:szCs w:val="24"/>
          <w:lang w:eastAsia="ar-SA"/>
        </w:rPr>
        <w:t>Αρίθμ</w:t>
      </w:r>
      <w:proofErr w:type="spellEnd"/>
      <w:r w:rsidRPr="00533C4E">
        <w:rPr>
          <w:bCs/>
          <w:szCs w:val="24"/>
          <w:lang w:eastAsia="ar-SA"/>
        </w:rPr>
        <w:t xml:space="preserve">. </w:t>
      </w:r>
      <w:proofErr w:type="spellStart"/>
      <w:r w:rsidRPr="00533C4E">
        <w:rPr>
          <w:bCs/>
          <w:szCs w:val="24"/>
          <w:lang w:eastAsia="ar-SA"/>
        </w:rPr>
        <w:t>πρωτ</w:t>
      </w:r>
      <w:proofErr w:type="spellEnd"/>
      <w:r w:rsidRPr="00533C4E">
        <w:rPr>
          <w:bCs/>
          <w:szCs w:val="24"/>
          <w:lang w:eastAsia="ar-SA"/>
        </w:rPr>
        <w:t xml:space="preserve">.: </w:t>
      </w:r>
      <w:r w:rsidR="00CE5590">
        <w:rPr>
          <w:bCs/>
          <w:szCs w:val="24"/>
          <w:lang w:eastAsia="ar-SA"/>
        </w:rPr>
        <w:t>5232</w:t>
      </w:r>
    </w:p>
    <w:p w:rsidR="002F2F24" w:rsidRPr="00533C4E" w:rsidRDefault="002F2F24" w:rsidP="002F2F24">
      <w:pPr>
        <w:suppressAutoHyphens/>
        <w:rPr>
          <w:b/>
          <w:bCs/>
          <w:szCs w:val="24"/>
          <w:lang w:eastAsia="ar-SA"/>
        </w:rPr>
      </w:pPr>
      <w:proofErr w:type="spellStart"/>
      <w:r w:rsidRPr="00533C4E">
        <w:rPr>
          <w:b/>
          <w:bCs/>
          <w:szCs w:val="24"/>
          <w:lang w:eastAsia="ar-SA"/>
        </w:rPr>
        <w:t>Ταχ</w:t>
      </w:r>
      <w:proofErr w:type="spellEnd"/>
      <w:r w:rsidRPr="00533C4E">
        <w:rPr>
          <w:b/>
          <w:bCs/>
          <w:szCs w:val="24"/>
          <w:lang w:eastAsia="ar-SA"/>
        </w:rPr>
        <w:t>. Δ/</w:t>
      </w:r>
      <w:proofErr w:type="spellStart"/>
      <w:r w:rsidRPr="00533C4E">
        <w:rPr>
          <w:b/>
          <w:bCs/>
          <w:szCs w:val="24"/>
          <w:lang w:eastAsia="ar-SA"/>
        </w:rPr>
        <w:t>νση</w:t>
      </w:r>
      <w:proofErr w:type="spellEnd"/>
      <w:r w:rsidRPr="00533C4E">
        <w:rPr>
          <w:b/>
          <w:bCs/>
          <w:szCs w:val="24"/>
          <w:lang w:eastAsia="ar-SA"/>
        </w:rPr>
        <w:t>: Σαμοθράκη</w:t>
      </w:r>
      <w:r w:rsidRPr="00533C4E">
        <w:rPr>
          <w:b/>
          <w:bCs/>
          <w:szCs w:val="24"/>
          <w:lang w:eastAsia="ar-SA"/>
        </w:rPr>
        <w:tab/>
        <w:t xml:space="preserve">     </w:t>
      </w:r>
      <w:r w:rsidRPr="00533C4E">
        <w:rPr>
          <w:b/>
          <w:bCs/>
          <w:szCs w:val="24"/>
          <w:lang w:eastAsia="ar-SA"/>
        </w:rPr>
        <w:tab/>
        <w:t xml:space="preserve">       </w:t>
      </w:r>
    </w:p>
    <w:p w:rsidR="002F2F24" w:rsidRPr="00533C4E" w:rsidRDefault="002F2F24" w:rsidP="002F2F24">
      <w:pPr>
        <w:suppressAutoHyphens/>
        <w:rPr>
          <w:b/>
          <w:bCs/>
          <w:szCs w:val="24"/>
          <w:lang w:eastAsia="ar-SA"/>
        </w:rPr>
      </w:pPr>
      <w:proofErr w:type="spellStart"/>
      <w:r w:rsidRPr="00533C4E">
        <w:rPr>
          <w:b/>
          <w:bCs/>
          <w:szCs w:val="24"/>
          <w:lang w:eastAsia="ar-SA"/>
        </w:rPr>
        <w:t>Ταχ</w:t>
      </w:r>
      <w:proofErr w:type="spellEnd"/>
      <w:r w:rsidRPr="00533C4E">
        <w:rPr>
          <w:b/>
          <w:bCs/>
          <w:szCs w:val="24"/>
          <w:lang w:eastAsia="ar-SA"/>
        </w:rPr>
        <w:t xml:space="preserve">. Κώδικας: 68002                              </w:t>
      </w:r>
    </w:p>
    <w:p w:rsidR="002F2F24" w:rsidRPr="00533C4E" w:rsidRDefault="002F2F24" w:rsidP="002F2F24">
      <w:pPr>
        <w:suppressAutoHyphens/>
        <w:rPr>
          <w:b/>
          <w:bCs/>
          <w:szCs w:val="24"/>
          <w:lang w:eastAsia="ar-SA"/>
        </w:rPr>
      </w:pPr>
      <w:proofErr w:type="spellStart"/>
      <w:r w:rsidRPr="00533C4E">
        <w:rPr>
          <w:b/>
          <w:bCs/>
          <w:szCs w:val="24"/>
          <w:lang w:eastAsia="ar-SA"/>
        </w:rPr>
        <w:t>Τηλ</w:t>
      </w:r>
      <w:proofErr w:type="spellEnd"/>
      <w:r w:rsidRPr="00533C4E">
        <w:rPr>
          <w:b/>
          <w:bCs/>
          <w:szCs w:val="24"/>
          <w:lang w:eastAsia="ar-SA"/>
        </w:rPr>
        <w:t>.: 2551041218</w:t>
      </w:r>
    </w:p>
    <w:p w:rsidR="002F2F24" w:rsidRPr="00533C4E" w:rsidRDefault="002F2F24" w:rsidP="002F2F24">
      <w:pPr>
        <w:suppressAutoHyphens/>
        <w:rPr>
          <w:b/>
          <w:bCs/>
          <w:szCs w:val="24"/>
          <w:lang w:val="de-DE" w:eastAsia="ar-SA"/>
        </w:rPr>
      </w:pPr>
      <w:r w:rsidRPr="00533C4E">
        <w:rPr>
          <w:b/>
          <w:bCs/>
          <w:szCs w:val="24"/>
          <w:lang w:eastAsia="ar-SA"/>
        </w:rPr>
        <w:t xml:space="preserve">Πληροφορίες: </w:t>
      </w:r>
      <w:proofErr w:type="spellStart"/>
      <w:r w:rsidRPr="00533C4E">
        <w:rPr>
          <w:b/>
          <w:bCs/>
          <w:szCs w:val="24"/>
          <w:lang w:eastAsia="ar-SA"/>
        </w:rPr>
        <w:t>Καπετανίδου</w:t>
      </w:r>
      <w:proofErr w:type="spellEnd"/>
      <w:r w:rsidRPr="00533C4E">
        <w:rPr>
          <w:b/>
          <w:bCs/>
          <w:szCs w:val="24"/>
          <w:lang w:eastAsia="ar-SA"/>
        </w:rPr>
        <w:t xml:space="preserve"> Σ.</w:t>
      </w:r>
      <w:r w:rsidRPr="00533C4E">
        <w:rPr>
          <w:b/>
          <w:bCs/>
          <w:szCs w:val="24"/>
          <w:lang w:eastAsia="ar-SA"/>
        </w:rPr>
        <w:tab/>
      </w:r>
      <w:r w:rsidRPr="00533C4E">
        <w:rPr>
          <w:b/>
          <w:bCs/>
          <w:szCs w:val="24"/>
          <w:lang w:eastAsia="ar-SA"/>
        </w:rPr>
        <w:tab/>
      </w:r>
      <w:r w:rsidRPr="00533C4E">
        <w:rPr>
          <w:b/>
          <w:bCs/>
          <w:szCs w:val="24"/>
          <w:lang w:eastAsia="ar-SA"/>
        </w:rPr>
        <w:tab/>
        <w:t xml:space="preserve">      </w:t>
      </w:r>
    </w:p>
    <w:p w:rsidR="002F2F24" w:rsidRPr="00533C4E" w:rsidRDefault="002F2F24" w:rsidP="002F2F24">
      <w:pPr>
        <w:suppressAutoHyphens/>
        <w:outlineLvl w:val="0"/>
        <w:rPr>
          <w:b/>
          <w:bCs/>
          <w:szCs w:val="24"/>
          <w:lang w:val="de-DE" w:eastAsia="ar-SA"/>
        </w:rPr>
      </w:pPr>
      <w:proofErr w:type="gramStart"/>
      <w:r w:rsidRPr="00533C4E">
        <w:rPr>
          <w:b/>
          <w:bCs/>
          <w:szCs w:val="24"/>
          <w:lang w:val="de-DE" w:eastAsia="ar-SA"/>
        </w:rPr>
        <w:t>Fax :</w:t>
      </w:r>
      <w:proofErr w:type="gramEnd"/>
      <w:r w:rsidRPr="00533C4E">
        <w:rPr>
          <w:b/>
          <w:bCs/>
          <w:szCs w:val="24"/>
          <w:lang w:val="de-DE" w:eastAsia="ar-SA"/>
        </w:rPr>
        <w:t xml:space="preserve"> 2551041</w:t>
      </w:r>
      <w:r w:rsidRPr="00533C4E">
        <w:rPr>
          <w:b/>
          <w:bCs/>
          <w:szCs w:val="24"/>
          <w:lang w:val="de-DE" w:eastAsia="ar-SA"/>
        </w:rPr>
        <w:tab/>
      </w:r>
      <w:r w:rsidRPr="00442183">
        <w:rPr>
          <w:b/>
          <w:bCs/>
          <w:szCs w:val="24"/>
          <w:lang w:val="en-US" w:eastAsia="ar-SA"/>
        </w:rPr>
        <w:t>641</w:t>
      </w:r>
      <w:r w:rsidRPr="00533C4E">
        <w:rPr>
          <w:b/>
          <w:bCs/>
          <w:szCs w:val="24"/>
          <w:lang w:val="de-DE" w:eastAsia="ar-SA"/>
        </w:rPr>
        <w:tab/>
      </w:r>
      <w:r w:rsidRPr="00533C4E">
        <w:rPr>
          <w:b/>
          <w:bCs/>
          <w:szCs w:val="24"/>
          <w:lang w:val="de-DE" w:eastAsia="ar-SA"/>
        </w:rPr>
        <w:tab/>
      </w:r>
      <w:r w:rsidRPr="00533C4E">
        <w:rPr>
          <w:b/>
          <w:bCs/>
          <w:szCs w:val="24"/>
          <w:lang w:val="de-DE" w:eastAsia="ar-SA"/>
        </w:rPr>
        <w:tab/>
      </w:r>
      <w:r w:rsidRPr="00533C4E">
        <w:rPr>
          <w:b/>
          <w:bCs/>
          <w:szCs w:val="24"/>
          <w:lang w:val="de-DE" w:eastAsia="ar-SA"/>
        </w:rPr>
        <w:tab/>
      </w:r>
      <w:bookmarkStart w:id="0" w:name="_GoBack"/>
      <w:bookmarkEnd w:id="0"/>
    </w:p>
    <w:p w:rsidR="002F2F24" w:rsidRPr="00533C4E" w:rsidRDefault="002F2F24" w:rsidP="002F2F24">
      <w:pPr>
        <w:rPr>
          <w:szCs w:val="24"/>
          <w:lang w:val="en-US"/>
        </w:rPr>
      </w:pPr>
      <w:r w:rsidRPr="00533C4E">
        <w:rPr>
          <w:b/>
          <w:bCs/>
          <w:szCs w:val="24"/>
          <w:lang w:val="de-DE" w:eastAsia="ar-SA"/>
        </w:rPr>
        <w:t xml:space="preserve">E-Mail: </w:t>
      </w:r>
      <w:hyperlink r:id="rId6" w:history="1">
        <w:r w:rsidRPr="00533C4E">
          <w:rPr>
            <w:rStyle w:val="-"/>
            <w:b/>
            <w:bCs/>
            <w:szCs w:val="24"/>
            <w:lang w:val="en-US" w:eastAsia="ar-SA"/>
          </w:rPr>
          <w:t>s.kapetanidou</w:t>
        </w:r>
        <w:r w:rsidRPr="00533C4E">
          <w:rPr>
            <w:rStyle w:val="-"/>
            <w:b/>
            <w:bCs/>
            <w:szCs w:val="24"/>
            <w:lang w:val="de-DE" w:eastAsia="ar-SA"/>
          </w:rPr>
          <w:t>@samothraki.gr</w:t>
        </w:r>
      </w:hyperlink>
    </w:p>
    <w:p w:rsidR="002F2F24" w:rsidRPr="00533C4E" w:rsidRDefault="002F2F24" w:rsidP="002F2F24">
      <w:pPr>
        <w:spacing w:line="400" w:lineRule="atLeast"/>
        <w:jc w:val="center"/>
        <w:rPr>
          <w:b/>
          <w:szCs w:val="24"/>
          <w:u w:val="single"/>
          <w:lang w:val="en-US"/>
        </w:rPr>
      </w:pPr>
    </w:p>
    <w:p w:rsidR="002F2F24" w:rsidRPr="002D1C78" w:rsidRDefault="002F2F24" w:rsidP="002F2F24">
      <w:pPr>
        <w:tabs>
          <w:tab w:val="left" w:pos="0"/>
          <w:tab w:val="left" w:pos="567"/>
        </w:tabs>
        <w:ind w:firstLine="709"/>
        <w:rPr>
          <w:b/>
          <w:sz w:val="36"/>
          <w:szCs w:val="36"/>
          <w:lang w:val="en-US"/>
        </w:rPr>
      </w:pPr>
    </w:p>
    <w:p w:rsidR="002F2F24" w:rsidRPr="002D1C78" w:rsidRDefault="002F2F24" w:rsidP="002F2F24">
      <w:pPr>
        <w:spacing w:line="400" w:lineRule="atLeast"/>
        <w:jc w:val="center"/>
        <w:rPr>
          <w:b/>
          <w:sz w:val="28"/>
          <w:u w:val="single"/>
        </w:rPr>
      </w:pPr>
      <w:r w:rsidRPr="002D1C78">
        <w:rPr>
          <w:b/>
          <w:sz w:val="28"/>
          <w:u w:val="single"/>
        </w:rPr>
        <w:t xml:space="preserve">ΑΝΑΚΟΙΝΩΣΗ υπ' </w:t>
      </w:r>
      <w:proofErr w:type="spellStart"/>
      <w:r w:rsidRPr="002D1C78">
        <w:rPr>
          <w:b/>
          <w:sz w:val="28"/>
          <w:u w:val="single"/>
        </w:rPr>
        <w:t>αριθμ</w:t>
      </w:r>
      <w:proofErr w:type="spellEnd"/>
      <w:r w:rsidRPr="002D1C78">
        <w:rPr>
          <w:b/>
          <w:sz w:val="28"/>
          <w:u w:val="single"/>
        </w:rPr>
        <w:t>. ΣΟΧ  1/2019</w:t>
      </w:r>
      <w:r w:rsidRPr="002D1C78">
        <w:rPr>
          <w:b/>
          <w:sz w:val="28"/>
        </w:rPr>
        <w:br/>
        <w:t>για τη σύναψη ΣΥΜΒΑΣΗΣ ΕΡΓΑΣΙΑΣ ΟΡΙΣΜΕΝΟΥ ΧΡΟΝΟΥ</w:t>
      </w:r>
    </w:p>
    <w:p w:rsidR="002F2F24" w:rsidRPr="002D1C78" w:rsidRDefault="002F2F24" w:rsidP="002F2F24">
      <w:pPr>
        <w:jc w:val="both"/>
        <w:rPr>
          <w:bCs/>
          <w:sz w:val="40"/>
          <w:szCs w:val="40"/>
        </w:rPr>
      </w:pPr>
    </w:p>
    <w:p w:rsidR="002F2F24" w:rsidRDefault="002F2F24" w:rsidP="002F2F24">
      <w:pPr>
        <w:tabs>
          <w:tab w:val="left" w:pos="0"/>
          <w:tab w:val="left" w:pos="567"/>
        </w:tabs>
        <w:ind w:firstLine="426"/>
        <w:jc w:val="center"/>
        <w:rPr>
          <w:b/>
          <w:sz w:val="30"/>
          <w:szCs w:val="30"/>
        </w:rPr>
      </w:pPr>
      <w:r w:rsidRPr="002D1C78">
        <w:rPr>
          <w:b/>
          <w:sz w:val="30"/>
          <w:szCs w:val="30"/>
          <w:lang w:val="en-US"/>
        </w:rPr>
        <w:t>O</w:t>
      </w:r>
      <w:r w:rsidRPr="002D1C78">
        <w:rPr>
          <w:b/>
          <w:sz w:val="30"/>
          <w:szCs w:val="30"/>
        </w:rPr>
        <w:t xml:space="preserve"> Δήμος Σαμοθράκης</w:t>
      </w:r>
    </w:p>
    <w:p w:rsidR="005D0F7E" w:rsidRPr="002D1C78" w:rsidRDefault="005D0F7E" w:rsidP="002F2F24">
      <w:pPr>
        <w:tabs>
          <w:tab w:val="left" w:pos="0"/>
          <w:tab w:val="left" w:pos="567"/>
        </w:tabs>
        <w:ind w:firstLine="426"/>
        <w:jc w:val="center"/>
        <w:rPr>
          <w:b/>
          <w:sz w:val="30"/>
          <w:szCs w:val="30"/>
        </w:rPr>
      </w:pPr>
    </w:p>
    <w:p w:rsidR="005D0F7E" w:rsidRPr="005D0F7E" w:rsidRDefault="005D0F7E" w:rsidP="005D0F7E">
      <w:pPr>
        <w:tabs>
          <w:tab w:val="left" w:pos="0"/>
          <w:tab w:val="left" w:pos="567"/>
        </w:tabs>
        <w:ind w:firstLine="425"/>
        <w:rPr>
          <w:b/>
          <w:szCs w:val="24"/>
        </w:rPr>
      </w:pPr>
      <w:r w:rsidRPr="005D0F7E">
        <w:rPr>
          <w:b/>
          <w:szCs w:val="24"/>
        </w:rPr>
        <w:t>Έχοντας υπόψη:</w:t>
      </w:r>
    </w:p>
    <w:p w:rsidR="005D0F7E" w:rsidRPr="005D0F7E" w:rsidRDefault="005D0F7E" w:rsidP="005D0F7E">
      <w:pPr>
        <w:tabs>
          <w:tab w:val="left" w:pos="0"/>
          <w:tab w:val="left" w:pos="567"/>
        </w:tabs>
        <w:ind w:firstLine="425"/>
        <w:rPr>
          <w:b/>
          <w:szCs w:val="24"/>
        </w:rPr>
      </w:pPr>
    </w:p>
    <w:p w:rsidR="005D0F7E" w:rsidRPr="005D0F7E" w:rsidRDefault="005D0F7E" w:rsidP="005D0F7E">
      <w:pPr>
        <w:numPr>
          <w:ilvl w:val="0"/>
          <w:numId w:val="2"/>
        </w:numPr>
        <w:suppressAutoHyphens/>
        <w:spacing w:line="360" w:lineRule="auto"/>
        <w:jc w:val="both"/>
        <w:rPr>
          <w:szCs w:val="24"/>
          <w:lang w:eastAsia="zh-CN"/>
        </w:rPr>
      </w:pPr>
      <w:r w:rsidRPr="005D0F7E">
        <w:rPr>
          <w:szCs w:val="24"/>
          <w:lang w:eastAsia="zh-CN"/>
        </w:rPr>
        <w:t>Τις διατάξεις του άρθρου 21 του Ν. 2190/1994 «Σύσταση ανεξάρτητης αρχής για την επιλογή προσωπικού και ρύθμιση θεμάτων διοίκησης» (ΦΕΚ 28/τ.Α΄/3-3-1994), όπως έχουν τροποποιηθεί και ισχύουν, σε συνδυασμό με τις διατάξεις της παρ. 9 του άρθρου 25 του Ν.4440/2016 (ΦΕΚ 224/τ.Α΄/2-12-2016).</w:t>
      </w:r>
    </w:p>
    <w:p w:rsidR="005D0F7E" w:rsidRPr="005D0F7E" w:rsidRDefault="005D0F7E" w:rsidP="005D0F7E">
      <w:pPr>
        <w:numPr>
          <w:ilvl w:val="0"/>
          <w:numId w:val="2"/>
        </w:numPr>
        <w:suppressAutoHyphens/>
        <w:spacing w:line="360" w:lineRule="auto"/>
        <w:jc w:val="both"/>
        <w:rPr>
          <w:szCs w:val="24"/>
          <w:lang w:eastAsia="zh-CN"/>
        </w:rPr>
      </w:pPr>
      <w:r w:rsidRPr="005D0F7E">
        <w:rPr>
          <w:szCs w:val="24"/>
          <w:lang w:eastAsia="zh-CN"/>
        </w:rPr>
        <w:t>Τις διατάξεις του Ν. 3852/2010 «Νέα Αρχιτεκτονική της Αυτοδιοίκησης και της Αποκεντρωμένης Διοίκησης- Πρόγραμμα Καλλικράτης» (ΦΕΚ 87/τ.Α΄/7-6-2010), όπως έχουν τροποποιηθεί και ισχύουν.</w:t>
      </w:r>
    </w:p>
    <w:p w:rsidR="005D0F7E" w:rsidRPr="005D0F7E" w:rsidRDefault="005D0F7E" w:rsidP="005D0F7E">
      <w:pPr>
        <w:numPr>
          <w:ilvl w:val="0"/>
          <w:numId w:val="2"/>
        </w:numPr>
        <w:suppressAutoHyphens/>
        <w:spacing w:line="360" w:lineRule="auto"/>
        <w:jc w:val="both"/>
        <w:rPr>
          <w:szCs w:val="24"/>
          <w:lang w:eastAsia="zh-CN"/>
        </w:rPr>
      </w:pPr>
      <w:r w:rsidRPr="005D0F7E">
        <w:rPr>
          <w:szCs w:val="24"/>
          <w:lang w:eastAsia="zh-CN"/>
        </w:rPr>
        <w:t>Τις διατάξεις του άρθρου ένατου του Ν. 4057/2012 «Πειθαρχικό Δίκαιο Δημοσίων Πολιτικών Διοικητικών Υπαλλήλων και Υπαλλήλων Νομικών Προσώπων Δημοσίου Δικαίου» (ΦΕΚ 54/τ.Α΄/14-3-2012).</w:t>
      </w:r>
    </w:p>
    <w:p w:rsidR="005D0F7E" w:rsidRPr="005D0F7E" w:rsidRDefault="005D0F7E" w:rsidP="005D0F7E">
      <w:pPr>
        <w:numPr>
          <w:ilvl w:val="0"/>
          <w:numId w:val="2"/>
        </w:numPr>
        <w:suppressAutoHyphens/>
        <w:spacing w:line="360" w:lineRule="auto"/>
        <w:jc w:val="both"/>
        <w:rPr>
          <w:szCs w:val="24"/>
          <w:lang w:eastAsia="zh-CN"/>
        </w:rPr>
      </w:pPr>
      <w:r w:rsidRPr="005D0F7E">
        <w:rPr>
          <w:szCs w:val="24"/>
          <w:lang w:eastAsia="zh-CN"/>
        </w:rPr>
        <w:t>Τις διατάξεις του Ν. 4250/2014 «Διοικητικές Απλουστεύσεις-Καταργήσεις, Συγχωνεύσεις Νομικών Προσώπων και Υπηρεσιών του Δημοσίου Τομέα-Τροποποίηση Διατάξεων του Π.Δ. 318/1992 ΦΕΚ Α΄161 και λοιπές ρυθμίσεις» (ΦΕΚ 74/τ.Α΄/26-3-2014).</w:t>
      </w:r>
    </w:p>
    <w:p w:rsidR="005D0F7E" w:rsidRPr="005D0F7E" w:rsidRDefault="005D0F7E" w:rsidP="005D0F7E">
      <w:pPr>
        <w:numPr>
          <w:ilvl w:val="0"/>
          <w:numId w:val="2"/>
        </w:numPr>
        <w:suppressAutoHyphens/>
        <w:spacing w:line="360" w:lineRule="auto"/>
        <w:jc w:val="both"/>
        <w:rPr>
          <w:szCs w:val="24"/>
          <w:lang w:eastAsia="zh-CN"/>
        </w:rPr>
      </w:pPr>
      <w:r w:rsidRPr="005D0F7E">
        <w:rPr>
          <w:szCs w:val="24"/>
          <w:lang w:eastAsia="zh-CN"/>
        </w:rPr>
        <w:lastRenderedPageBreak/>
        <w:t xml:space="preserve">Τις διατάξεις του άρθρου 48 του Ν.4325/2015 «Εκδημοκρατισμός της Διοίκησης –Καταπολέμηση Γραφειοκρατίας και Ηλεκτρονική Διακυβέρνηση, Αποκατάσταση αδικιών και άλλες διατάξεις» (ΦΕΚ 47/τ. Α΄/11-5-2015), όπως ισχύει. </w:t>
      </w:r>
    </w:p>
    <w:p w:rsidR="005D0F7E" w:rsidRPr="005D0F7E" w:rsidRDefault="005D0F7E" w:rsidP="005D0F7E">
      <w:pPr>
        <w:numPr>
          <w:ilvl w:val="0"/>
          <w:numId w:val="2"/>
        </w:numPr>
        <w:suppressAutoHyphens/>
        <w:spacing w:line="360" w:lineRule="auto"/>
        <w:jc w:val="both"/>
        <w:rPr>
          <w:szCs w:val="24"/>
          <w:lang w:eastAsia="zh-CN"/>
        </w:rPr>
      </w:pPr>
      <w:r w:rsidRPr="005D0F7E">
        <w:rPr>
          <w:szCs w:val="24"/>
          <w:lang w:eastAsia="zh-CN"/>
        </w:rPr>
        <w:t>Τις διατάξεις του άρθρου δεύτερου του ν. 4528/2018 «Κύρωση Σύμβασης για τη λειτουργία του Ελληνικού Ινστιτούτου Παστέρ και άλλες διατάξεις» (ΦΕΚ 50/τ.Α΄/16-3-2018).</w:t>
      </w:r>
    </w:p>
    <w:p w:rsidR="005D0F7E" w:rsidRPr="005D0F7E" w:rsidRDefault="005D0F7E" w:rsidP="005D0F7E">
      <w:pPr>
        <w:numPr>
          <w:ilvl w:val="0"/>
          <w:numId w:val="2"/>
        </w:numPr>
        <w:suppressAutoHyphens/>
        <w:autoSpaceDE w:val="0"/>
        <w:autoSpaceDN w:val="0"/>
        <w:adjustRightInd w:val="0"/>
        <w:spacing w:line="360" w:lineRule="auto"/>
        <w:contextualSpacing/>
        <w:jc w:val="both"/>
        <w:rPr>
          <w:b/>
          <w:szCs w:val="24"/>
          <w:lang w:eastAsia="zh-CN"/>
        </w:rPr>
      </w:pPr>
      <w:r w:rsidRPr="005D0F7E">
        <w:rPr>
          <w:szCs w:val="24"/>
          <w:lang w:eastAsia="ar-SA"/>
        </w:rPr>
        <w:t>Τις διατάξεις του Ν.4555/2018 «Μεταρρύθμιση του θεσμικού πλαισίου Τοπικής Αυτοδιοίκησης-Πρόγραμμα Κλεισθένης Ι» (ΦΕΚ 133/τ.Α΄/19-7-2018).</w:t>
      </w:r>
    </w:p>
    <w:p w:rsidR="005D0F7E" w:rsidRPr="005D0F7E" w:rsidRDefault="005D0F7E" w:rsidP="005D0F7E">
      <w:pPr>
        <w:numPr>
          <w:ilvl w:val="0"/>
          <w:numId w:val="2"/>
        </w:numPr>
        <w:suppressAutoHyphens/>
        <w:spacing w:line="360" w:lineRule="auto"/>
        <w:jc w:val="both"/>
        <w:rPr>
          <w:szCs w:val="24"/>
          <w:lang w:eastAsia="zh-CN"/>
        </w:rPr>
      </w:pPr>
      <w:r w:rsidRPr="005D0F7E">
        <w:rPr>
          <w:szCs w:val="24"/>
          <w:lang w:eastAsia="zh-CN"/>
        </w:rPr>
        <w:t>Τις διατάξεις του άρθρου 64 του Ν. 4590/2019 «Ενδυνάμωση Ανώτατου Συμβουλίου Επιλογής Προσωπικού (Α.Σ.Ε.Π.), ενίσχυση και αναβάθμιση Δημόσιας Διοίκησης και άλλες διατάξεις» (ΦΕΚ17/τ.Α΄/07-02-2019).</w:t>
      </w:r>
    </w:p>
    <w:p w:rsidR="005D0F7E" w:rsidRPr="005D0F7E" w:rsidRDefault="005D0F7E" w:rsidP="005D0F7E">
      <w:pPr>
        <w:numPr>
          <w:ilvl w:val="0"/>
          <w:numId w:val="2"/>
        </w:numPr>
        <w:suppressAutoHyphens/>
        <w:spacing w:line="360" w:lineRule="auto"/>
        <w:jc w:val="both"/>
        <w:rPr>
          <w:szCs w:val="24"/>
          <w:lang w:eastAsia="ar-SA"/>
        </w:rPr>
      </w:pPr>
      <w:r w:rsidRPr="005D0F7E">
        <w:rPr>
          <w:szCs w:val="24"/>
          <w:lang w:eastAsia="ar-SA"/>
        </w:rPr>
        <w:t>Την υπ’ αριθ. ΔΙΠΑΑΔ/Φ.ΕΠ.1/570/οικ.3824/2017 Υπουργική Απόφαση «Καθορισμός των δικαιολογητικών – εφαρμογή των διατάξεων του άρθρου 25 του Ν. 4440/2016…» (ΦΕΚ 272/τ. Β΄/6-2-2017).</w:t>
      </w:r>
    </w:p>
    <w:p w:rsidR="005D0F7E" w:rsidRPr="005D0F7E" w:rsidRDefault="005D0F7E" w:rsidP="005D0F7E">
      <w:pPr>
        <w:pStyle w:val="a9"/>
        <w:numPr>
          <w:ilvl w:val="0"/>
          <w:numId w:val="2"/>
        </w:numPr>
        <w:spacing w:after="120" w:line="360" w:lineRule="auto"/>
        <w:ind w:right="140"/>
        <w:jc w:val="both"/>
        <w:rPr>
          <w:szCs w:val="24"/>
        </w:rPr>
      </w:pPr>
      <w:r w:rsidRPr="005D0F7E">
        <w:rPr>
          <w:szCs w:val="24"/>
        </w:rPr>
        <w:t xml:space="preserve">Την </w:t>
      </w:r>
      <w:proofErr w:type="spellStart"/>
      <w:r w:rsidRPr="005D0F7E">
        <w:rPr>
          <w:szCs w:val="24"/>
        </w:rPr>
        <w:t>υπ</w:t>
      </w:r>
      <w:proofErr w:type="spellEnd"/>
      <w:r w:rsidRPr="005D0F7E">
        <w:rPr>
          <w:szCs w:val="24"/>
        </w:rPr>
        <w:t xml:space="preserve">΄ </w:t>
      </w:r>
      <w:proofErr w:type="spellStart"/>
      <w:r w:rsidRPr="005D0F7E">
        <w:rPr>
          <w:szCs w:val="24"/>
        </w:rPr>
        <w:t>αριθμ</w:t>
      </w:r>
      <w:proofErr w:type="spellEnd"/>
      <w:r w:rsidRPr="005D0F7E">
        <w:rPr>
          <w:szCs w:val="24"/>
        </w:rPr>
        <w:t xml:space="preserve">. </w:t>
      </w:r>
      <w:r>
        <w:rPr>
          <w:szCs w:val="24"/>
        </w:rPr>
        <w:t>7/23-1-2019</w:t>
      </w:r>
      <w:r w:rsidRPr="005D0F7E">
        <w:rPr>
          <w:szCs w:val="24"/>
        </w:rPr>
        <w:t xml:space="preserve"> απόφαση του Δημοτικού Συμβουλίου του Δήμου </w:t>
      </w:r>
      <w:r>
        <w:rPr>
          <w:szCs w:val="24"/>
        </w:rPr>
        <w:t>Σαμοθράκης</w:t>
      </w:r>
      <w:r w:rsidRPr="005D0F7E">
        <w:rPr>
          <w:szCs w:val="24"/>
        </w:rPr>
        <w:t xml:space="preserve"> με θέμα: «</w:t>
      </w:r>
      <w:r>
        <w:rPr>
          <w:szCs w:val="24"/>
        </w:rPr>
        <w:t xml:space="preserve">Περί προγραμματισμού προσλήψεων </w:t>
      </w:r>
      <w:r w:rsidR="000F0F71">
        <w:rPr>
          <w:szCs w:val="24"/>
        </w:rPr>
        <w:t>έκτακτου</w:t>
      </w:r>
      <w:r>
        <w:rPr>
          <w:szCs w:val="24"/>
        </w:rPr>
        <w:t xml:space="preserve"> προσωπικού ΙΔΟΧ για κάλυψη αναγκών υπηρεσιών ανταποδοτικού χαρακτήρα </w:t>
      </w:r>
      <w:r w:rsidR="000F0F71">
        <w:rPr>
          <w:szCs w:val="24"/>
        </w:rPr>
        <w:t>(</w:t>
      </w:r>
      <w:r>
        <w:rPr>
          <w:szCs w:val="24"/>
        </w:rPr>
        <w:t>άρθρο 107 του ν. 4483/2017 ΦΕΚ 107/Α/2017)</w:t>
      </w:r>
      <w:r w:rsidRPr="005D0F7E">
        <w:rPr>
          <w:szCs w:val="24"/>
        </w:rPr>
        <w:t>».</w:t>
      </w:r>
    </w:p>
    <w:p w:rsidR="005D0F7E" w:rsidRPr="005D0F7E" w:rsidRDefault="005D0F7E" w:rsidP="005D0F7E">
      <w:pPr>
        <w:pStyle w:val="a9"/>
        <w:numPr>
          <w:ilvl w:val="0"/>
          <w:numId w:val="2"/>
        </w:numPr>
        <w:spacing w:after="120" w:line="360" w:lineRule="auto"/>
        <w:ind w:right="140"/>
        <w:jc w:val="both"/>
        <w:rPr>
          <w:szCs w:val="24"/>
        </w:rPr>
      </w:pPr>
      <w:r>
        <w:rPr>
          <w:szCs w:val="24"/>
        </w:rPr>
        <w:t>Το υπ΄αριθμ.3461/25-2-2019</w:t>
      </w:r>
      <w:r w:rsidRPr="005D0F7E">
        <w:rPr>
          <w:szCs w:val="24"/>
        </w:rPr>
        <w:t xml:space="preserve">  έγγραφο της Αποκεντρωμένης Διοίκησης Μακεδονίας Θράκης με θέμα: «Εισηγητική έκθεση για πρόσληψη προσωπικού ιδιωτικού δικαίου ορισμένου χρόνου ανταποδοτικού χαρακτήρα, στο Δήμο </w:t>
      </w:r>
      <w:r>
        <w:rPr>
          <w:szCs w:val="24"/>
        </w:rPr>
        <w:t>Σαμοθράκης</w:t>
      </w:r>
      <w:r w:rsidRPr="005D0F7E">
        <w:rPr>
          <w:szCs w:val="24"/>
        </w:rPr>
        <w:t xml:space="preserve">, Νομού </w:t>
      </w:r>
      <w:r>
        <w:rPr>
          <w:szCs w:val="24"/>
        </w:rPr>
        <w:t>΄</w:t>
      </w:r>
      <w:proofErr w:type="spellStart"/>
      <w:r>
        <w:rPr>
          <w:szCs w:val="24"/>
        </w:rPr>
        <w:t>Εβρου</w:t>
      </w:r>
      <w:proofErr w:type="spellEnd"/>
      <w:r w:rsidRPr="005D0F7E">
        <w:rPr>
          <w:szCs w:val="24"/>
        </w:rPr>
        <w:t>».</w:t>
      </w:r>
    </w:p>
    <w:p w:rsidR="005D0F7E" w:rsidRPr="005D0F7E" w:rsidRDefault="005D0F7E" w:rsidP="005D0F7E">
      <w:pPr>
        <w:pStyle w:val="a9"/>
        <w:numPr>
          <w:ilvl w:val="0"/>
          <w:numId w:val="2"/>
        </w:numPr>
        <w:autoSpaceDE w:val="0"/>
        <w:autoSpaceDN w:val="0"/>
        <w:adjustRightInd w:val="0"/>
        <w:spacing w:after="120" w:line="360" w:lineRule="auto"/>
        <w:ind w:right="140"/>
        <w:jc w:val="both"/>
        <w:rPr>
          <w:rFonts w:eastAsiaTheme="minorHAnsi"/>
          <w:szCs w:val="24"/>
          <w:lang w:eastAsia="en-US"/>
        </w:rPr>
      </w:pPr>
      <w:r w:rsidRPr="005D0F7E">
        <w:rPr>
          <w:rFonts w:eastAsiaTheme="minorHAnsi"/>
          <w:color w:val="00000A"/>
          <w:szCs w:val="24"/>
          <w:lang w:eastAsia="en-US"/>
        </w:rPr>
        <w:t xml:space="preserve">Την υπ’ </w:t>
      </w:r>
      <w:proofErr w:type="spellStart"/>
      <w:r w:rsidRPr="005D0F7E">
        <w:rPr>
          <w:rFonts w:eastAsiaTheme="minorHAnsi"/>
          <w:color w:val="00000A"/>
          <w:szCs w:val="24"/>
          <w:lang w:eastAsia="en-US"/>
        </w:rPr>
        <w:t>αριθμ</w:t>
      </w:r>
      <w:proofErr w:type="spellEnd"/>
      <w:r w:rsidRPr="005D0F7E">
        <w:rPr>
          <w:rFonts w:eastAsiaTheme="minorHAnsi"/>
          <w:color w:val="00000A"/>
          <w:szCs w:val="24"/>
          <w:lang w:eastAsia="en-US"/>
        </w:rPr>
        <w:t xml:space="preserve">. </w:t>
      </w:r>
      <w:proofErr w:type="spellStart"/>
      <w:r w:rsidRPr="005D0F7E">
        <w:rPr>
          <w:rFonts w:eastAsiaTheme="minorHAnsi"/>
          <w:color w:val="00000A"/>
          <w:szCs w:val="24"/>
          <w:lang w:eastAsia="en-US"/>
        </w:rPr>
        <w:t>πρωτ</w:t>
      </w:r>
      <w:proofErr w:type="spellEnd"/>
      <w:r w:rsidRPr="005D0F7E">
        <w:rPr>
          <w:rFonts w:eastAsiaTheme="minorHAnsi"/>
          <w:color w:val="00000A"/>
          <w:szCs w:val="24"/>
          <w:lang w:eastAsia="en-US"/>
        </w:rPr>
        <w:t xml:space="preserve">. </w:t>
      </w:r>
      <w:r>
        <w:rPr>
          <w:rFonts w:eastAsiaTheme="minorHAnsi"/>
          <w:color w:val="00000A"/>
          <w:szCs w:val="24"/>
          <w:lang w:eastAsia="en-US"/>
        </w:rPr>
        <w:t>24939/4-4-2019</w:t>
      </w:r>
      <w:r w:rsidRPr="005D0F7E">
        <w:rPr>
          <w:rFonts w:eastAsiaTheme="minorHAnsi"/>
          <w:color w:val="00000A"/>
          <w:szCs w:val="24"/>
          <w:lang w:eastAsia="en-US"/>
        </w:rPr>
        <w:t xml:space="preserve"> </w:t>
      </w:r>
      <w:r w:rsidRPr="005D0F7E">
        <w:rPr>
          <w:szCs w:val="24"/>
          <w:lang w:eastAsia="ar-SA"/>
        </w:rPr>
        <w:t xml:space="preserve">(ΑΔΑ: </w:t>
      </w:r>
      <w:r>
        <w:rPr>
          <w:szCs w:val="24"/>
          <w:lang w:eastAsia="ar-SA"/>
        </w:rPr>
        <w:t>Ψ4ΠΒ465ΧΘ7-ΤΕΧ</w:t>
      </w:r>
      <w:r w:rsidRPr="005D0F7E">
        <w:rPr>
          <w:szCs w:val="24"/>
          <w:lang w:eastAsia="ar-SA"/>
        </w:rPr>
        <w:t xml:space="preserve">) </w:t>
      </w:r>
      <w:r w:rsidRPr="005D0F7E">
        <w:rPr>
          <w:rFonts w:eastAsiaTheme="minorHAnsi"/>
          <w:color w:val="00000A"/>
          <w:szCs w:val="24"/>
          <w:lang w:eastAsia="en-US"/>
        </w:rPr>
        <w:t xml:space="preserve">απόφαση του Υπουργού Εσωτερικών, με την οποία εγκρίθηκε για το Δήμο </w:t>
      </w:r>
      <w:r>
        <w:rPr>
          <w:rFonts w:eastAsiaTheme="minorHAnsi"/>
          <w:color w:val="00000A"/>
          <w:szCs w:val="24"/>
          <w:lang w:eastAsia="en-US"/>
        </w:rPr>
        <w:t>Σαμοθράκης</w:t>
      </w:r>
      <w:r w:rsidRPr="005D0F7E">
        <w:rPr>
          <w:rFonts w:eastAsiaTheme="minorHAnsi"/>
          <w:color w:val="00000A"/>
          <w:szCs w:val="24"/>
          <w:lang w:eastAsia="en-US"/>
        </w:rPr>
        <w:t xml:space="preserve"> η απασχόληση </w:t>
      </w:r>
      <w:r>
        <w:rPr>
          <w:rFonts w:eastAsiaTheme="minorHAnsi"/>
          <w:color w:val="00000A"/>
          <w:szCs w:val="24"/>
          <w:lang w:eastAsia="en-US"/>
        </w:rPr>
        <w:t>δύο (2</w:t>
      </w:r>
      <w:r w:rsidRPr="005D0F7E">
        <w:rPr>
          <w:rFonts w:eastAsiaTheme="minorHAnsi"/>
          <w:color w:val="00000A"/>
          <w:szCs w:val="24"/>
          <w:lang w:eastAsia="en-US"/>
        </w:rPr>
        <w:t xml:space="preserve">) ατόμων με σχέση εργασίας ιδιωτικού δικαίου ορισμένου χρόνου, σε υπηρεσίες ανταποδοτικού χαρακτήρα, σύμφωνα με το υπ’ </w:t>
      </w:r>
      <w:proofErr w:type="spellStart"/>
      <w:r w:rsidRPr="005D0F7E">
        <w:rPr>
          <w:rFonts w:eastAsiaTheme="minorHAnsi"/>
          <w:color w:val="00000A"/>
          <w:szCs w:val="24"/>
          <w:lang w:eastAsia="en-US"/>
        </w:rPr>
        <w:t>αριθμ</w:t>
      </w:r>
      <w:proofErr w:type="spellEnd"/>
      <w:r w:rsidRPr="005D0F7E">
        <w:rPr>
          <w:rFonts w:eastAsiaTheme="minorHAnsi"/>
          <w:color w:val="00000A"/>
          <w:szCs w:val="24"/>
          <w:lang w:eastAsia="en-US"/>
        </w:rPr>
        <w:t xml:space="preserve">. </w:t>
      </w:r>
      <w:r>
        <w:rPr>
          <w:rFonts w:eastAsiaTheme="minorHAnsi"/>
          <w:color w:val="00000A"/>
          <w:szCs w:val="24"/>
          <w:lang w:eastAsia="en-US"/>
        </w:rPr>
        <w:t>26309/9-4-2019</w:t>
      </w:r>
      <w:r w:rsidRPr="005D0F7E">
        <w:rPr>
          <w:rFonts w:eastAsiaTheme="minorHAnsi"/>
          <w:color w:val="00000A"/>
          <w:szCs w:val="24"/>
          <w:lang w:eastAsia="en-US"/>
        </w:rPr>
        <w:t xml:space="preserve"> έγγραφο του Υπουργείου Εσωτερικών με θέμα: «Έγκριση πρόσληψης προσωπικού με σχέση εργασίας ιδιωτικού δικαίου ορισμένου χρόνου ανταποδοτικού χαρακτήρα».</w:t>
      </w:r>
    </w:p>
    <w:p w:rsidR="005D0F7E" w:rsidRPr="005D0F7E" w:rsidRDefault="005D0F7E" w:rsidP="005D0F7E">
      <w:pPr>
        <w:pStyle w:val="a9"/>
        <w:numPr>
          <w:ilvl w:val="0"/>
          <w:numId w:val="2"/>
        </w:numPr>
        <w:autoSpaceDE w:val="0"/>
        <w:autoSpaceDN w:val="0"/>
        <w:adjustRightInd w:val="0"/>
        <w:spacing w:after="120" w:line="360" w:lineRule="auto"/>
        <w:ind w:right="140"/>
        <w:jc w:val="both"/>
        <w:rPr>
          <w:rFonts w:eastAsiaTheme="minorHAnsi"/>
          <w:szCs w:val="24"/>
          <w:lang w:eastAsia="en-US"/>
        </w:rPr>
      </w:pPr>
      <w:r w:rsidRPr="005D0F7E">
        <w:rPr>
          <w:szCs w:val="24"/>
        </w:rPr>
        <w:t xml:space="preserve">Τον Οργανισμό Εσωτερικής Υπηρεσίας του Δήμου </w:t>
      </w:r>
      <w:r>
        <w:rPr>
          <w:szCs w:val="24"/>
        </w:rPr>
        <w:t>Σαμοθράκης</w:t>
      </w:r>
      <w:r w:rsidRPr="005D0F7E">
        <w:rPr>
          <w:szCs w:val="24"/>
        </w:rPr>
        <w:t xml:space="preserve"> (ΦΕΚ </w:t>
      </w:r>
      <w:r w:rsidR="008E07E6">
        <w:rPr>
          <w:szCs w:val="24"/>
        </w:rPr>
        <w:t>4124/</w:t>
      </w:r>
      <w:r w:rsidRPr="005D0F7E">
        <w:rPr>
          <w:szCs w:val="24"/>
        </w:rPr>
        <w:t>τ. Β΄/</w:t>
      </w:r>
      <w:r w:rsidR="008E07E6">
        <w:rPr>
          <w:szCs w:val="24"/>
        </w:rPr>
        <w:t>20</w:t>
      </w:r>
      <w:r w:rsidRPr="005D0F7E">
        <w:rPr>
          <w:szCs w:val="24"/>
        </w:rPr>
        <w:t>-</w:t>
      </w:r>
      <w:r w:rsidR="008E07E6">
        <w:rPr>
          <w:szCs w:val="24"/>
        </w:rPr>
        <w:t>9-2018).</w:t>
      </w:r>
    </w:p>
    <w:p w:rsidR="005D0F7E" w:rsidRDefault="005D0F7E" w:rsidP="005D0F7E">
      <w:pPr>
        <w:pStyle w:val="a9"/>
        <w:numPr>
          <w:ilvl w:val="0"/>
          <w:numId w:val="2"/>
        </w:numPr>
        <w:spacing w:line="360" w:lineRule="auto"/>
        <w:jc w:val="both"/>
        <w:rPr>
          <w:szCs w:val="24"/>
        </w:rPr>
      </w:pPr>
      <w:r w:rsidRPr="005D0F7E">
        <w:rPr>
          <w:szCs w:val="24"/>
        </w:rPr>
        <w:t xml:space="preserve">Την </w:t>
      </w:r>
      <w:proofErr w:type="spellStart"/>
      <w:r w:rsidRPr="005D0F7E">
        <w:rPr>
          <w:szCs w:val="24"/>
        </w:rPr>
        <w:t>υπ΄αριθμ</w:t>
      </w:r>
      <w:proofErr w:type="spellEnd"/>
      <w:r w:rsidRPr="005D0F7E">
        <w:rPr>
          <w:szCs w:val="24"/>
        </w:rPr>
        <w:t>.</w:t>
      </w:r>
      <w:r w:rsidR="00726622">
        <w:rPr>
          <w:szCs w:val="24"/>
        </w:rPr>
        <w:t xml:space="preserve"> 5061</w:t>
      </w:r>
      <w:r w:rsidR="00022D8E">
        <w:rPr>
          <w:szCs w:val="24"/>
        </w:rPr>
        <w:t>/10-10</w:t>
      </w:r>
      <w:r w:rsidR="00533C4E">
        <w:rPr>
          <w:szCs w:val="24"/>
        </w:rPr>
        <w:t>-2019</w:t>
      </w:r>
      <w:r w:rsidRPr="005D0F7E">
        <w:rPr>
          <w:szCs w:val="24"/>
        </w:rPr>
        <w:t xml:space="preserve"> βεβαίωση της Αναπληρώτριας Προϊσταμένης του </w:t>
      </w:r>
      <w:r w:rsidR="000F0F71">
        <w:rPr>
          <w:szCs w:val="24"/>
        </w:rPr>
        <w:t xml:space="preserve">Αυτοτελούς Τμήματος Οικονομικών Υπηρεσιών του </w:t>
      </w:r>
      <w:r w:rsidRPr="005D0F7E">
        <w:rPr>
          <w:szCs w:val="24"/>
        </w:rPr>
        <w:t xml:space="preserve">Δήμου </w:t>
      </w:r>
      <w:r w:rsidR="00533C4E">
        <w:rPr>
          <w:szCs w:val="24"/>
        </w:rPr>
        <w:t>Σαμοθράκης</w:t>
      </w:r>
      <w:r w:rsidRPr="005D0F7E">
        <w:rPr>
          <w:szCs w:val="24"/>
        </w:rPr>
        <w:t>,</w:t>
      </w:r>
      <w:r w:rsidR="00533C4E">
        <w:rPr>
          <w:szCs w:val="24"/>
        </w:rPr>
        <w:t xml:space="preserve"> </w:t>
      </w:r>
      <w:r w:rsidRPr="005D0F7E">
        <w:rPr>
          <w:szCs w:val="24"/>
        </w:rPr>
        <w:t xml:space="preserve"> περί ύπαρξης </w:t>
      </w:r>
      <w:r w:rsidRPr="005D0F7E">
        <w:rPr>
          <w:szCs w:val="24"/>
        </w:rPr>
        <w:lastRenderedPageBreak/>
        <w:t>πιστώσεων για την κάλυψη της δαπάνης μισθοδοσίας του υπό πρόσληψη προσωπικού της παρούσας Ανακοίνωσης.</w:t>
      </w:r>
    </w:p>
    <w:p w:rsidR="00022D8E" w:rsidRPr="005D0F7E" w:rsidRDefault="00022D8E" w:rsidP="005D0F7E">
      <w:pPr>
        <w:pStyle w:val="a9"/>
        <w:numPr>
          <w:ilvl w:val="0"/>
          <w:numId w:val="2"/>
        </w:numPr>
        <w:spacing w:line="360" w:lineRule="auto"/>
        <w:jc w:val="both"/>
        <w:rPr>
          <w:szCs w:val="24"/>
        </w:rPr>
      </w:pPr>
      <w:r>
        <w:rPr>
          <w:szCs w:val="24"/>
        </w:rPr>
        <w:t xml:space="preserve">Το </w:t>
      </w:r>
      <w:proofErr w:type="spellStart"/>
      <w:r>
        <w:rPr>
          <w:szCs w:val="24"/>
        </w:rPr>
        <w:t>υπ</w:t>
      </w:r>
      <w:proofErr w:type="spellEnd"/>
      <w:r>
        <w:rPr>
          <w:szCs w:val="24"/>
        </w:rPr>
        <w:t xml:space="preserve">΄ αριθ. </w:t>
      </w:r>
      <w:proofErr w:type="spellStart"/>
      <w:r>
        <w:rPr>
          <w:szCs w:val="24"/>
        </w:rPr>
        <w:t>πρωτ</w:t>
      </w:r>
      <w:proofErr w:type="spellEnd"/>
      <w:r>
        <w:rPr>
          <w:szCs w:val="24"/>
        </w:rPr>
        <w:t xml:space="preserve">. 5036/9-10-2019 έγγραφο του Δήμου Σαμοθράκης με θέμα: Συμπληρωματικά δικαιολογητικά για τον έλεγχο της αριθ. </w:t>
      </w:r>
      <w:proofErr w:type="spellStart"/>
      <w:r>
        <w:rPr>
          <w:szCs w:val="24"/>
        </w:rPr>
        <w:t>πρωτ</w:t>
      </w:r>
      <w:proofErr w:type="spellEnd"/>
      <w:r>
        <w:rPr>
          <w:szCs w:val="24"/>
        </w:rPr>
        <w:t>. 3099/25-6-2019 Ανακοίνωση</w:t>
      </w:r>
      <w:r w:rsidR="000F0F71">
        <w:rPr>
          <w:szCs w:val="24"/>
        </w:rPr>
        <w:t>ς</w:t>
      </w:r>
      <w:r>
        <w:rPr>
          <w:szCs w:val="24"/>
        </w:rPr>
        <w:t xml:space="preserve"> πρόσληψης ΣΟΧ 1/2019 για την κάλυψη δύο (2) θέσεων με σχέση εργασίας ΙΔΟΧ του Δήμου Σαμοθράκης για την κάλυψη αναγκών της ανταποδοτικής υπηρεσίας ύδρευσης».</w:t>
      </w:r>
    </w:p>
    <w:p w:rsidR="005D0F7E" w:rsidRDefault="005D0F7E" w:rsidP="005D0F7E">
      <w:pPr>
        <w:tabs>
          <w:tab w:val="left" w:pos="0"/>
          <w:tab w:val="left" w:pos="567"/>
        </w:tabs>
        <w:ind w:firstLine="425"/>
        <w:rPr>
          <w:rFonts w:ascii="Arial" w:hAnsi="Arial" w:cs="Arial"/>
          <w:szCs w:val="24"/>
        </w:rPr>
      </w:pPr>
    </w:p>
    <w:p w:rsidR="002F2F24" w:rsidRDefault="002F2F24" w:rsidP="002F2F24">
      <w:pPr>
        <w:tabs>
          <w:tab w:val="left" w:pos="567"/>
          <w:tab w:val="num" w:pos="1134"/>
        </w:tabs>
        <w:jc w:val="both"/>
        <w:rPr>
          <w:rFonts w:ascii="Arial" w:hAnsi="Arial" w:cs="Arial"/>
          <w:b/>
          <w:sz w:val="28"/>
          <w:szCs w:val="28"/>
        </w:rPr>
      </w:pPr>
    </w:p>
    <w:p w:rsidR="002F2F24" w:rsidRPr="002D1C78" w:rsidRDefault="002F2F24" w:rsidP="002F2F24">
      <w:pPr>
        <w:tabs>
          <w:tab w:val="left" w:pos="567"/>
        </w:tabs>
        <w:ind w:left="425"/>
        <w:jc w:val="both"/>
        <w:rPr>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B06D31">
        <w:rPr>
          <w:rFonts w:ascii="Arial" w:hAnsi="Arial" w:cs="Arial"/>
          <w:b/>
          <w:sz w:val="28"/>
          <w:szCs w:val="28"/>
        </w:rPr>
        <w:tab/>
      </w:r>
      <w:r w:rsidRPr="002D1C78">
        <w:rPr>
          <w:b/>
          <w:sz w:val="28"/>
          <w:szCs w:val="28"/>
        </w:rPr>
        <w:t>Ανακοινώνει</w:t>
      </w:r>
    </w:p>
    <w:p w:rsidR="002F2F24" w:rsidRPr="002D1C78" w:rsidRDefault="002F2F24" w:rsidP="002F2F24">
      <w:pPr>
        <w:tabs>
          <w:tab w:val="left" w:pos="0"/>
          <w:tab w:val="left" w:pos="567"/>
        </w:tabs>
        <w:jc w:val="center"/>
        <w:rPr>
          <w:b/>
          <w:sz w:val="18"/>
          <w:szCs w:val="18"/>
        </w:rPr>
      </w:pPr>
    </w:p>
    <w:p w:rsidR="002F2F24" w:rsidRPr="002D1C78" w:rsidRDefault="002F2F24" w:rsidP="00022D8E">
      <w:pPr>
        <w:tabs>
          <w:tab w:val="left" w:pos="0"/>
          <w:tab w:val="left" w:pos="567"/>
        </w:tabs>
        <w:spacing w:line="360" w:lineRule="auto"/>
        <w:jc w:val="both"/>
        <w:rPr>
          <w:b/>
          <w:sz w:val="28"/>
          <w:szCs w:val="28"/>
        </w:rPr>
      </w:pPr>
      <w:r w:rsidRPr="002D1C78">
        <w:rPr>
          <w:b/>
          <w:sz w:val="28"/>
          <w:szCs w:val="28"/>
        </w:rPr>
        <w:t xml:space="preserve">Την πρόσληψη, με σύμβαση εργασίας ιδιωτικού δικαίου ορισμένου χρόνου, συνολικά δύο (2) ατόμων για την κάλυψη εποχικών ή παροδικών αναγκών του </w:t>
      </w:r>
      <w:r w:rsidR="000F0F71">
        <w:rPr>
          <w:b/>
          <w:sz w:val="28"/>
          <w:szCs w:val="28"/>
        </w:rPr>
        <w:t xml:space="preserve">Δήμου Σαμοθράκης, </w:t>
      </w:r>
      <w:r w:rsidRPr="002D1C78">
        <w:rPr>
          <w:b/>
          <w:sz w:val="28"/>
          <w:szCs w:val="28"/>
        </w:rPr>
        <w:t>που εδρεύει στ</w:t>
      </w:r>
      <w:r w:rsidR="000F0F71">
        <w:rPr>
          <w:b/>
          <w:sz w:val="28"/>
          <w:szCs w:val="28"/>
        </w:rPr>
        <w:t>η Σαμοθράκη</w:t>
      </w:r>
      <w:r w:rsidRPr="002D1C78">
        <w:rPr>
          <w:b/>
          <w:sz w:val="28"/>
          <w:szCs w:val="28"/>
        </w:rPr>
        <w:t xml:space="preserve">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2F2F24" w:rsidRDefault="002F2F24" w:rsidP="002F2F24">
      <w:pPr>
        <w:tabs>
          <w:tab w:val="left" w:pos="0"/>
          <w:tab w:val="left" w:pos="567"/>
        </w:tabs>
        <w:jc w:val="center"/>
        <w:rPr>
          <w:rFonts w:ascii="Arial" w:hAnsi="Arial" w:cs="Arial"/>
          <w:b/>
          <w:szCs w:val="24"/>
        </w:rPr>
      </w:pPr>
    </w:p>
    <w:p w:rsidR="002F2F24" w:rsidRDefault="002F2F24" w:rsidP="002F2F24">
      <w:pPr>
        <w:tabs>
          <w:tab w:val="left" w:pos="0"/>
          <w:tab w:val="left" w:pos="567"/>
        </w:tabs>
        <w:jc w:val="center"/>
        <w:rPr>
          <w:rFonts w:ascii="Arial" w:hAnsi="Arial" w:cs="Arial"/>
          <w:b/>
          <w:szCs w:val="24"/>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768"/>
        <w:gridCol w:w="2694"/>
        <w:gridCol w:w="1842"/>
        <w:gridCol w:w="2021"/>
        <w:gridCol w:w="1290"/>
        <w:gridCol w:w="1290"/>
      </w:tblGrid>
      <w:tr w:rsidR="002F2F24" w:rsidRPr="002F2F24" w:rsidTr="002F2F24">
        <w:trPr>
          <w:trHeight w:val="284"/>
          <w:tblHeader/>
          <w:jc w:val="center"/>
        </w:trPr>
        <w:tc>
          <w:tcPr>
            <w:tcW w:w="10905" w:type="dxa"/>
            <w:gridSpan w:val="6"/>
            <w:tcBorders>
              <w:top w:val="single" w:sz="4" w:space="0" w:color="auto"/>
              <w:left w:val="single" w:sz="4" w:space="0" w:color="auto"/>
              <w:bottom w:val="single" w:sz="4" w:space="0" w:color="auto"/>
              <w:right w:val="single" w:sz="4" w:space="0" w:color="auto"/>
            </w:tcBorders>
            <w:shd w:val="clear" w:color="auto" w:fill="E5FFFF"/>
            <w:vAlign w:val="center"/>
            <w:hideMark/>
          </w:tcPr>
          <w:p w:rsidR="002F2F24" w:rsidRDefault="002F2F24">
            <w:pPr>
              <w:tabs>
                <w:tab w:val="left" w:pos="567"/>
              </w:tabs>
              <w:jc w:val="center"/>
              <w:rPr>
                <w:rFonts w:ascii="Arial" w:hAnsi="Arial" w:cs="Arial"/>
                <w:b/>
                <w:sz w:val="20"/>
              </w:rPr>
            </w:pPr>
            <w:r>
              <w:rPr>
                <w:rFonts w:ascii="Arial" w:hAnsi="Arial" w:cs="Arial"/>
                <w:b/>
                <w:sz w:val="20"/>
              </w:rPr>
              <w:t>ΠΙΝΑΚΑΣ Α: ΘΕΣΕΙΣ ΕΠΟΧΙΚΟΥ ΠΡΟΣΩΠΙΚΟΥ (ανά κωδικό θέσης)</w:t>
            </w:r>
          </w:p>
        </w:tc>
      </w:tr>
      <w:tr w:rsidR="002F2F24" w:rsidRPr="00B06D31" w:rsidTr="002F2F24">
        <w:trPr>
          <w:trHeight w:val="548"/>
          <w:tblHeader/>
          <w:jc w:val="center"/>
        </w:trPr>
        <w:tc>
          <w:tcPr>
            <w:tcW w:w="1768" w:type="dxa"/>
            <w:tcBorders>
              <w:top w:val="single" w:sz="4" w:space="0" w:color="auto"/>
              <w:left w:val="single" w:sz="4" w:space="0" w:color="auto"/>
              <w:bottom w:val="single" w:sz="4" w:space="0" w:color="auto"/>
              <w:right w:val="single" w:sz="4" w:space="0" w:color="auto"/>
            </w:tcBorders>
            <w:vAlign w:val="center"/>
            <w:hideMark/>
          </w:tcPr>
          <w:p w:rsidR="002F2F24" w:rsidRPr="00B06D31" w:rsidRDefault="002F2F24">
            <w:pPr>
              <w:tabs>
                <w:tab w:val="left" w:pos="567"/>
              </w:tabs>
              <w:jc w:val="center"/>
              <w:rPr>
                <w:b/>
                <w:sz w:val="20"/>
              </w:rPr>
            </w:pPr>
            <w:r w:rsidRPr="00B06D31">
              <w:rPr>
                <w:b/>
                <w:sz w:val="20"/>
              </w:rPr>
              <w:t>Κωδικός</w:t>
            </w:r>
          </w:p>
          <w:p w:rsidR="002F2F24" w:rsidRPr="00B06D31" w:rsidRDefault="002F2F24">
            <w:pPr>
              <w:tabs>
                <w:tab w:val="left" w:pos="567"/>
              </w:tabs>
              <w:jc w:val="center"/>
              <w:rPr>
                <w:b/>
                <w:sz w:val="20"/>
              </w:rPr>
            </w:pPr>
            <w:r w:rsidRPr="00B06D31">
              <w:rPr>
                <w:b/>
                <w:sz w:val="20"/>
              </w:rPr>
              <w:t>θέσης</w:t>
            </w:r>
          </w:p>
        </w:tc>
        <w:tc>
          <w:tcPr>
            <w:tcW w:w="2694" w:type="dxa"/>
            <w:tcBorders>
              <w:top w:val="single" w:sz="4" w:space="0" w:color="auto"/>
              <w:left w:val="single" w:sz="4" w:space="0" w:color="auto"/>
              <w:bottom w:val="single" w:sz="4" w:space="0" w:color="auto"/>
              <w:right w:val="single" w:sz="4" w:space="0" w:color="auto"/>
            </w:tcBorders>
            <w:vAlign w:val="center"/>
            <w:hideMark/>
          </w:tcPr>
          <w:p w:rsidR="002F2F24" w:rsidRPr="00B06D31" w:rsidRDefault="002F2F24">
            <w:pPr>
              <w:tabs>
                <w:tab w:val="left" w:pos="567"/>
              </w:tabs>
              <w:jc w:val="center"/>
              <w:rPr>
                <w:b/>
                <w:sz w:val="20"/>
              </w:rPr>
            </w:pPr>
            <w:r w:rsidRPr="00B06D31">
              <w:rPr>
                <w:b/>
                <w:sz w:val="20"/>
              </w:rPr>
              <w:t>Υπηρεσία</w:t>
            </w:r>
          </w:p>
        </w:tc>
        <w:tc>
          <w:tcPr>
            <w:tcW w:w="1842" w:type="dxa"/>
            <w:tcBorders>
              <w:top w:val="single" w:sz="4" w:space="0" w:color="auto"/>
              <w:left w:val="single" w:sz="4" w:space="0" w:color="auto"/>
              <w:bottom w:val="single" w:sz="4" w:space="0" w:color="auto"/>
              <w:right w:val="single" w:sz="4" w:space="0" w:color="auto"/>
            </w:tcBorders>
            <w:vAlign w:val="center"/>
            <w:hideMark/>
          </w:tcPr>
          <w:p w:rsidR="002F2F24" w:rsidRPr="00B06D31" w:rsidRDefault="002F2F24">
            <w:pPr>
              <w:tabs>
                <w:tab w:val="left" w:pos="567"/>
              </w:tabs>
              <w:jc w:val="center"/>
              <w:rPr>
                <w:b/>
                <w:sz w:val="20"/>
              </w:rPr>
            </w:pPr>
            <w:r w:rsidRPr="00B06D31">
              <w:rPr>
                <w:b/>
                <w:sz w:val="20"/>
              </w:rPr>
              <w:t>Έδρα υπηρεσίας</w:t>
            </w:r>
          </w:p>
        </w:tc>
        <w:tc>
          <w:tcPr>
            <w:tcW w:w="2021" w:type="dxa"/>
            <w:tcBorders>
              <w:top w:val="single" w:sz="4" w:space="0" w:color="auto"/>
              <w:left w:val="single" w:sz="4" w:space="0" w:color="auto"/>
              <w:bottom w:val="single" w:sz="4" w:space="0" w:color="auto"/>
              <w:right w:val="single" w:sz="4" w:space="0" w:color="auto"/>
            </w:tcBorders>
            <w:vAlign w:val="center"/>
            <w:hideMark/>
          </w:tcPr>
          <w:p w:rsidR="002F2F24" w:rsidRPr="00B06D31" w:rsidRDefault="002F2F24">
            <w:pPr>
              <w:tabs>
                <w:tab w:val="left" w:pos="567"/>
              </w:tabs>
              <w:jc w:val="center"/>
              <w:rPr>
                <w:b/>
                <w:sz w:val="20"/>
              </w:rPr>
            </w:pPr>
            <w:r w:rsidRPr="00B06D31">
              <w:rPr>
                <w:b/>
                <w:sz w:val="20"/>
              </w:rPr>
              <w:t>Ειδικότητα</w:t>
            </w:r>
          </w:p>
        </w:tc>
        <w:tc>
          <w:tcPr>
            <w:tcW w:w="1290" w:type="dxa"/>
            <w:tcBorders>
              <w:top w:val="single" w:sz="4" w:space="0" w:color="auto"/>
              <w:left w:val="single" w:sz="4" w:space="0" w:color="auto"/>
              <w:bottom w:val="single" w:sz="4" w:space="0" w:color="auto"/>
              <w:right w:val="single" w:sz="4" w:space="0" w:color="auto"/>
            </w:tcBorders>
            <w:vAlign w:val="center"/>
            <w:hideMark/>
          </w:tcPr>
          <w:p w:rsidR="002F2F24" w:rsidRPr="00B06D31" w:rsidRDefault="002F2F24">
            <w:pPr>
              <w:tabs>
                <w:tab w:val="left" w:pos="567"/>
              </w:tabs>
              <w:jc w:val="center"/>
              <w:rPr>
                <w:b/>
                <w:sz w:val="20"/>
              </w:rPr>
            </w:pPr>
            <w:r w:rsidRPr="00B06D31">
              <w:rPr>
                <w:b/>
                <w:sz w:val="20"/>
              </w:rPr>
              <w:t>Διάρκεια σύμβασης</w:t>
            </w:r>
          </w:p>
        </w:tc>
        <w:tc>
          <w:tcPr>
            <w:tcW w:w="12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F2F24" w:rsidRPr="00B06D31" w:rsidRDefault="002F2F24">
            <w:pPr>
              <w:tabs>
                <w:tab w:val="left" w:pos="567"/>
              </w:tabs>
              <w:jc w:val="center"/>
              <w:rPr>
                <w:b/>
                <w:sz w:val="20"/>
              </w:rPr>
            </w:pPr>
            <w:r w:rsidRPr="00B06D31">
              <w:rPr>
                <w:b/>
                <w:sz w:val="20"/>
              </w:rPr>
              <w:t>Αριθμός</w:t>
            </w:r>
          </w:p>
          <w:p w:rsidR="002F2F24" w:rsidRPr="00B06D31" w:rsidRDefault="002F2F24">
            <w:pPr>
              <w:tabs>
                <w:tab w:val="left" w:pos="567"/>
              </w:tabs>
              <w:jc w:val="center"/>
              <w:rPr>
                <w:b/>
                <w:sz w:val="20"/>
              </w:rPr>
            </w:pPr>
            <w:r w:rsidRPr="00B06D31">
              <w:rPr>
                <w:b/>
                <w:sz w:val="20"/>
              </w:rPr>
              <w:t>ατόμων</w:t>
            </w:r>
          </w:p>
        </w:tc>
      </w:tr>
      <w:tr w:rsidR="002F2F24" w:rsidRPr="00B06D31" w:rsidTr="002F2F24">
        <w:trPr>
          <w:trHeight w:val="561"/>
          <w:jc w:val="center"/>
        </w:trPr>
        <w:tc>
          <w:tcPr>
            <w:tcW w:w="1768" w:type="dxa"/>
            <w:tcBorders>
              <w:top w:val="single" w:sz="4" w:space="0" w:color="auto"/>
              <w:left w:val="single" w:sz="4" w:space="0" w:color="auto"/>
              <w:bottom w:val="single" w:sz="4" w:space="0" w:color="auto"/>
              <w:right w:val="single" w:sz="4" w:space="0" w:color="auto"/>
            </w:tcBorders>
            <w:shd w:val="clear" w:color="auto" w:fill="FFFFFF"/>
            <w:hideMark/>
          </w:tcPr>
          <w:p w:rsidR="002F2F24" w:rsidRPr="00B06D31" w:rsidRDefault="002F2F24">
            <w:pPr>
              <w:tabs>
                <w:tab w:val="left" w:pos="567"/>
              </w:tabs>
              <w:jc w:val="center"/>
              <w:rPr>
                <w:spacing w:val="-2"/>
                <w:szCs w:val="24"/>
              </w:rPr>
            </w:pPr>
            <w:r w:rsidRPr="00B06D31">
              <w:rPr>
                <w:spacing w:val="-2"/>
                <w:szCs w:val="24"/>
              </w:rPr>
              <w:t>101</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2F2F24" w:rsidRPr="00B06D31" w:rsidRDefault="002F2F24">
            <w:pPr>
              <w:tabs>
                <w:tab w:val="left" w:pos="567"/>
              </w:tabs>
              <w:jc w:val="center"/>
              <w:rPr>
                <w:szCs w:val="24"/>
              </w:rPr>
            </w:pPr>
            <w:r w:rsidRPr="00B06D31">
              <w:rPr>
                <w:szCs w:val="24"/>
              </w:rPr>
              <w:t>ΔΗΜΟΣ ΣΑΜΟΘΡΑΚΗΣ</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F2F24" w:rsidRPr="00B06D31" w:rsidRDefault="002F2F24">
            <w:pPr>
              <w:tabs>
                <w:tab w:val="left" w:pos="567"/>
              </w:tabs>
              <w:jc w:val="center"/>
              <w:rPr>
                <w:szCs w:val="24"/>
              </w:rPr>
            </w:pPr>
            <w:r w:rsidRPr="00B06D31">
              <w:rPr>
                <w:szCs w:val="24"/>
              </w:rPr>
              <w:t>Χώρα Σαμοθράκης</w:t>
            </w:r>
          </w:p>
        </w:tc>
        <w:tc>
          <w:tcPr>
            <w:tcW w:w="2021" w:type="dxa"/>
            <w:tcBorders>
              <w:top w:val="single" w:sz="4" w:space="0" w:color="auto"/>
              <w:left w:val="single" w:sz="4" w:space="0" w:color="auto"/>
              <w:bottom w:val="single" w:sz="4" w:space="0" w:color="auto"/>
              <w:right w:val="single" w:sz="4" w:space="0" w:color="auto"/>
            </w:tcBorders>
            <w:shd w:val="clear" w:color="auto" w:fill="FFFFFF"/>
            <w:hideMark/>
          </w:tcPr>
          <w:p w:rsidR="002F2F24" w:rsidRPr="00B06D31" w:rsidRDefault="000F0F71">
            <w:pPr>
              <w:jc w:val="center"/>
              <w:rPr>
                <w:szCs w:val="24"/>
              </w:rPr>
            </w:pPr>
            <w:r>
              <w:rPr>
                <w:szCs w:val="24"/>
              </w:rPr>
              <w:t>ΥΕ Εργατών/τριώ</w:t>
            </w:r>
            <w:r w:rsidR="002F2F24" w:rsidRPr="00B06D31">
              <w:rPr>
                <w:szCs w:val="24"/>
              </w:rPr>
              <w:t>ν ύδρευσης</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2F2F24" w:rsidRPr="00B06D31" w:rsidRDefault="002F2F24">
            <w:pPr>
              <w:tabs>
                <w:tab w:val="left" w:pos="567"/>
              </w:tabs>
              <w:jc w:val="center"/>
              <w:rPr>
                <w:szCs w:val="24"/>
              </w:rPr>
            </w:pPr>
            <w:r w:rsidRPr="00B06D31">
              <w:rPr>
                <w:szCs w:val="24"/>
              </w:rPr>
              <w:t>4 μήνες</w:t>
            </w:r>
          </w:p>
          <w:p w:rsidR="002F2F24" w:rsidRPr="00B06D31" w:rsidRDefault="002F2F24">
            <w:pPr>
              <w:tabs>
                <w:tab w:val="left" w:pos="567"/>
              </w:tabs>
              <w:jc w:val="center"/>
              <w:rPr>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2F2F24" w:rsidRPr="00B06D31" w:rsidRDefault="002F2F24">
            <w:pPr>
              <w:tabs>
                <w:tab w:val="left" w:pos="567"/>
              </w:tabs>
              <w:jc w:val="center"/>
              <w:rPr>
                <w:szCs w:val="24"/>
              </w:rPr>
            </w:pPr>
            <w:r w:rsidRPr="00B06D31">
              <w:rPr>
                <w:szCs w:val="24"/>
              </w:rPr>
              <w:t>2</w:t>
            </w:r>
          </w:p>
        </w:tc>
      </w:tr>
    </w:tbl>
    <w:p w:rsidR="002F2F24" w:rsidRPr="00B06D31" w:rsidRDefault="002F2F24" w:rsidP="002F2F24">
      <w:pPr>
        <w:tabs>
          <w:tab w:val="left" w:pos="0"/>
          <w:tab w:val="left" w:pos="567"/>
        </w:tabs>
        <w:jc w:val="center"/>
        <w:rPr>
          <w:b/>
          <w:sz w:val="28"/>
          <w:szCs w:val="28"/>
        </w:rPr>
      </w:pPr>
    </w:p>
    <w:p w:rsidR="002F2F24" w:rsidRPr="00B06D31" w:rsidRDefault="002F2F24" w:rsidP="002F2F24">
      <w:pPr>
        <w:tabs>
          <w:tab w:val="left" w:pos="0"/>
          <w:tab w:val="left" w:pos="567"/>
        </w:tabs>
        <w:jc w:val="center"/>
        <w:rPr>
          <w:b/>
          <w:sz w:val="16"/>
          <w:szCs w:val="16"/>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75"/>
        <w:gridCol w:w="8430"/>
      </w:tblGrid>
      <w:tr w:rsidR="002F2F24" w:rsidRPr="00B06D31" w:rsidTr="002F2F24">
        <w:trPr>
          <w:trHeight w:val="284"/>
          <w:tblHeader/>
          <w:jc w:val="center"/>
        </w:trPr>
        <w:tc>
          <w:tcPr>
            <w:tcW w:w="10905" w:type="dxa"/>
            <w:gridSpan w:val="2"/>
            <w:tcBorders>
              <w:top w:val="single" w:sz="4" w:space="0" w:color="auto"/>
              <w:left w:val="single" w:sz="4" w:space="0" w:color="auto"/>
              <w:bottom w:val="single" w:sz="4" w:space="0" w:color="auto"/>
              <w:right w:val="single" w:sz="4" w:space="0" w:color="auto"/>
            </w:tcBorders>
            <w:shd w:val="clear" w:color="auto" w:fill="E5FFFF"/>
            <w:vAlign w:val="center"/>
            <w:hideMark/>
          </w:tcPr>
          <w:p w:rsidR="002F2F24" w:rsidRPr="00B06D31" w:rsidRDefault="002F2F24">
            <w:pPr>
              <w:tabs>
                <w:tab w:val="left" w:pos="567"/>
              </w:tabs>
              <w:jc w:val="center"/>
              <w:rPr>
                <w:b/>
                <w:sz w:val="20"/>
              </w:rPr>
            </w:pPr>
            <w:r w:rsidRPr="00B06D31">
              <w:rPr>
                <w:b/>
                <w:sz w:val="20"/>
              </w:rPr>
              <w:t>ΠΙΝΑΚΑΣ Β: ΑΠΑΙΤΟΥΜΕΝΑ ΠΡΟΣΟΝΤΑ (ανά κωδικό θέσης)</w:t>
            </w:r>
          </w:p>
        </w:tc>
      </w:tr>
      <w:tr w:rsidR="002F2F24" w:rsidRPr="00B06D31" w:rsidTr="002F2F24">
        <w:trPr>
          <w:trHeight w:val="561"/>
          <w:tblHeader/>
          <w:jc w:val="center"/>
        </w:trPr>
        <w:tc>
          <w:tcPr>
            <w:tcW w:w="2475" w:type="dxa"/>
            <w:tcBorders>
              <w:top w:val="single" w:sz="4" w:space="0" w:color="auto"/>
              <w:left w:val="single" w:sz="4" w:space="0" w:color="auto"/>
              <w:bottom w:val="single" w:sz="4" w:space="0" w:color="auto"/>
              <w:right w:val="single" w:sz="4" w:space="0" w:color="auto"/>
            </w:tcBorders>
            <w:vAlign w:val="center"/>
            <w:hideMark/>
          </w:tcPr>
          <w:p w:rsidR="002F2F24" w:rsidRPr="00B06D31" w:rsidRDefault="002F2F24">
            <w:pPr>
              <w:tabs>
                <w:tab w:val="left" w:pos="567"/>
              </w:tabs>
              <w:jc w:val="center"/>
              <w:rPr>
                <w:b/>
                <w:sz w:val="20"/>
              </w:rPr>
            </w:pPr>
            <w:r w:rsidRPr="00B06D31">
              <w:rPr>
                <w:b/>
                <w:sz w:val="20"/>
              </w:rPr>
              <w:t>Κωδικός θέσης</w:t>
            </w:r>
          </w:p>
        </w:tc>
        <w:tc>
          <w:tcPr>
            <w:tcW w:w="8430" w:type="dxa"/>
            <w:tcBorders>
              <w:top w:val="single" w:sz="4" w:space="0" w:color="auto"/>
              <w:left w:val="single" w:sz="4" w:space="0" w:color="auto"/>
              <w:bottom w:val="single" w:sz="4" w:space="0" w:color="auto"/>
              <w:right w:val="single" w:sz="4" w:space="0" w:color="auto"/>
            </w:tcBorders>
            <w:vAlign w:val="center"/>
            <w:hideMark/>
          </w:tcPr>
          <w:p w:rsidR="002F2F24" w:rsidRPr="00B06D31" w:rsidRDefault="002F2F24">
            <w:pPr>
              <w:tabs>
                <w:tab w:val="left" w:pos="567"/>
              </w:tabs>
              <w:jc w:val="center"/>
              <w:rPr>
                <w:b/>
                <w:sz w:val="20"/>
              </w:rPr>
            </w:pPr>
            <w:r w:rsidRPr="00B06D31">
              <w:rPr>
                <w:b/>
                <w:sz w:val="20"/>
              </w:rPr>
              <w:t xml:space="preserve">Τίτλος σπουδών </w:t>
            </w:r>
          </w:p>
          <w:p w:rsidR="002F2F24" w:rsidRPr="00B06D31" w:rsidRDefault="002F2F24">
            <w:pPr>
              <w:tabs>
                <w:tab w:val="left" w:pos="567"/>
              </w:tabs>
              <w:jc w:val="center"/>
              <w:rPr>
                <w:b/>
                <w:sz w:val="20"/>
              </w:rPr>
            </w:pPr>
            <w:r w:rsidRPr="00B06D31">
              <w:rPr>
                <w:b/>
                <w:sz w:val="20"/>
              </w:rPr>
              <w:t xml:space="preserve">και </w:t>
            </w:r>
          </w:p>
          <w:p w:rsidR="002F2F24" w:rsidRPr="00B06D31" w:rsidRDefault="002F2F24">
            <w:pPr>
              <w:tabs>
                <w:tab w:val="left" w:pos="567"/>
              </w:tabs>
              <w:jc w:val="center"/>
              <w:rPr>
                <w:b/>
                <w:sz w:val="20"/>
              </w:rPr>
            </w:pPr>
            <w:r w:rsidRPr="00B06D31">
              <w:rPr>
                <w:b/>
                <w:sz w:val="20"/>
              </w:rPr>
              <w:t>λοιπά απαιτούμενα (τυπικά &amp; τυχόν πρόσθετα) προσόντα</w:t>
            </w:r>
          </w:p>
        </w:tc>
      </w:tr>
      <w:tr w:rsidR="002F2F24" w:rsidRPr="00B06D31" w:rsidTr="002F2F24">
        <w:trPr>
          <w:trHeight w:val="561"/>
          <w:jc w:val="center"/>
        </w:trPr>
        <w:tc>
          <w:tcPr>
            <w:tcW w:w="2475" w:type="dxa"/>
            <w:tcBorders>
              <w:top w:val="single" w:sz="4" w:space="0" w:color="auto"/>
              <w:left w:val="single" w:sz="4" w:space="0" w:color="auto"/>
              <w:bottom w:val="single" w:sz="4" w:space="0" w:color="auto"/>
              <w:right w:val="single" w:sz="4" w:space="0" w:color="auto"/>
            </w:tcBorders>
            <w:hideMark/>
          </w:tcPr>
          <w:p w:rsidR="00B06D31" w:rsidRPr="00B06D31" w:rsidRDefault="00B06D31">
            <w:pPr>
              <w:tabs>
                <w:tab w:val="left" w:pos="567"/>
              </w:tabs>
              <w:jc w:val="center"/>
              <w:rPr>
                <w:sz w:val="20"/>
              </w:rPr>
            </w:pPr>
          </w:p>
          <w:p w:rsidR="00B06D31" w:rsidRPr="00B06D31" w:rsidRDefault="00B06D31">
            <w:pPr>
              <w:tabs>
                <w:tab w:val="left" w:pos="567"/>
              </w:tabs>
              <w:jc w:val="center"/>
              <w:rPr>
                <w:sz w:val="20"/>
              </w:rPr>
            </w:pPr>
          </w:p>
          <w:p w:rsidR="00B06D31" w:rsidRPr="00B06D31" w:rsidRDefault="00B06D31">
            <w:pPr>
              <w:tabs>
                <w:tab w:val="left" w:pos="567"/>
              </w:tabs>
              <w:jc w:val="center"/>
              <w:rPr>
                <w:szCs w:val="24"/>
              </w:rPr>
            </w:pPr>
          </w:p>
          <w:p w:rsidR="002F2F24" w:rsidRPr="00B06D31" w:rsidRDefault="002F2F24">
            <w:pPr>
              <w:tabs>
                <w:tab w:val="left" w:pos="567"/>
              </w:tabs>
              <w:jc w:val="center"/>
              <w:rPr>
                <w:sz w:val="20"/>
                <w:highlight w:val="yellow"/>
              </w:rPr>
            </w:pPr>
            <w:r w:rsidRPr="00B06D31">
              <w:rPr>
                <w:szCs w:val="24"/>
              </w:rPr>
              <w:t>101</w:t>
            </w:r>
          </w:p>
        </w:tc>
        <w:tc>
          <w:tcPr>
            <w:tcW w:w="8430" w:type="dxa"/>
            <w:tcBorders>
              <w:top w:val="single" w:sz="4" w:space="0" w:color="auto"/>
              <w:left w:val="single" w:sz="4" w:space="0" w:color="auto"/>
              <w:bottom w:val="single" w:sz="4" w:space="0" w:color="auto"/>
              <w:right w:val="single" w:sz="4" w:space="0" w:color="auto"/>
            </w:tcBorders>
            <w:hideMark/>
          </w:tcPr>
          <w:p w:rsidR="002F2F24" w:rsidRPr="00B06D31" w:rsidRDefault="002F2F24" w:rsidP="00022D8E">
            <w:pPr>
              <w:tabs>
                <w:tab w:val="left" w:pos="567"/>
              </w:tabs>
              <w:spacing w:line="360" w:lineRule="auto"/>
              <w:jc w:val="both"/>
              <w:rPr>
                <w:szCs w:val="24"/>
              </w:rPr>
            </w:pPr>
            <w:r w:rsidRPr="00B06D31">
              <w:rPr>
                <w:szCs w:val="24"/>
              </w:rPr>
              <w:t xml:space="preserve">Απολυτήριος </w:t>
            </w:r>
            <w:r w:rsidRPr="00022D8E">
              <w:rPr>
                <w:szCs w:val="24"/>
              </w:rPr>
              <w:t>τίτλος  υποχρεωτικής εκπαίδευσης</w:t>
            </w:r>
            <w:r w:rsidRPr="00B06D31">
              <w:rPr>
                <w:szCs w:val="24"/>
              </w:rPr>
              <w:t xml:space="preserve">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w:t>
            </w:r>
            <w:r w:rsidRPr="00B06D31">
              <w:rPr>
                <w:szCs w:val="24"/>
              </w:rPr>
              <w:lastRenderedPageBreak/>
              <w:t>και Κατάρτισης του άρθρου 1 του Ν. 2817/2000 της ημεδαπής ή άλλος ισότιμος τίτλος της αλλοδαπής.</w:t>
            </w:r>
          </w:p>
        </w:tc>
      </w:tr>
    </w:tbl>
    <w:p w:rsidR="002F2F24" w:rsidRDefault="002F2F24" w:rsidP="002F2F24">
      <w:pPr>
        <w:tabs>
          <w:tab w:val="left" w:pos="0"/>
          <w:tab w:val="left" w:pos="567"/>
        </w:tabs>
        <w:rPr>
          <w:rFonts w:ascii="Arial" w:hAnsi="Arial" w:cs="Arial"/>
          <w:b/>
          <w:sz w:val="12"/>
          <w:szCs w:val="12"/>
          <w:u w:val="single"/>
        </w:rPr>
      </w:pPr>
    </w:p>
    <w:p w:rsidR="002F2F24" w:rsidRPr="00B06D31" w:rsidRDefault="002F2F24" w:rsidP="002F2F24">
      <w:pPr>
        <w:pBdr>
          <w:top w:val="single" w:sz="4" w:space="1" w:color="auto"/>
          <w:left w:val="single" w:sz="4" w:space="1" w:color="auto"/>
          <w:bottom w:val="single" w:sz="4" w:space="1" w:color="auto"/>
          <w:right w:val="single" w:sz="4" w:space="1" w:color="auto"/>
        </w:pBdr>
        <w:spacing w:before="120"/>
        <w:ind w:left="142" w:firstLine="142"/>
        <w:jc w:val="both"/>
        <w:rPr>
          <w:szCs w:val="24"/>
        </w:rPr>
      </w:pPr>
      <w:r w:rsidRPr="00B06D31">
        <w:rPr>
          <w:szCs w:val="24"/>
        </w:rPr>
        <w:t xml:space="preserve">Οι υποψήφιοι </w:t>
      </w:r>
      <w:r w:rsidR="00022D8E">
        <w:rPr>
          <w:szCs w:val="24"/>
        </w:rPr>
        <w:t xml:space="preserve">της ως </w:t>
      </w:r>
      <w:r w:rsidR="00B06D31" w:rsidRPr="00B06D31">
        <w:rPr>
          <w:szCs w:val="24"/>
        </w:rPr>
        <w:t xml:space="preserve"> άνω ειδικότητας </w:t>
      </w:r>
      <w:r w:rsidRPr="00B06D31">
        <w:rPr>
          <w:szCs w:val="24"/>
        </w:rPr>
        <w:t xml:space="preserve">πρέπει να είναι ηλικίας από </w:t>
      </w:r>
      <w:r w:rsidRPr="00B06D31">
        <w:rPr>
          <w:bCs/>
          <w:sz w:val="22"/>
          <w:szCs w:val="22"/>
        </w:rPr>
        <w:t xml:space="preserve">18 </w:t>
      </w:r>
      <w:r w:rsidRPr="00B06D31">
        <w:rPr>
          <w:szCs w:val="24"/>
        </w:rPr>
        <w:t>έως 65 ετών.</w:t>
      </w:r>
    </w:p>
    <w:p w:rsidR="002F2F24" w:rsidRDefault="002F2F24" w:rsidP="002F2F24">
      <w:pPr>
        <w:tabs>
          <w:tab w:val="left" w:pos="0"/>
          <w:tab w:val="left" w:pos="567"/>
        </w:tabs>
        <w:jc w:val="center"/>
        <w:rPr>
          <w:sz w:val="16"/>
          <w:szCs w:val="16"/>
        </w:rPr>
      </w:pPr>
    </w:p>
    <w:p w:rsidR="00B06D31" w:rsidRPr="00B06D31" w:rsidRDefault="00B06D31" w:rsidP="00B06D31">
      <w:pPr>
        <w:tabs>
          <w:tab w:val="left" w:pos="0"/>
          <w:tab w:val="left" w:pos="567"/>
        </w:tabs>
        <w:spacing w:before="120"/>
        <w:rPr>
          <w:b/>
          <w:szCs w:val="24"/>
          <w:u w:val="single"/>
        </w:rPr>
      </w:pPr>
      <w:r w:rsidRPr="00B06D31">
        <w:rPr>
          <w:b/>
          <w:szCs w:val="24"/>
          <w:u w:val="single"/>
        </w:rPr>
        <w:t>ΒΑΘΜΟΛΟΓΗΣΗ ΚΡΙΤΗΡΙΩΝ</w:t>
      </w:r>
    </w:p>
    <w:p w:rsidR="00B06D31" w:rsidRPr="00B06D31" w:rsidRDefault="00B06D31" w:rsidP="00B06D31">
      <w:pPr>
        <w:tabs>
          <w:tab w:val="left" w:pos="0"/>
          <w:tab w:val="left" w:pos="567"/>
        </w:tabs>
        <w:spacing w:before="120"/>
        <w:rPr>
          <w:b/>
          <w:szCs w:val="24"/>
          <w:u w:val="single"/>
        </w:rPr>
      </w:pPr>
    </w:p>
    <w:p w:rsidR="00B06D31" w:rsidRPr="00B06D31" w:rsidRDefault="00B06D31" w:rsidP="00B06D31">
      <w:pPr>
        <w:tabs>
          <w:tab w:val="left" w:pos="0"/>
          <w:tab w:val="left" w:pos="567"/>
        </w:tabs>
        <w:jc w:val="both"/>
        <w:rPr>
          <w:szCs w:val="24"/>
        </w:rPr>
      </w:pPr>
      <w:r w:rsidRPr="00B06D31">
        <w:rPr>
          <w:szCs w:val="24"/>
        </w:rPr>
        <w:t>Η σειρά κατάταξης μεταξύ των υποψηφίων καθορίζεται με βάση τα ακόλουθα κριτήρια:</w:t>
      </w:r>
      <w:r w:rsidRPr="00B06D31">
        <w:rPr>
          <w:b/>
          <w:noProof/>
          <w:szCs w:val="24"/>
          <w:u w:val="single"/>
          <w:lang w:val="en-US" w:eastAsia="en-US"/>
        </w:rPr>
        <mc:AlternateContent>
          <mc:Choice Requires="wps">
            <w:drawing>
              <wp:anchor distT="0" distB="0" distL="114300" distR="114300" simplePos="0" relativeHeight="251660288" behindDoc="0" locked="0" layoutInCell="1" allowOverlap="1" wp14:anchorId="6E4D68B6" wp14:editId="2AB6F991">
                <wp:simplePos x="0" y="0"/>
                <wp:positionH relativeFrom="column">
                  <wp:posOffset>-379095</wp:posOffset>
                </wp:positionH>
                <wp:positionV relativeFrom="paragraph">
                  <wp:posOffset>386715</wp:posOffset>
                </wp:positionV>
                <wp:extent cx="6743700" cy="4919345"/>
                <wp:effectExtent l="0" t="0" r="19050" b="1460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919345"/>
                        </a:xfrm>
                        <a:prstGeom prst="rect">
                          <a:avLst/>
                        </a:prstGeom>
                        <a:solidFill>
                          <a:srgbClr val="FFFFFF"/>
                        </a:solidFill>
                        <a:ln w="9525">
                          <a:solidFill>
                            <a:srgbClr val="000000"/>
                          </a:solidFill>
                          <a:miter lim="800000"/>
                          <a:headEnd/>
                          <a:tailEnd/>
                        </a:ln>
                      </wps:spPr>
                      <wps:txbx>
                        <w:txbxContent>
                          <w:p w:rsidR="000F0F71" w:rsidRPr="00B67574" w:rsidRDefault="000F0F71" w:rsidP="00B06D31">
                            <w:pPr>
                              <w:ind w:left="180"/>
                              <w:jc w:val="center"/>
                              <w:rPr>
                                <w:rFonts w:ascii="Arial" w:hAnsi="Arial" w:cs="Arial"/>
                                <w:b/>
                                <w:sz w:val="16"/>
                                <w:szCs w:val="16"/>
                              </w:rPr>
                            </w:pPr>
                            <w:r w:rsidRPr="00B67574">
                              <w:rPr>
                                <w:rFonts w:ascii="Arial" w:hAnsi="Arial" w:cs="Arial"/>
                                <w:b/>
                                <w:sz w:val="16"/>
                                <w:szCs w:val="16"/>
                              </w:rPr>
                              <w:t>ΠΙΝΑΚΑΣ ΒΑΘΜΟΛΟΓΗΣΗΣ ΚΡΙΤΗΡΙΩΝ</w:t>
                            </w:r>
                          </w:p>
                          <w:p w:rsidR="000F0F71" w:rsidRPr="00B67574" w:rsidRDefault="000F0F71" w:rsidP="00B06D31">
                            <w:pPr>
                              <w:ind w:left="180"/>
                              <w:jc w:val="center"/>
                              <w:rPr>
                                <w:rFonts w:ascii="Arial" w:hAnsi="Arial" w:cs="Arial"/>
                                <w:b/>
                                <w:sz w:val="8"/>
                                <w:szCs w:val="8"/>
                              </w:rPr>
                            </w:pPr>
                          </w:p>
                          <w:p w:rsidR="000F0F71" w:rsidRPr="00B67574" w:rsidRDefault="000F0F71" w:rsidP="00B06D31">
                            <w:pPr>
                              <w:tabs>
                                <w:tab w:val="left" w:pos="360"/>
                              </w:tabs>
                              <w:ind w:left="180"/>
                              <w:rPr>
                                <w:rFonts w:ascii="Arial" w:hAnsi="Arial" w:cs="Arial"/>
                                <w:b/>
                                <w:spacing w:val="-2"/>
                                <w:sz w:val="14"/>
                                <w:szCs w:val="14"/>
                              </w:rPr>
                            </w:pPr>
                            <w:r w:rsidRPr="00B67574">
                              <w:rPr>
                                <w:rFonts w:ascii="Arial" w:hAnsi="Arial" w:cs="Arial"/>
                                <w:b/>
                                <w:spacing w:val="-2"/>
                                <w:sz w:val="18"/>
                                <w:szCs w:val="18"/>
                              </w:rPr>
                              <w:t xml:space="preserve">  </w:t>
                            </w:r>
                            <w:r w:rsidRPr="00B6757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0F0F71" w:rsidRPr="00B67574" w:rsidTr="00B06D31">
                              <w:trPr>
                                <w:trHeight w:hRule="exact" w:val="227"/>
                              </w:trPr>
                              <w:tc>
                                <w:tcPr>
                                  <w:tcW w:w="988" w:type="dxa"/>
                                  <w:noWrap/>
                                  <w:vAlign w:val="center"/>
                                </w:tcPr>
                                <w:p w:rsidR="000F0F71" w:rsidRPr="00B67574" w:rsidRDefault="000F0F71" w:rsidP="00B06D31">
                                  <w:pPr>
                                    <w:tabs>
                                      <w:tab w:val="left" w:pos="0"/>
                                    </w:tabs>
                                    <w:spacing w:line="180" w:lineRule="exact"/>
                                    <w:rPr>
                                      <w:rFonts w:ascii="Arial" w:hAnsi="Arial" w:cs="Arial"/>
                                      <w:bCs/>
                                      <w:sz w:val="14"/>
                                      <w:szCs w:val="14"/>
                                    </w:rPr>
                                  </w:pPr>
                                  <w:r w:rsidRPr="00B67574">
                                    <w:rPr>
                                      <w:rFonts w:ascii="Arial" w:hAnsi="Arial" w:cs="Arial"/>
                                      <w:bCs/>
                                      <w:sz w:val="14"/>
                                      <w:szCs w:val="14"/>
                                    </w:rPr>
                                    <w:t>μήνες</w:t>
                                  </w:r>
                                </w:p>
                              </w:tc>
                              <w:tc>
                                <w:tcPr>
                                  <w:tcW w:w="485"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1</w:t>
                                  </w:r>
                                </w:p>
                              </w:tc>
                              <w:tc>
                                <w:tcPr>
                                  <w:tcW w:w="485"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2</w:t>
                                  </w:r>
                                </w:p>
                              </w:tc>
                              <w:tc>
                                <w:tcPr>
                                  <w:tcW w:w="485"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3</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4</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5</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6</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7</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8</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9</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10</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11</w:t>
                                  </w:r>
                                </w:p>
                              </w:tc>
                              <w:tc>
                                <w:tcPr>
                                  <w:tcW w:w="1273"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12 και άνω</w:t>
                                  </w:r>
                                </w:p>
                              </w:tc>
                            </w:tr>
                            <w:tr w:rsidR="000F0F71" w:rsidRPr="00B67574" w:rsidTr="00B06D31">
                              <w:trPr>
                                <w:trHeight w:hRule="exact" w:val="227"/>
                              </w:trPr>
                              <w:tc>
                                <w:tcPr>
                                  <w:tcW w:w="988" w:type="dxa"/>
                                  <w:noWrap/>
                                  <w:vAlign w:val="center"/>
                                </w:tcPr>
                                <w:p w:rsidR="000F0F71" w:rsidRPr="00B67574" w:rsidRDefault="000F0F71" w:rsidP="00B06D31">
                                  <w:pPr>
                                    <w:tabs>
                                      <w:tab w:val="left" w:pos="72"/>
                                    </w:tabs>
                                    <w:spacing w:line="180" w:lineRule="exact"/>
                                    <w:rPr>
                                      <w:rFonts w:ascii="Arial" w:hAnsi="Arial" w:cs="Arial"/>
                                      <w:bCs/>
                                      <w:sz w:val="14"/>
                                      <w:szCs w:val="14"/>
                                    </w:rPr>
                                  </w:pPr>
                                  <w:r w:rsidRPr="00B67574">
                                    <w:rPr>
                                      <w:rFonts w:ascii="Arial" w:hAnsi="Arial" w:cs="Arial"/>
                                      <w:bCs/>
                                      <w:sz w:val="14"/>
                                      <w:szCs w:val="14"/>
                                    </w:rPr>
                                    <w:t>μονάδες</w:t>
                                  </w:r>
                                </w:p>
                              </w:tc>
                              <w:tc>
                                <w:tcPr>
                                  <w:tcW w:w="485"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0</w:t>
                                  </w:r>
                                </w:p>
                              </w:tc>
                              <w:tc>
                                <w:tcPr>
                                  <w:tcW w:w="485"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0</w:t>
                                  </w:r>
                                </w:p>
                              </w:tc>
                              <w:tc>
                                <w:tcPr>
                                  <w:tcW w:w="485"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0</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200</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275</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350</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425</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500</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575</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650</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725</w:t>
                                  </w:r>
                                </w:p>
                              </w:tc>
                              <w:tc>
                                <w:tcPr>
                                  <w:tcW w:w="1273"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800</w:t>
                                  </w:r>
                                </w:p>
                              </w:tc>
                            </w:tr>
                          </w:tbl>
                          <w:p w:rsidR="000F0F71" w:rsidRPr="00B67574" w:rsidRDefault="000F0F71" w:rsidP="00B06D31">
                            <w:pPr>
                              <w:tabs>
                                <w:tab w:val="left" w:pos="284"/>
                              </w:tabs>
                              <w:rPr>
                                <w:rFonts w:ascii="Arial" w:hAnsi="Arial" w:cs="Arial"/>
                                <w:sz w:val="8"/>
                                <w:szCs w:val="8"/>
                              </w:rPr>
                            </w:pPr>
                          </w:p>
                          <w:p w:rsidR="000F0F71" w:rsidRPr="00B67574" w:rsidRDefault="000F0F71" w:rsidP="00B06D31">
                            <w:pPr>
                              <w:tabs>
                                <w:tab w:val="left" w:pos="284"/>
                              </w:tabs>
                              <w:rPr>
                                <w:rFonts w:ascii="Arial" w:hAnsi="Arial" w:cs="Arial"/>
                                <w:b/>
                                <w:sz w:val="14"/>
                                <w:szCs w:val="14"/>
                              </w:rPr>
                            </w:pPr>
                            <w:r w:rsidRPr="00B67574">
                              <w:rPr>
                                <w:rFonts w:ascii="Arial" w:hAnsi="Arial" w:cs="Arial"/>
                                <w:b/>
                                <w:sz w:val="14"/>
                                <w:szCs w:val="14"/>
                              </w:rPr>
                              <w:t xml:space="preserve">        2. ή 3. ΠΟΛΥΤΕΚΝΟΣ Η΄ ΤΕΚΝΟ ΠΟΛΥΤΕΚΝΗΣ ΟΙΚΟΓΕΝΕΙΑΣ (50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0F0F71" w:rsidRPr="00B67574" w:rsidTr="00B06D31">
                              <w:trPr>
                                <w:trHeight w:hRule="exact" w:val="227"/>
                              </w:trPr>
                              <w:tc>
                                <w:tcPr>
                                  <w:tcW w:w="1701" w:type="dxa"/>
                                  <w:noWrap/>
                                  <w:vAlign w:val="center"/>
                                </w:tcPr>
                                <w:p w:rsidR="000F0F71" w:rsidRPr="00B67574" w:rsidRDefault="000F0F71" w:rsidP="00B06D31">
                                  <w:pPr>
                                    <w:tabs>
                                      <w:tab w:val="left" w:pos="284"/>
                                    </w:tabs>
                                    <w:rPr>
                                      <w:rFonts w:ascii="Arial" w:hAnsi="Arial" w:cs="Arial"/>
                                      <w:bCs/>
                                      <w:sz w:val="14"/>
                                      <w:szCs w:val="14"/>
                                    </w:rPr>
                                  </w:pPr>
                                  <w:r w:rsidRPr="00B67574">
                                    <w:rPr>
                                      <w:rFonts w:ascii="Arial" w:hAnsi="Arial" w:cs="Arial"/>
                                      <w:bCs/>
                                      <w:sz w:val="14"/>
                                      <w:szCs w:val="14"/>
                                    </w:rPr>
                                    <w:t>αριθμός τέκνων</w:t>
                                  </w:r>
                                </w:p>
                              </w:tc>
                              <w:tc>
                                <w:tcPr>
                                  <w:tcW w:w="709" w:type="dxa"/>
                                  <w:noWrap/>
                                  <w:vAlign w:val="center"/>
                                </w:tcPr>
                                <w:p w:rsidR="000F0F71" w:rsidRPr="00B67574" w:rsidRDefault="000F0F71" w:rsidP="00B06D31">
                                  <w:pPr>
                                    <w:tabs>
                                      <w:tab w:val="left" w:pos="0"/>
                                    </w:tabs>
                                    <w:jc w:val="center"/>
                                    <w:rPr>
                                      <w:rFonts w:ascii="Arial" w:hAnsi="Arial" w:cs="Arial"/>
                                      <w:b/>
                                      <w:sz w:val="14"/>
                                      <w:szCs w:val="14"/>
                                    </w:rPr>
                                  </w:pPr>
                                  <w:r w:rsidRPr="00B67574">
                                    <w:rPr>
                                      <w:rFonts w:ascii="Arial" w:hAnsi="Arial" w:cs="Arial"/>
                                      <w:b/>
                                      <w:sz w:val="14"/>
                                      <w:szCs w:val="14"/>
                                    </w:rPr>
                                    <w:t>3</w:t>
                                  </w:r>
                                  <w:r w:rsidRPr="00B67574">
                                    <w:rPr>
                                      <w:rFonts w:ascii="Arial" w:hAnsi="Arial" w:cs="Arial"/>
                                      <w:b/>
                                      <w:sz w:val="16"/>
                                      <w:szCs w:val="16"/>
                                    </w:rPr>
                                    <w:t>*</w:t>
                                  </w:r>
                                </w:p>
                              </w:tc>
                              <w:tc>
                                <w:tcPr>
                                  <w:tcW w:w="710" w:type="dxa"/>
                                  <w:noWrap/>
                                  <w:vAlign w:val="center"/>
                                </w:tcPr>
                                <w:p w:rsidR="000F0F71" w:rsidRPr="00B67574" w:rsidRDefault="000F0F71" w:rsidP="00B06D31">
                                  <w:pPr>
                                    <w:tabs>
                                      <w:tab w:val="left" w:pos="0"/>
                                    </w:tabs>
                                    <w:ind w:left="25"/>
                                    <w:jc w:val="center"/>
                                    <w:rPr>
                                      <w:rFonts w:ascii="Arial" w:hAnsi="Arial" w:cs="Arial"/>
                                      <w:sz w:val="14"/>
                                      <w:szCs w:val="14"/>
                                    </w:rPr>
                                  </w:pPr>
                                  <w:r w:rsidRPr="00B67574">
                                    <w:rPr>
                                      <w:rFonts w:ascii="Arial" w:hAnsi="Arial" w:cs="Arial"/>
                                      <w:sz w:val="14"/>
                                      <w:szCs w:val="14"/>
                                    </w:rPr>
                                    <w:t>4</w:t>
                                  </w:r>
                                </w:p>
                              </w:tc>
                              <w:tc>
                                <w:tcPr>
                                  <w:tcW w:w="709" w:type="dxa"/>
                                  <w:noWrap/>
                                  <w:vAlign w:val="center"/>
                                </w:tcPr>
                                <w:p w:rsidR="000F0F71" w:rsidRPr="00B67574" w:rsidRDefault="000F0F71" w:rsidP="00B06D31">
                                  <w:pPr>
                                    <w:tabs>
                                      <w:tab w:val="left" w:pos="82"/>
                                    </w:tabs>
                                    <w:ind w:left="82"/>
                                    <w:jc w:val="center"/>
                                    <w:rPr>
                                      <w:rFonts w:ascii="Arial" w:hAnsi="Arial" w:cs="Arial"/>
                                      <w:sz w:val="14"/>
                                      <w:szCs w:val="14"/>
                                    </w:rPr>
                                  </w:pPr>
                                  <w:r w:rsidRPr="00B67574">
                                    <w:rPr>
                                      <w:rFonts w:ascii="Arial" w:hAnsi="Arial" w:cs="Arial"/>
                                      <w:sz w:val="14"/>
                                      <w:szCs w:val="14"/>
                                    </w:rPr>
                                    <w:t>5</w:t>
                                  </w:r>
                                </w:p>
                              </w:tc>
                              <w:tc>
                                <w:tcPr>
                                  <w:tcW w:w="710" w:type="dxa"/>
                                  <w:noWrap/>
                                  <w:vAlign w:val="center"/>
                                </w:tcPr>
                                <w:p w:rsidR="000F0F71" w:rsidRPr="00B67574" w:rsidRDefault="000F0F71" w:rsidP="00B06D31">
                                  <w:pPr>
                                    <w:tabs>
                                      <w:tab w:val="left" w:pos="139"/>
                                    </w:tabs>
                                    <w:ind w:left="139"/>
                                    <w:jc w:val="center"/>
                                    <w:rPr>
                                      <w:rFonts w:ascii="Arial" w:hAnsi="Arial" w:cs="Arial"/>
                                      <w:sz w:val="14"/>
                                      <w:szCs w:val="14"/>
                                    </w:rPr>
                                  </w:pPr>
                                  <w:r w:rsidRPr="00B67574">
                                    <w:rPr>
                                      <w:rFonts w:ascii="Arial" w:hAnsi="Arial" w:cs="Arial"/>
                                      <w:sz w:val="14"/>
                                      <w:szCs w:val="14"/>
                                    </w:rPr>
                                    <w:t>6</w:t>
                                  </w:r>
                                </w:p>
                              </w:tc>
                              <w:tc>
                                <w:tcPr>
                                  <w:tcW w:w="710" w:type="dxa"/>
                                  <w:noWrap/>
                                  <w:vAlign w:val="center"/>
                                </w:tcPr>
                                <w:p w:rsidR="000F0F71" w:rsidRPr="00B67574" w:rsidRDefault="000F0F71" w:rsidP="00B06D31">
                                  <w:pPr>
                                    <w:tabs>
                                      <w:tab w:val="left" w:pos="16"/>
                                    </w:tabs>
                                    <w:ind w:left="16"/>
                                    <w:jc w:val="center"/>
                                    <w:rPr>
                                      <w:rFonts w:ascii="Arial" w:hAnsi="Arial" w:cs="Arial"/>
                                      <w:sz w:val="14"/>
                                      <w:szCs w:val="14"/>
                                    </w:rPr>
                                  </w:pPr>
                                  <w:r w:rsidRPr="00B67574">
                                    <w:rPr>
                                      <w:rFonts w:ascii="Arial" w:hAnsi="Arial" w:cs="Arial"/>
                                      <w:sz w:val="14"/>
                                      <w:szCs w:val="14"/>
                                    </w:rPr>
                                    <w:t>7</w:t>
                                  </w:r>
                                </w:p>
                              </w:tc>
                              <w:tc>
                                <w:tcPr>
                                  <w:tcW w:w="709" w:type="dxa"/>
                                  <w:noWrap/>
                                  <w:vAlign w:val="center"/>
                                </w:tcPr>
                                <w:p w:rsidR="000F0F71" w:rsidRPr="00B67574" w:rsidRDefault="000F0F71" w:rsidP="00B06D31">
                                  <w:pPr>
                                    <w:tabs>
                                      <w:tab w:val="left" w:pos="73"/>
                                    </w:tabs>
                                    <w:ind w:left="73"/>
                                    <w:jc w:val="center"/>
                                    <w:rPr>
                                      <w:rFonts w:ascii="Arial" w:hAnsi="Arial" w:cs="Arial"/>
                                      <w:sz w:val="14"/>
                                      <w:szCs w:val="14"/>
                                    </w:rPr>
                                  </w:pPr>
                                  <w:r w:rsidRPr="00B67574">
                                    <w:rPr>
                                      <w:rFonts w:ascii="Arial" w:hAnsi="Arial" w:cs="Arial"/>
                                      <w:sz w:val="14"/>
                                      <w:szCs w:val="14"/>
                                    </w:rPr>
                                    <w:t>8</w:t>
                                  </w:r>
                                </w:p>
                              </w:tc>
                              <w:tc>
                                <w:tcPr>
                                  <w:tcW w:w="710" w:type="dxa"/>
                                  <w:noWrap/>
                                  <w:vAlign w:val="center"/>
                                </w:tcPr>
                                <w:p w:rsidR="000F0F71" w:rsidRPr="00B67574" w:rsidRDefault="000F0F71" w:rsidP="00B06D31">
                                  <w:pPr>
                                    <w:tabs>
                                      <w:tab w:val="left" w:pos="-50"/>
                                    </w:tabs>
                                    <w:ind w:left="130"/>
                                    <w:jc w:val="center"/>
                                    <w:rPr>
                                      <w:rFonts w:ascii="Arial" w:hAnsi="Arial" w:cs="Arial"/>
                                      <w:sz w:val="14"/>
                                      <w:szCs w:val="14"/>
                                    </w:rPr>
                                  </w:pPr>
                                  <w:r w:rsidRPr="00B67574">
                                    <w:rPr>
                                      <w:rFonts w:ascii="Arial" w:hAnsi="Arial" w:cs="Arial"/>
                                      <w:sz w:val="14"/>
                                      <w:szCs w:val="14"/>
                                    </w:rPr>
                                    <w:t>9</w:t>
                                  </w:r>
                                </w:p>
                              </w:tc>
                              <w:tc>
                                <w:tcPr>
                                  <w:tcW w:w="709" w:type="dxa"/>
                                  <w:noWrap/>
                                  <w:vAlign w:val="center"/>
                                </w:tcPr>
                                <w:p w:rsidR="000F0F71" w:rsidRPr="00B67574" w:rsidRDefault="000F0F71" w:rsidP="00B06D31">
                                  <w:pPr>
                                    <w:tabs>
                                      <w:tab w:val="left" w:pos="7"/>
                                    </w:tabs>
                                    <w:jc w:val="center"/>
                                    <w:rPr>
                                      <w:rFonts w:ascii="Arial" w:hAnsi="Arial" w:cs="Arial"/>
                                      <w:sz w:val="14"/>
                                      <w:szCs w:val="14"/>
                                    </w:rPr>
                                  </w:pPr>
                                  <w:r w:rsidRPr="00B67574">
                                    <w:rPr>
                                      <w:rFonts w:ascii="Arial" w:hAnsi="Arial" w:cs="Arial"/>
                                      <w:sz w:val="14"/>
                                      <w:szCs w:val="14"/>
                                    </w:rPr>
                                    <w:t>10</w:t>
                                  </w:r>
                                </w:p>
                              </w:tc>
                              <w:tc>
                                <w:tcPr>
                                  <w:tcW w:w="710" w:type="dxa"/>
                                  <w:vAlign w:val="center"/>
                                </w:tcPr>
                                <w:p w:rsidR="000F0F71" w:rsidRPr="00B67574" w:rsidRDefault="000F0F71" w:rsidP="00B06D31">
                                  <w:pPr>
                                    <w:tabs>
                                      <w:tab w:val="left" w:pos="72"/>
                                    </w:tabs>
                                    <w:ind w:left="72"/>
                                    <w:jc w:val="center"/>
                                    <w:rPr>
                                      <w:rFonts w:ascii="Arial" w:hAnsi="Arial" w:cs="Arial"/>
                                      <w:sz w:val="14"/>
                                      <w:szCs w:val="14"/>
                                    </w:rPr>
                                  </w:pPr>
                                  <w:r w:rsidRPr="00B67574">
                                    <w:rPr>
                                      <w:rFonts w:ascii="Arial" w:hAnsi="Arial" w:cs="Arial"/>
                                      <w:sz w:val="14"/>
                                      <w:szCs w:val="14"/>
                                    </w:rPr>
                                    <w:t>11</w:t>
                                  </w:r>
                                </w:p>
                              </w:tc>
                              <w:tc>
                                <w:tcPr>
                                  <w:tcW w:w="710" w:type="dxa"/>
                                  <w:vAlign w:val="center"/>
                                </w:tcPr>
                                <w:p w:rsidR="000F0F71" w:rsidRPr="00B67574" w:rsidRDefault="000F0F71" w:rsidP="00B06D31">
                                  <w:pPr>
                                    <w:tabs>
                                      <w:tab w:val="left" w:pos="72"/>
                                    </w:tabs>
                                    <w:ind w:left="72"/>
                                    <w:jc w:val="center"/>
                                    <w:rPr>
                                      <w:rFonts w:ascii="Arial" w:hAnsi="Arial" w:cs="Arial"/>
                                      <w:sz w:val="14"/>
                                      <w:szCs w:val="14"/>
                                    </w:rPr>
                                  </w:pPr>
                                  <w:r w:rsidRPr="00B67574">
                                    <w:rPr>
                                      <w:rFonts w:ascii="Arial" w:hAnsi="Arial" w:cs="Arial"/>
                                      <w:sz w:val="14"/>
                                      <w:szCs w:val="14"/>
                                    </w:rPr>
                                    <w:t>12</w:t>
                                  </w:r>
                                </w:p>
                              </w:tc>
                              <w:tc>
                                <w:tcPr>
                                  <w:tcW w:w="540" w:type="dxa"/>
                                </w:tcPr>
                                <w:p w:rsidR="000F0F71" w:rsidRPr="00B67574" w:rsidRDefault="000F0F71" w:rsidP="00B06D31">
                                  <w:pPr>
                                    <w:tabs>
                                      <w:tab w:val="left" w:pos="72"/>
                                    </w:tabs>
                                    <w:ind w:left="72"/>
                                    <w:jc w:val="center"/>
                                    <w:rPr>
                                      <w:rFonts w:ascii="Arial" w:hAnsi="Arial" w:cs="Arial"/>
                                      <w:sz w:val="14"/>
                                      <w:szCs w:val="14"/>
                                    </w:rPr>
                                  </w:pPr>
                                  <w:r w:rsidRPr="00B67574">
                                    <w:rPr>
                                      <w:rFonts w:ascii="Arial" w:hAnsi="Arial" w:cs="Arial"/>
                                      <w:sz w:val="14"/>
                                      <w:szCs w:val="14"/>
                                    </w:rPr>
                                    <w:t>….</w:t>
                                  </w:r>
                                </w:p>
                              </w:tc>
                            </w:tr>
                            <w:tr w:rsidR="000F0F71" w:rsidRPr="00B67574" w:rsidTr="00B06D31">
                              <w:trPr>
                                <w:trHeight w:hRule="exact" w:val="227"/>
                              </w:trPr>
                              <w:tc>
                                <w:tcPr>
                                  <w:tcW w:w="1701" w:type="dxa"/>
                                  <w:noWrap/>
                                  <w:vAlign w:val="center"/>
                                </w:tcPr>
                                <w:p w:rsidR="000F0F71" w:rsidRPr="00B67574" w:rsidRDefault="000F0F71" w:rsidP="00B06D31">
                                  <w:pPr>
                                    <w:tabs>
                                      <w:tab w:val="left" w:pos="284"/>
                                    </w:tabs>
                                    <w:rPr>
                                      <w:rFonts w:ascii="Arial" w:hAnsi="Arial" w:cs="Arial"/>
                                      <w:bCs/>
                                      <w:sz w:val="14"/>
                                      <w:szCs w:val="14"/>
                                    </w:rPr>
                                  </w:pPr>
                                  <w:r w:rsidRPr="00B67574">
                                    <w:rPr>
                                      <w:rFonts w:ascii="Arial" w:hAnsi="Arial" w:cs="Arial"/>
                                      <w:bCs/>
                                      <w:sz w:val="14"/>
                                      <w:szCs w:val="14"/>
                                    </w:rPr>
                                    <w:t>μονάδες</w:t>
                                  </w:r>
                                </w:p>
                              </w:tc>
                              <w:tc>
                                <w:tcPr>
                                  <w:tcW w:w="709" w:type="dxa"/>
                                  <w:noWrap/>
                                  <w:vAlign w:val="center"/>
                                </w:tcPr>
                                <w:p w:rsidR="000F0F71" w:rsidRPr="00B67574" w:rsidRDefault="000F0F71" w:rsidP="00B06D31">
                                  <w:pPr>
                                    <w:tabs>
                                      <w:tab w:val="left" w:pos="0"/>
                                    </w:tabs>
                                    <w:jc w:val="center"/>
                                    <w:rPr>
                                      <w:rFonts w:ascii="Arial" w:hAnsi="Arial" w:cs="Arial"/>
                                      <w:sz w:val="14"/>
                                      <w:szCs w:val="14"/>
                                    </w:rPr>
                                  </w:pPr>
                                  <w:r w:rsidRPr="00B67574">
                                    <w:rPr>
                                      <w:rFonts w:ascii="Arial" w:hAnsi="Arial" w:cs="Arial"/>
                                      <w:sz w:val="14"/>
                                      <w:szCs w:val="14"/>
                                    </w:rPr>
                                    <w:t>150</w:t>
                                  </w:r>
                                </w:p>
                              </w:tc>
                              <w:tc>
                                <w:tcPr>
                                  <w:tcW w:w="710" w:type="dxa"/>
                                  <w:noWrap/>
                                  <w:vAlign w:val="center"/>
                                </w:tcPr>
                                <w:p w:rsidR="000F0F71" w:rsidRPr="00B67574" w:rsidRDefault="000F0F71" w:rsidP="00B06D31">
                                  <w:pPr>
                                    <w:tabs>
                                      <w:tab w:val="left" w:pos="0"/>
                                    </w:tabs>
                                    <w:ind w:left="25"/>
                                    <w:jc w:val="center"/>
                                    <w:rPr>
                                      <w:rFonts w:ascii="Arial" w:hAnsi="Arial" w:cs="Arial"/>
                                      <w:sz w:val="14"/>
                                      <w:szCs w:val="14"/>
                                    </w:rPr>
                                  </w:pPr>
                                  <w:r w:rsidRPr="00B67574">
                                    <w:rPr>
                                      <w:rFonts w:ascii="Arial" w:hAnsi="Arial" w:cs="Arial"/>
                                      <w:sz w:val="14"/>
                                      <w:szCs w:val="14"/>
                                    </w:rPr>
                                    <w:t>200</w:t>
                                  </w:r>
                                </w:p>
                              </w:tc>
                              <w:tc>
                                <w:tcPr>
                                  <w:tcW w:w="709" w:type="dxa"/>
                                  <w:noWrap/>
                                  <w:vAlign w:val="center"/>
                                </w:tcPr>
                                <w:p w:rsidR="000F0F71" w:rsidRPr="00B67574" w:rsidRDefault="000F0F71" w:rsidP="00B06D31">
                                  <w:pPr>
                                    <w:tabs>
                                      <w:tab w:val="left" w:pos="82"/>
                                    </w:tabs>
                                    <w:ind w:left="82"/>
                                    <w:jc w:val="center"/>
                                    <w:rPr>
                                      <w:rFonts w:ascii="Arial" w:hAnsi="Arial" w:cs="Arial"/>
                                      <w:sz w:val="14"/>
                                      <w:szCs w:val="14"/>
                                    </w:rPr>
                                  </w:pPr>
                                  <w:r w:rsidRPr="00B67574">
                                    <w:rPr>
                                      <w:rFonts w:ascii="Arial" w:hAnsi="Arial" w:cs="Arial"/>
                                      <w:sz w:val="14"/>
                                      <w:szCs w:val="14"/>
                                    </w:rPr>
                                    <w:t>250</w:t>
                                  </w:r>
                                </w:p>
                              </w:tc>
                              <w:tc>
                                <w:tcPr>
                                  <w:tcW w:w="710" w:type="dxa"/>
                                  <w:noWrap/>
                                  <w:vAlign w:val="center"/>
                                </w:tcPr>
                                <w:p w:rsidR="000F0F71" w:rsidRPr="00B67574" w:rsidRDefault="000F0F71" w:rsidP="00B06D31">
                                  <w:pPr>
                                    <w:tabs>
                                      <w:tab w:val="left" w:pos="139"/>
                                    </w:tabs>
                                    <w:ind w:left="139"/>
                                    <w:jc w:val="center"/>
                                    <w:rPr>
                                      <w:rFonts w:ascii="Arial" w:hAnsi="Arial" w:cs="Arial"/>
                                      <w:sz w:val="14"/>
                                      <w:szCs w:val="14"/>
                                    </w:rPr>
                                  </w:pPr>
                                  <w:r w:rsidRPr="00B67574">
                                    <w:rPr>
                                      <w:rFonts w:ascii="Arial" w:hAnsi="Arial" w:cs="Arial"/>
                                      <w:sz w:val="14"/>
                                      <w:szCs w:val="14"/>
                                    </w:rPr>
                                    <w:t>300</w:t>
                                  </w:r>
                                </w:p>
                              </w:tc>
                              <w:tc>
                                <w:tcPr>
                                  <w:tcW w:w="710" w:type="dxa"/>
                                  <w:noWrap/>
                                  <w:vAlign w:val="center"/>
                                </w:tcPr>
                                <w:p w:rsidR="000F0F71" w:rsidRPr="00B67574" w:rsidRDefault="000F0F71" w:rsidP="00B06D31">
                                  <w:pPr>
                                    <w:tabs>
                                      <w:tab w:val="left" w:pos="16"/>
                                    </w:tabs>
                                    <w:ind w:left="16"/>
                                    <w:jc w:val="center"/>
                                    <w:rPr>
                                      <w:rFonts w:ascii="Arial" w:hAnsi="Arial" w:cs="Arial"/>
                                      <w:sz w:val="14"/>
                                      <w:szCs w:val="14"/>
                                    </w:rPr>
                                  </w:pPr>
                                  <w:r w:rsidRPr="00B67574">
                                    <w:rPr>
                                      <w:rFonts w:ascii="Arial" w:hAnsi="Arial" w:cs="Arial"/>
                                      <w:sz w:val="14"/>
                                      <w:szCs w:val="14"/>
                                    </w:rPr>
                                    <w:t>350</w:t>
                                  </w:r>
                                </w:p>
                              </w:tc>
                              <w:tc>
                                <w:tcPr>
                                  <w:tcW w:w="709" w:type="dxa"/>
                                  <w:noWrap/>
                                  <w:vAlign w:val="center"/>
                                </w:tcPr>
                                <w:p w:rsidR="000F0F71" w:rsidRPr="00B67574" w:rsidRDefault="000F0F71" w:rsidP="00B06D31">
                                  <w:pPr>
                                    <w:tabs>
                                      <w:tab w:val="left" w:pos="73"/>
                                    </w:tabs>
                                    <w:ind w:left="73"/>
                                    <w:jc w:val="center"/>
                                    <w:rPr>
                                      <w:rFonts w:ascii="Arial" w:hAnsi="Arial" w:cs="Arial"/>
                                      <w:sz w:val="14"/>
                                      <w:szCs w:val="14"/>
                                    </w:rPr>
                                  </w:pPr>
                                  <w:r w:rsidRPr="00B67574">
                                    <w:rPr>
                                      <w:rFonts w:ascii="Arial" w:hAnsi="Arial" w:cs="Arial"/>
                                      <w:sz w:val="14"/>
                                      <w:szCs w:val="14"/>
                                    </w:rPr>
                                    <w:t>400</w:t>
                                  </w:r>
                                </w:p>
                              </w:tc>
                              <w:tc>
                                <w:tcPr>
                                  <w:tcW w:w="710" w:type="dxa"/>
                                  <w:noWrap/>
                                  <w:vAlign w:val="center"/>
                                </w:tcPr>
                                <w:p w:rsidR="000F0F71" w:rsidRPr="00B67574" w:rsidRDefault="000F0F71" w:rsidP="00B06D31">
                                  <w:pPr>
                                    <w:tabs>
                                      <w:tab w:val="left" w:pos="284"/>
                                    </w:tabs>
                                    <w:ind w:left="130"/>
                                    <w:jc w:val="center"/>
                                    <w:rPr>
                                      <w:rFonts w:ascii="Arial" w:hAnsi="Arial" w:cs="Arial"/>
                                      <w:sz w:val="14"/>
                                      <w:szCs w:val="14"/>
                                    </w:rPr>
                                  </w:pPr>
                                  <w:r w:rsidRPr="00B67574">
                                    <w:rPr>
                                      <w:rFonts w:ascii="Arial" w:hAnsi="Arial" w:cs="Arial"/>
                                      <w:sz w:val="14"/>
                                      <w:szCs w:val="14"/>
                                    </w:rPr>
                                    <w:t>450</w:t>
                                  </w:r>
                                </w:p>
                              </w:tc>
                              <w:tc>
                                <w:tcPr>
                                  <w:tcW w:w="709" w:type="dxa"/>
                                  <w:noWrap/>
                                  <w:vAlign w:val="center"/>
                                </w:tcPr>
                                <w:p w:rsidR="000F0F71" w:rsidRPr="00B67574" w:rsidRDefault="000F0F71" w:rsidP="00B06D31">
                                  <w:pPr>
                                    <w:tabs>
                                      <w:tab w:val="left" w:pos="7"/>
                                    </w:tabs>
                                    <w:jc w:val="center"/>
                                    <w:rPr>
                                      <w:rFonts w:ascii="Arial" w:hAnsi="Arial" w:cs="Arial"/>
                                      <w:sz w:val="14"/>
                                      <w:szCs w:val="14"/>
                                    </w:rPr>
                                  </w:pPr>
                                  <w:r w:rsidRPr="00B67574">
                                    <w:rPr>
                                      <w:rFonts w:ascii="Arial" w:hAnsi="Arial" w:cs="Arial"/>
                                      <w:sz w:val="14"/>
                                      <w:szCs w:val="14"/>
                                    </w:rPr>
                                    <w:t>500</w:t>
                                  </w:r>
                                </w:p>
                              </w:tc>
                              <w:tc>
                                <w:tcPr>
                                  <w:tcW w:w="710" w:type="dxa"/>
                                  <w:vAlign w:val="center"/>
                                </w:tcPr>
                                <w:p w:rsidR="000F0F71" w:rsidRPr="00B67574" w:rsidRDefault="000F0F71" w:rsidP="00B06D31">
                                  <w:pPr>
                                    <w:tabs>
                                      <w:tab w:val="left" w:pos="72"/>
                                    </w:tabs>
                                    <w:ind w:left="72"/>
                                    <w:jc w:val="center"/>
                                    <w:rPr>
                                      <w:rFonts w:ascii="Arial" w:hAnsi="Arial" w:cs="Arial"/>
                                      <w:sz w:val="14"/>
                                      <w:szCs w:val="14"/>
                                    </w:rPr>
                                  </w:pPr>
                                  <w:r w:rsidRPr="00B67574">
                                    <w:rPr>
                                      <w:rFonts w:ascii="Arial" w:hAnsi="Arial" w:cs="Arial"/>
                                      <w:sz w:val="14"/>
                                      <w:szCs w:val="14"/>
                                    </w:rPr>
                                    <w:t>550</w:t>
                                  </w:r>
                                </w:p>
                              </w:tc>
                              <w:tc>
                                <w:tcPr>
                                  <w:tcW w:w="710" w:type="dxa"/>
                                  <w:vAlign w:val="center"/>
                                </w:tcPr>
                                <w:p w:rsidR="000F0F71" w:rsidRPr="00B67574" w:rsidRDefault="000F0F71" w:rsidP="00B06D31">
                                  <w:pPr>
                                    <w:tabs>
                                      <w:tab w:val="left" w:pos="72"/>
                                    </w:tabs>
                                    <w:ind w:left="72"/>
                                    <w:jc w:val="center"/>
                                    <w:rPr>
                                      <w:rFonts w:ascii="Arial" w:hAnsi="Arial" w:cs="Arial"/>
                                      <w:sz w:val="14"/>
                                      <w:szCs w:val="14"/>
                                    </w:rPr>
                                  </w:pPr>
                                  <w:r w:rsidRPr="00B67574">
                                    <w:rPr>
                                      <w:rFonts w:ascii="Arial" w:hAnsi="Arial" w:cs="Arial"/>
                                      <w:sz w:val="14"/>
                                      <w:szCs w:val="14"/>
                                    </w:rPr>
                                    <w:t>600</w:t>
                                  </w:r>
                                </w:p>
                              </w:tc>
                              <w:tc>
                                <w:tcPr>
                                  <w:tcW w:w="540" w:type="dxa"/>
                                </w:tcPr>
                                <w:p w:rsidR="000F0F71" w:rsidRPr="00B67574" w:rsidRDefault="000F0F71" w:rsidP="00B06D31">
                                  <w:pPr>
                                    <w:tabs>
                                      <w:tab w:val="left" w:pos="72"/>
                                    </w:tabs>
                                    <w:ind w:left="72"/>
                                    <w:jc w:val="center"/>
                                    <w:rPr>
                                      <w:rFonts w:ascii="Arial" w:hAnsi="Arial" w:cs="Arial"/>
                                      <w:sz w:val="14"/>
                                      <w:szCs w:val="14"/>
                                    </w:rPr>
                                  </w:pPr>
                                  <w:r w:rsidRPr="00B67574">
                                    <w:rPr>
                                      <w:rFonts w:ascii="Arial" w:hAnsi="Arial" w:cs="Arial"/>
                                      <w:sz w:val="14"/>
                                      <w:szCs w:val="14"/>
                                    </w:rPr>
                                    <w:t>….</w:t>
                                  </w:r>
                                </w:p>
                              </w:tc>
                            </w:tr>
                          </w:tbl>
                          <w:p w:rsidR="000F0F71" w:rsidRPr="00B67574" w:rsidRDefault="000F0F71" w:rsidP="00B06D31">
                            <w:pPr>
                              <w:rPr>
                                <w:rFonts w:ascii="Arial" w:hAnsi="Arial" w:cs="Arial"/>
                                <w:sz w:val="12"/>
                                <w:szCs w:val="12"/>
                              </w:rPr>
                            </w:pPr>
                            <w:r w:rsidRPr="00B67574">
                              <w:rPr>
                                <w:rFonts w:ascii="Arial" w:hAnsi="Arial" w:cs="Arial"/>
                                <w:b/>
                                <w:sz w:val="16"/>
                                <w:szCs w:val="16"/>
                              </w:rPr>
                              <w:t xml:space="preserve">      *</w:t>
                            </w:r>
                            <w:r w:rsidRPr="00B67574">
                              <w:rPr>
                                <w:rFonts w:ascii="Arial" w:hAnsi="Arial" w:cs="Arial"/>
                                <w:sz w:val="12"/>
                                <w:szCs w:val="12"/>
                              </w:rPr>
                              <w:t xml:space="preserve">αφορά </w:t>
                            </w:r>
                            <w:r w:rsidRPr="00B67574">
                              <w:rPr>
                                <w:rFonts w:ascii="Arial" w:hAnsi="Arial" w:cs="Arial"/>
                                <w:b/>
                                <w:sz w:val="12"/>
                                <w:szCs w:val="12"/>
                              </w:rPr>
                              <w:t>μόνο</w:t>
                            </w:r>
                            <w:r w:rsidRPr="00B67574">
                              <w:rPr>
                                <w:rFonts w:ascii="Arial" w:hAnsi="Arial" w:cs="Arial"/>
                                <w:sz w:val="12"/>
                                <w:szCs w:val="12"/>
                              </w:rPr>
                              <w:t xml:space="preserve"> τις ειδικές περιπτώσεις </w:t>
                            </w:r>
                            <w:r w:rsidRPr="00B67574">
                              <w:rPr>
                                <w:rFonts w:ascii="Arial" w:hAnsi="Arial" w:cs="Arial"/>
                                <w:b/>
                                <w:sz w:val="12"/>
                                <w:szCs w:val="12"/>
                                <w:u w:val="single"/>
                              </w:rPr>
                              <w:t>πολυτεκνίας</w:t>
                            </w:r>
                            <w:r w:rsidRPr="00B67574">
                              <w:rPr>
                                <w:rFonts w:ascii="Arial" w:hAnsi="Arial" w:cs="Arial"/>
                                <w:sz w:val="12"/>
                                <w:szCs w:val="12"/>
                              </w:rPr>
                              <w:t xml:space="preserve"> με τρία (3) τέκνα    </w:t>
                            </w:r>
                          </w:p>
                          <w:p w:rsidR="000F0F71" w:rsidRPr="00B67574" w:rsidRDefault="000F0F71" w:rsidP="00B06D31">
                            <w:pPr>
                              <w:tabs>
                                <w:tab w:val="left" w:pos="284"/>
                              </w:tabs>
                              <w:rPr>
                                <w:rFonts w:ascii="Arial" w:hAnsi="Arial" w:cs="Arial"/>
                                <w:b/>
                                <w:sz w:val="14"/>
                                <w:szCs w:val="14"/>
                              </w:rPr>
                            </w:pPr>
                          </w:p>
                          <w:p w:rsidR="000F0F71" w:rsidRPr="00B67574" w:rsidRDefault="000F0F71" w:rsidP="00B06D31">
                            <w:pPr>
                              <w:tabs>
                                <w:tab w:val="left" w:pos="284"/>
                              </w:tabs>
                              <w:rPr>
                                <w:rFonts w:ascii="Arial" w:hAnsi="Arial" w:cs="Arial"/>
                                <w:b/>
                                <w:sz w:val="14"/>
                                <w:szCs w:val="14"/>
                              </w:rPr>
                            </w:pPr>
                            <w:r w:rsidRPr="00B67574">
                              <w:rPr>
                                <w:rFonts w:ascii="Arial" w:hAnsi="Arial" w:cs="Arial"/>
                                <w:b/>
                                <w:sz w:val="14"/>
                                <w:szCs w:val="14"/>
                              </w:rPr>
                              <w:t xml:space="preserve">        4. ή 5. ΤΡΙΤΕΚΝΟΣ Η΄ ΤΕΚΝΟ ΤΡΙΤΕΚΝΗΣ ΟΙΚΟΓΕΝΕΙΑΣ (40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0F0F71" w:rsidRPr="00B67574" w:rsidTr="00B06D31">
                              <w:trPr>
                                <w:trHeight w:hRule="exact" w:val="227"/>
                              </w:trPr>
                              <w:tc>
                                <w:tcPr>
                                  <w:tcW w:w="1701" w:type="dxa"/>
                                  <w:noWrap/>
                                  <w:vAlign w:val="center"/>
                                </w:tcPr>
                                <w:p w:rsidR="000F0F71" w:rsidRPr="00B67574" w:rsidRDefault="000F0F71" w:rsidP="00B06D31">
                                  <w:pPr>
                                    <w:tabs>
                                      <w:tab w:val="left" w:pos="284"/>
                                    </w:tabs>
                                    <w:rPr>
                                      <w:rFonts w:ascii="Arial" w:hAnsi="Arial" w:cs="Arial"/>
                                      <w:bCs/>
                                      <w:sz w:val="14"/>
                                      <w:szCs w:val="14"/>
                                    </w:rPr>
                                  </w:pPr>
                                  <w:r w:rsidRPr="00B67574">
                                    <w:rPr>
                                      <w:rFonts w:ascii="Arial" w:hAnsi="Arial" w:cs="Arial"/>
                                      <w:bCs/>
                                      <w:sz w:val="14"/>
                                      <w:szCs w:val="14"/>
                                    </w:rPr>
                                    <w:t>αριθμός τέκνων</w:t>
                                  </w:r>
                                </w:p>
                              </w:tc>
                              <w:tc>
                                <w:tcPr>
                                  <w:tcW w:w="709" w:type="dxa"/>
                                  <w:noWrap/>
                                  <w:vAlign w:val="center"/>
                                </w:tcPr>
                                <w:p w:rsidR="000F0F71" w:rsidRPr="00B67574" w:rsidRDefault="000F0F71" w:rsidP="00B06D31">
                                  <w:pPr>
                                    <w:tabs>
                                      <w:tab w:val="left" w:pos="0"/>
                                    </w:tabs>
                                    <w:jc w:val="center"/>
                                    <w:rPr>
                                      <w:rFonts w:ascii="Arial" w:hAnsi="Arial" w:cs="Arial"/>
                                      <w:b/>
                                      <w:sz w:val="14"/>
                                      <w:szCs w:val="14"/>
                                    </w:rPr>
                                  </w:pPr>
                                  <w:r w:rsidRPr="00B67574">
                                    <w:rPr>
                                      <w:rFonts w:ascii="Arial" w:hAnsi="Arial" w:cs="Arial"/>
                                      <w:b/>
                                      <w:sz w:val="14"/>
                                      <w:szCs w:val="14"/>
                                    </w:rPr>
                                    <w:t>3</w:t>
                                  </w:r>
                                </w:p>
                              </w:tc>
                              <w:tc>
                                <w:tcPr>
                                  <w:tcW w:w="710" w:type="dxa"/>
                                  <w:noWrap/>
                                  <w:vAlign w:val="center"/>
                                </w:tcPr>
                                <w:p w:rsidR="000F0F71" w:rsidRPr="00B67574" w:rsidRDefault="000F0F71" w:rsidP="00B06D31">
                                  <w:pPr>
                                    <w:tabs>
                                      <w:tab w:val="left" w:pos="0"/>
                                    </w:tabs>
                                    <w:ind w:left="25"/>
                                    <w:jc w:val="center"/>
                                    <w:rPr>
                                      <w:rFonts w:ascii="Arial" w:hAnsi="Arial" w:cs="Arial"/>
                                      <w:sz w:val="14"/>
                                      <w:szCs w:val="14"/>
                                    </w:rPr>
                                  </w:pPr>
                                </w:p>
                              </w:tc>
                              <w:tc>
                                <w:tcPr>
                                  <w:tcW w:w="709" w:type="dxa"/>
                                  <w:noWrap/>
                                  <w:vAlign w:val="center"/>
                                </w:tcPr>
                                <w:p w:rsidR="000F0F71" w:rsidRPr="00B67574" w:rsidRDefault="000F0F71" w:rsidP="00B06D31">
                                  <w:pPr>
                                    <w:tabs>
                                      <w:tab w:val="left" w:pos="82"/>
                                    </w:tabs>
                                    <w:ind w:left="82"/>
                                    <w:jc w:val="center"/>
                                    <w:rPr>
                                      <w:rFonts w:ascii="Arial" w:hAnsi="Arial" w:cs="Arial"/>
                                      <w:sz w:val="14"/>
                                      <w:szCs w:val="14"/>
                                    </w:rPr>
                                  </w:pPr>
                                </w:p>
                              </w:tc>
                              <w:tc>
                                <w:tcPr>
                                  <w:tcW w:w="710" w:type="dxa"/>
                                  <w:noWrap/>
                                  <w:vAlign w:val="center"/>
                                </w:tcPr>
                                <w:p w:rsidR="000F0F71" w:rsidRPr="00B67574" w:rsidRDefault="000F0F71" w:rsidP="00B06D31">
                                  <w:pPr>
                                    <w:tabs>
                                      <w:tab w:val="left" w:pos="139"/>
                                    </w:tabs>
                                    <w:ind w:left="139"/>
                                    <w:jc w:val="center"/>
                                    <w:rPr>
                                      <w:rFonts w:ascii="Arial" w:hAnsi="Arial" w:cs="Arial"/>
                                      <w:sz w:val="14"/>
                                      <w:szCs w:val="14"/>
                                    </w:rPr>
                                  </w:pPr>
                                </w:p>
                              </w:tc>
                              <w:tc>
                                <w:tcPr>
                                  <w:tcW w:w="710" w:type="dxa"/>
                                  <w:noWrap/>
                                  <w:vAlign w:val="center"/>
                                </w:tcPr>
                                <w:p w:rsidR="000F0F71" w:rsidRPr="00B67574" w:rsidRDefault="000F0F71" w:rsidP="00B06D31">
                                  <w:pPr>
                                    <w:tabs>
                                      <w:tab w:val="left" w:pos="16"/>
                                    </w:tabs>
                                    <w:ind w:left="16"/>
                                    <w:jc w:val="center"/>
                                    <w:rPr>
                                      <w:rFonts w:ascii="Arial" w:hAnsi="Arial" w:cs="Arial"/>
                                      <w:sz w:val="14"/>
                                      <w:szCs w:val="14"/>
                                    </w:rPr>
                                  </w:pPr>
                                </w:p>
                              </w:tc>
                              <w:tc>
                                <w:tcPr>
                                  <w:tcW w:w="709" w:type="dxa"/>
                                  <w:noWrap/>
                                  <w:vAlign w:val="center"/>
                                </w:tcPr>
                                <w:p w:rsidR="000F0F71" w:rsidRPr="00B67574" w:rsidRDefault="000F0F71" w:rsidP="00B06D31">
                                  <w:pPr>
                                    <w:tabs>
                                      <w:tab w:val="left" w:pos="73"/>
                                    </w:tabs>
                                    <w:ind w:left="73"/>
                                    <w:jc w:val="center"/>
                                    <w:rPr>
                                      <w:rFonts w:ascii="Arial" w:hAnsi="Arial" w:cs="Arial"/>
                                      <w:sz w:val="14"/>
                                      <w:szCs w:val="14"/>
                                    </w:rPr>
                                  </w:pPr>
                                </w:p>
                              </w:tc>
                              <w:tc>
                                <w:tcPr>
                                  <w:tcW w:w="710" w:type="dxa"/>
                                  <w:noWrap/>
                                  <w:vAlign w:val="center"/>
                                </w:tcPr>
                                <w:p w:rsidR="000F0F71" w:rsidRPr="00B67574" w:rsidRDefault="000F0F71" w:rsidP="00B06D31">
                                  <w:pPr>
                                    <w:tabs>
                                      <w:tab w:val="left" w:pos="-50"/>
                                    </w:tabs>
                                    <w:ind w:left="130"/>
                                    <w:jc w:val="center"/>
                                    <w:rPr>
                                      <w:rFonts w:ascii="Arial" w:hAnsi="Arial" w:cs="Arial"/>
                                      <w:sz w:val="14"/>
                                      <w:szCs w:val="14"/>
                                    </w:rPr>
                                  </w:pPr>
                                </w:p>
                              </w:tc>
                              <w:tc>
                                <w:tcPr>
                                  <w:tcW w:w="709" w:type="dxa"/>
                                  <w:noWrap/>
                                  <w:vAlign w:val="center"/>
                                </w:tcPr>
                                <w:p w:rsidR="000F0F71" w:rsidRPr="00B67574" w:rsidRDefault="000F0F71" w:rsidP="00B06D31">
                                  <w:pPr>
                                    <w:tabs>
                                      <w:tab w:val="left" w:pos="7"/>
                                    </w:tabs>
                                    <w:jc w:val="center"/>
                                    <w:rPr>
                                      <w:rFonts w:ascii="Arial" w:hAnsi="Arial" w:cs="Arial"/>
                                      <w:sz w:val="14"/>
                                      <w:szCs w:val="14"/>
                                    </w:rPr>
                                  </w:pPr>
                                </w:p>
                              </w:tc>
                              <w:tc>
                                <w:tcPr>
                                  <w:tcW w:w="710" w:type="dxa"/>
                                  <w:vAlign w:val="center"/>
                                </w:tcPr>
                                <w:p w:rsidR="000F0F71" w:rsidRPr="00B67574" w:rsidRDefault="000F0F71" w:rsidP="00B06D31">
                                  <w:pPr>
                                    <w:tabs>
                                      <w:tab w:val="left" w:pos="72"/>
                                    </w:tabs>
                                    <w:ind w:left="72"/>
                                    <w:jc w:val="center"/>
                                    <w:rPr>
                                      <w:rFonts w:ascii="Arial" w:hAnsi="Arial" w:cs="Arial"/>
                                      <w:sz w:val="14"/>
                                      <w:szCs w:val="14"/>
                                    </w:rPr>
                                  </w:pPr>
                                </w:p>
                              </w:tc>
                              <w:tc>
                                <w:tcPr>
                                  <w:tcW w:w="710" w:type="dxa"/>
                                  <w:vAlign w:val="center"/>
                                </w:tcPr>
                                <w:p w:rsidR="000F0F71" w:rsidRPr="00B67574" w:rsidRDefault="000F0F71" w:rsidP="00B06D31">
                                  <w:pPr>
                                    <w:tabs>
                                      <w:tab w:val="left" w:pos="72"/>
                                    </w:tabs>
                                    <w:ind w:left="72"/>
                                    <w:jc w:val="center"/>
                                    <w:rPr>
                                      <w:rFonts w:ascii="Arial" w:hAnsi="Arial" w:cs="Arial"/>
                                      <w:sz w:val="14"/>
                                      <w:szCs w:val="14"/>
                                    </w:rPr>
                                  </w:pPr>
                                </w:p>
                              </w:tc>
                              <w:tc>
                                <w:tcPr>
                                  <w:tcW w:w="540" w:type="dxa"/>
                                </w:tcPr>
                                <w:p w:rsidR="000F0F71" w:rsidRPr="00B67574" w:rsidRDefault="000F0F71" w:rsidP="00B06D31">
                                  <w:pPr>
                                    <w:tabs>
                                      <w:tab w:val="left" w:pos="72"/>
                                    </w:tabs>
                                    <w:ind w:left="72"/>
                                    <w:jc w:val="center"/>
                                    <w:rPr>
                                      <w:rFonts w:ascii="Arial" w:hAnsi="Arial" w:cs="Arial"/>
                                      <w:sz w:val="14"/>
                                      <w:szCs w:val="14"/>
                                    </w:rPr>
                                  </w:pPr>
                                </w:p>
                              </w:tc>
                            </w:tr>
                            <w:tr w:rsidR="000F0F71" w:rsidRPr="00B67574" w:rsidTr="00B06D31">
                              <w:trPr>
                                <w:trHeight w:hRule="exact" w:val="227"/>
                              </w:trPr>
                              <w:tc>
                                <w:tcPr>
                                  <w:tcW w:w="1701" w:type="dxa"/>
                                  <w:noWrap/>
                                  <w:vAlign w:val="center"/>
                                </w:tcPr>
                                <w:p w:rsidR="000F0F71" w:rsidRPr="00B67574" w:rsidRDefault="000F0F71" w:rsidP="00B06D31">
                                  <w:pPr>
                                    <w:tabs>
                                      <w:tab w:val="left" w:pos="284"/>
                                    </w:tabs>
                                    <w:rPr>
                                      <w:rFonts w:ascii="Arial" w:hAnsi="Arial" w:cs="Arial"/>
                                      <w:bCs/>
                                      <w:sz w:val="14"/>
                                      <w:szCs w:val="14"/>
                                    </w:rPr>
                                  </w:pPr>
                                  <w:r w:rsidRPr="00B67574">
                                    <w:rPr>
                                      <w:rFonts w:ascii="Arial" w:hAnsi="Arial" w:cs="Arial"/>
                                      <w:bCs/>
                                      <w:sz w:val="14"/>
                                      <w:szCs w:val="14"/>
                                    </w:rPr>
                                    <w:t>μονάδες</w:t>
                                  </w:r>
                                </w:p>
                              </w:tc>
                              <w:tc>
                                <w:tcPr>
                                  <w:tcW w:w="709" w:type="dxa"/>
                                  <w:noWrap/>
                                  <w:vAlign w:val="center"/>
                                </w:tcPr>
                                <w:p w:rsidR="000F0F71" w:rsidRPr="00B67574" w:rsidRDefault="000F0F71" w:rsidP="00B06D31">
                                  <w:pPr>
                                    <w:tabs>
                                      <w:tab w:val="left" w:pos="0"/>
                                    </w:tabs>
                                    <w:jc w:val="center"/>
                                    <w:rPr>
                                      <w:rFonts w:ascii="Arial" w:hAnsi="Arial" w:cs="Arial"/>
                                      <w:sz w:val="14"/>
                                      <w:szCs w:val="14"/>
                                    </w:rPr>
                                  </w:pPr>
                                  <w:r w:rsidRPr="00B67574">
                                    <w:rPr>
                                      <w:rFonts w:ascii="Arial" w:hAnsi="Arial" w:cs="Arial"/>
                                      <w:sz w:val="14"/>
                                      <w:szCs w:val="14"/>
                                    </w:rPr>
                                    <w:t>120</w:t>
                                  </w:r>
                                </w:p>
                              </w:tc>
                              <w:tc>
                                <w:tcPr>
                                  <w:tcW w:w="710" w:type="dxa"/>
                                  <w:noWrap/>
                                  <w:vAlign w:val="center"/>
                                </w:tcPr>
                                <w:p w:rsidR="000F0F71" w:rsidRPr="00B67574" w:rsidRDefault="000F0F71" w:rsidP="00B06D31">
                                  <w:pPr>
                                    <w:tabs>
                                      <w:tab w:val="left" w:pos="0"/>
                                    </w:tabs>
                                    <w:ind w:left="25"/>
                                    <w:jc w:val="center"/>
                                    <w:rPr>
                                      <w:rFonts w:ascii="Arial" w:hAnsi="Arial" w:cs="Arial"/>
                                      <w:sz w:val="14"/>
                                      <w:szCs w:val="14"/>
                                    </w:rPr>
                                  </w:pPr>
                                </w:p>
                              </w:tc>
                              <w:tc>
                                <w:tcPr>
                                  <w:tcW w:w="709" w:type="dxa"/>
                                  <w:noWrap/>
                                  <w:vAlign w:val="center"/>
                                </w:tcPr>
                                <w:p w:rsidR="000F0F71" w:rsidRPr="00B67574" w:rsidRDefault="000F0F71" w:rsidP="00B06D31">
                                  <w:pPr>
                                    <w:tabs>
                                      <w:tab w:val="left" w:pos="82"/>
                                    </w:tabs>
                                    <w:ind w:left="82"/>
                                    <w:jc w:val="center"/>
                                    <w:rPr>
                                      <w:rFonts w:ascii="Arial" w:hAnsi="Arial" w:cs="Arial"/>
                                      <w:sz w:val="14"/>
                                      <w:szCs w:val="14"/>
                                    </w:rPr>
                                  </w:pPr>
                                </w:p>
                              </w:tc>
                              <w:tc>
                                <w:tcPr>
                                  <w:tcW w:w="710" w:type="dxa"/>
                                  <w:noWrap/>
                                  <w:vAlign w:val="center"/>
                                </w:tcPr>
                                <w:p w:rsidR="000F0F71" w:rsidRPr="00B67574" w:rsidRDefault="000F0F71" w:rsidP="00B06D31">
                                  <w:pPr>
                                    <w:tabs>
                                      <w:tab w:val="left" w:pos="139"/>
                                    </w:tabs>
                                    <w:ind w:left="139"/>
                                    <w:jc w:val="center"/>
                                    <w:rPr>
                                      <w:rFonts w:ascii="Arial" w:hAnsi="Arial" w:cs="Arial"/>
                                      <w:sz w:val="14"/>
                                      <w:szCs w:val="14"/>
                                    </w:rPr>
                                  </w:pPr>
                                </w:p>
                              </w:tc>
                              <w:tc>
                                <w:tcPr>
                                  <w:tcW w:w="710" w:type="dxa"/>
                                  <w:noWrap/>
                                  <w:vAlign w:val="center"/>
                                </w:tcPr>
                                <w:p w:rsidR="000F0F71" w:rsidRPr="00B67574" w:rsidRDefault="000F0F71" w:rsidP="00B06D31">
                                  <w:pPr>
                                    <w:tabs>
                                      <w:tab w:val="left" w:pos="16"/>
                                    </w:tabs>
                                    <w:ind w:left="16"/>
                                    <w:jc w:val="center"/>
                                    <w:rPr>
                                      <w:rFonts w:ascii="Arial" w:hAnsi="Arial" w:cs="Arial"/>
                                      <w:sz w:val="14"/>
                                      <w:szCs w:val="14"/>
                                    </w:rPr>
                                  </w:pPr>
                                </w:p>
                              </w:tc>
                              <w:tc>
                                <w:tcPr>
                                  <w:tcW w:w="709" w:type="dxa"/>
                                  <w:noWrap/>
                                  <w:vAlign w:val="center"/>
                                </w:tcPr>
                                <w:p w:rsidR="000F0F71" w:rsidRPr="00B67574" w:rsidRDefault="000F0F71" w:rsidP="00B06D31">
                                  <w:pPr>
                                    <w:tabs>
                                      <w:tab w:val="left" w:pos="73"/>
                                    </w:tabs>
                                    <w:ind w:left="73"/>
                                    <w:jc w:val="center"/>
                                    <w:rPr>
                                      <w:rFonts w:ascii="Arial" w:hAnsi="Arial" w:cs="Arial"/>
                                      <w:sz w:val="14"/>
                                      <w:szCs w:val="14"/>
                                    </w:rPr>
                                  </w:pPr>
                                </w:p>
                              </w:tc>
                              <w:tc>
                                <w:tcPr>
                                  <w:tcW w:w="710" w:type="dxa"/>
                                  <w:noWrap/>
                                  <w:vAlign w:val="center"/>
                                </w:tcPr>
                                <w:p w:rsidR="000F0F71" w:rsidRPr="00B67574" w:rsidRDefault="000F0F71" w:rsidP="00B06D31">
                                  <w:pPr>
                                    <w:tabs>
                                      <w:tab w:val="left" w:pos="284"/>
                                    </w:tabs>
                                    <w:ind w:left="130"/>
                                    <w:jc w:val="center"/>
                                    <w:rPr>
                                      <w:rFonts w:ascii="Arial" w:hAnsi="Arial" w:cs="Arial"/>
                                      <w:sz w:val="14"/>
                                      <w:szCs w:val="14"/>
                                    </w:rPr>
                                  </w:pPr>
                                </w:p>
                              </w:tc>
                              <w:tc>
                                <w:tcPr>
                                  <w:tcW w:w="709" w:type="dxa"/>
                                  <w:noWrap/>
                                  <w:vAlign w:val="center"/>
                                </w:tcPr>
                                <w:p w:rsidR="000F0F71" w:rsidRPr="00B67574" w:rsidRDefault="000F0F71" w:rsidP="00B06D31">
                                  <w:pPr>
                                    <w:tabs>
                                      <w:tab w:val="left" w:pos="7"/>
                                    </w:tabs>
                                    <w:jc w:val="center"/>
                                    <w:rPr>
                                      <w:rFonts w:ascii="Arial" w:hAnsi="Arial" w:cs="Arial"/>
                                      <w:sz w:val="14"/>
                                      <w:szCs w:val="14"/>
                                    </w:rPr>
                                  </w:pPr>
                                </w:p>
                              </w:tc>
                              <w:tc>
                                <w:tcPr>
                                  <w:tcW w:w="710" w:type="dxa"/>
                                  <w:vAlign w:val="center"/>
                                </w:tcPr>
                                <w:p w:rsidR="000F0F71" w:rsidRPr="00B67574" w:rsidRDefault="000F0F71" w:rsidP="00B06D31">
                                  <w:pPr>
                                    <w:tabs>
                                      <w:tab w:val="left" w:pos="72"/>
                                    </w:tabs>
                                    <w:ind w:left="72"/>
                                    <w:jc w:val="center"/>
                                    <w:rPr>
                                      <w:rFonts w:ascii="Arial" w:hAnsi="Arial" w:cs="Arial"/>
                                      <w:sz w:val="14"/>
                                      <w:szCs w:val="14"/>
                                    </w:rPr>
                                  </w:pPr>
                                </w:p>
                              </w:tc>
                              <w:tc>
                                <w:tcPr>
                                  <w:tcW w:w="710" w:type="dxa"/>
                                  <w:vAlign w:val="center"/>
                                </w:tcPr>
                                <w:p w:rsidR="000F0F71" w:rsidRPr="00B67574" w:rsidRDefault="000F0F71" w:rsidP="00B06D31">
                                  <w:pPr>
                                    <w:tabs>
                                      <w:tab w:val="left" w:pos="72"/>
                                    </w:tabs>
                                    <w:ind w:left="72"/>
                                    <w:jc w:val="center"/>
                                    <w:rPr>
                                      <w:rFonts w:ascii="Arial" w:hAnsi="Arial" w:cs="Arial"/>
                                      <w:sz w:val="14"/>
                                      <w:szCs w:val="14"/>
                                    </w:rPr>
                                  </w:pPr>
                                </w:p>
                              </w:tc>
                              <w:tc>
                                <w:tcPr>
                                  <w:tcW w:w="540" w:type="dxa"/>
                                </w:tcPr>
                                <w:p w:rsidR="000F0F71" w:rsidRPr="00B67574" w:rsidRDefault="000F0F71" w:rsidP="00B06D31">
                                  <w:pPr>
                                    <w:tabs>
                                      <w:tab w:val="left" w:pos="72"/>
                                    </w:tabs>
                                    <w:ind w:left="72"/>
                                    <w:jc w:val="center"/>
                                    <w:rPr>
                                      <w:rFonts w:ascii="Arial" w:hAnsi="Arial" w:cs="Arial"/>
                                      <w:sz w:val="14"/>
                                      <w:szCs w:val="14"/>
                                    </w:rPr>
                                  </w:pPr>
                                </w:p>
                              </w:tc>
                            </w:tr>
                          </w:tbl>
                          <w:p w:rsidR="000F0F71" w:rsidRPr="00B67574" w:rsidRDefault="000F0F71" w:rsidP="00B06D31">
                            <w:pPr>
                              <w:tabs>
                                <w:tab w:val="left" w:pos="284"/>
                              </w:tabs>
                              <w:rPr>
                                <w:rFonts w:ascii="Arial" w:hAnsi="Arial" w:cs="Arial"/>
                                <w:sz w:val="8"/>
                                <w:szCs w:val="8"/>
                              </w:rPr>
                            </w:pPr>
                          </w:p>
                          <w:p w:rsidR="000F0F71" w:rsidRPr="00B67574" w:rsidRDefault="000F0F71" w:rsidP="00B06D31">
                            <w:pPr>
                              <w:tabs>
                                <w:tab w:val="left" w:pos="284"/>
                              </w:tabs>
                              <w:rPr>
                                <w:rFonts w:ascii="Arial" w:hAnsi="Arial" w:cs="Arial"/>
                                <w:b/>
                                <w:i/>
                                <w:sz w:val="14"/>
                                <w:szCs w:val="14"/>
                              </w:rPr>
                            </w:pPr>
                            <w:r w:rsidRPr="00B67574">
                              <w:rPr>
                                <w:rFonts w:ascii="Arial" w:hAnsi="Arial" w:cs="Arial"/>
                                <w:b/>
                                <w:sz w:val="14"/>
                                <w:szCs w:val="14"/>
                              </w:rPr>
                              <w:t xml:space="preserve">       6. ΑΝΗΛΙΚΑ ΤΕΚΝΑ (30 μονάδες για καθένα από τα δύο πρώτα τέκνα και 50 μονάδες για το τρίτο)</w:t>
                            </w:r>
                          </w:p>
                          <w:tbl>
                            <w:tblPr>
                              <w:tblW w:w="3600" w:type="dxa"/>
                              <w:tblInd w:w="288" w:type="dxa"/>
                              <w:tblLook w:val="0000" w:firstRow="0" w:lastRow="0" w:firstColumn="0" w:lastColumn="0" w:noHBand="0" w:noVBand="0"/>
                            </w:tblPr>
                            <w:tblGrid>
                              <w:gridCol w:w="1440"/>
                              <w:gridCol w:w="720"/>
                              <w:gridCol w:w="720"/>
                              <w:gridCol w:w="720"/>
                            </w:tblGrid>
                            <w:tr w:rsidR="000F0F71" w:rsidRPr="00B67574" w:rsidTr="00B06D31">
                              <w:trPr>
                                <w:trHeight w:val="227"/>
                              </w:trPr>
                              <w:tc>
                                <w:tcPr>
                                  <w:tcW w:w="1440" w:type="dxa"/>
                                  <w:noWrap/>
                                  <w:vAlign w:val="center"/>
                                </w:tcPr>
                                <w:p w:rsidR="000F0F71" w:rsidRPr="00B67574" w:rsidRDefault="000F0F71" w:rsidP="00B06D31">
                                  <w:pPr>
                                    <w:tabs>
                                      <w:tab w:val="left" w:pos="72"/>
                                    </w:tabs>
                                    <w:rPr>
                                      <w:rFonts w:ascii="Arial" w:hAnsi="Arial" w:cs="Arial"/>
                                      <w:bCs/>
                                      <w:sz w:val="14"/>
                                      <w:szCs w:val="14"/>
                                    </w:rPr>
                                  </w:pPr>
                                  <w:r w:rsidRPr="00B67574">
                                    <w:rPr>
                                      <w:rFonts w:ascii="Arial" w:hAnsi="Arial" w:cs="Arial"/>
                                      <w:bCs/>
                                      <w:sz w:val="14"/>
                                      <w:szCs w:val="14"/>
                                    </w:rPr>
                                    <w:t>αριθμός τέκνων</w:t>
                                  </w:r>
                                </w:p>
                              </w:tc>
                              <w:tc>
                                <w:tcPr>
                                  <w:tcW w:w="720" w:type="dxa"/>
                                  <w:noWrap/>
                                  <w:vAlign w:val="center"/>
                                </w:tcPr>
                                <w:p w:rsidR="000F0F71" w:rsidRPr="00B67574" w:rsidRDefault="000F0F71" w:rsidP="00B06D31">
                                  <w:pPr>
                                    <w:tabs>
                                      <w:tab w:val="left" w:pos="284"/>
                                    </w:tabs>
                                    <w:jc w:val="center"/>
                                    <w:rPr>
                                      <w:rFonts w:ascii="Arial" w:hAnsi="Arial" w:cs="Arial"/>
                                      <w:sz w:val="14"/>
                                      <w:szCs w:val="14"/>
                                    </w:rPr>
                                  </w:pPr>
                                  <w:r w:rsidRPr="00B67574">
                                    <w:rPr>
                                      <w:rFonts w:ascii="Arial" w:hAnsi="Arial" w:cs="Arial"/>
                                      <w:sz w:val="14"/>
                                      <w:szCs w:val="14"/>
                                    </w:rPr>
                                    <w:t>1</w:t>
                                  </w:r>
                                </w:p>
                              </w:tc>
                              <w:tc>
                                <w:tcPr>
                                  <w:tcW w:w="720" w:type="dxa"/>
                                  <w:noWrap/>
                                  <w:vAlign w:val="center"/>
                                </w:tcPr>
                                <w:p w:rsidR="000F0F71" w:rsidRPr="00B67574" w:rsidRDefault="000F0F71" w:rsidP="00B06D31">
                                  <w:pPr>
                                    <w:tabs>
                                      <w:tab w:val="left" w:pos="284"/>
                                    </w:tabs>
                                    <w:jc w:val="center"/>
                                    <w:rPr>
                                      <w:rFonts w:ascii="Arial" w:hAnsi="Arial" w:cs="Arial"/>
                                      <w:sz w:val="14"/>
                                      <w:szCs w:val="14"/>
                                    </w:rPr>
                                  </w:pPr>
                                  <w:r w:rsidRPr="00B67574">
                                    <w:rPr>
                                      <w:rFonts w:ascii="Arial" w:hAnsi="Arial" w:cs="Arial"/>
                                      <w:sz w:val="14"/>
                                      <w:szCs w:val="14"/>
                                    </w:rPr>
                                    <w:t>2</w:t>
                                  </w:r>
                                </w:p>
                              </w:tc>
                              <w:tc>
                                <w:tcPr>
                                  <w:tcW w:w="720" w:type="dxa"/>
                                  <w:noWrap/>
                                  <w:vAlign w:val="center"/>
                                </w:tcPr>
                                <w:p w:rsidR="000F0F71" w:rsidRPr="00B67574" w:rsidRDefault="000F0F71" w:rsidP="00B06D31">
                                  <w:pPr>
                                    <w:tabs>
                                      <w:tab w:val="left" w:pos="284"/>
                                    </w:tabs>
                                    <w:jc w:val="center"/>
                                    <w:rPr>
                                      <w:rFonts w:ascii="Arial" w:hAnsi="Arial" w:cs="Arial"/>
                                      <w:sz w:val="14"/>
                                      <w:szCs w:val="14"/>
                                    </w:rPr>
                                  </w:pPr>
                                  <w:r w:rsidRPr="00B67574">
                                    <w:rPr>
                                      <w:rFonts w:ascii="Arial" w:hAnsi="Arial" w:cs="Arial"/>
                                      <w:sz w:val="14"/>
                                      <w:szCs w:val="14"/>
                                    </w:rPr>
                                    <w:t>3</w:t>
                                  </w:r>
                                </w:p>
                              </w:tc>
                            </w:tr>
                            <w:tr w:rsidR="000F0F71" w:rsidRPr="00B67574" w:rsidTr="00B06D31">
                              <w:trPr>
                                <w:trHeight w:val="227"/>
                              </w:trPr>
                              <w:tc>
                                <w:tcPr>
                                  <w:tcW w:w="1440" w:type="dxa"/>
                                  <w:noWrap/>
                                  <w:vAlign w:val="center"/>
                                </w:tcPr>
                                <w:p w:rsidR="000F0F71" w:rsidRPr="00B67574" w:rsidRDefault="000F0F71" w:rsidP="00B06D31">
                                  <w:pPr>
                                    <w:tabs>
                                      <w:tab w:val="left" w:pos="72"/>
                                    </w:tabs>
                                    <w:rPr>
                                      <w:rFonts w:ascii="Arial" w:hAnsi="Arial" w:cs="Arial"/>
                                      <w:bCs/>
                                      <w:sz w:val="14"/>
                                      <w:szCs w:val="14"/>
                                    </w:rPr>
                                  </w:pPr>
                                  <w:r w:rsidRPr="00B67574">
                                    <w:rPr>
                                      <w:rFonts w:ascii="Arial" w:hAnsi="Arial" w:cs="Arial"/>
                                      <w:bCs/>
                                      <w:sz w:val="14"/>
                                      <w:szCs w:val="14"/>
                                    </w:rPr>
                                    <w:t>μονάδες</w:t>
                                  </w:r>
                                </w:p>
                              </w:tc>
                              <w:tc>
                                <w:tcPr>
                                  <w:tcW w:w="720" w:type="dxa"/>
                                  <w:noWrap/>
                                  <w:vAlign w:val="center"/>
                                </w:tcPr>
                                <w:p w:rsidR="000F0F71" w:rsidRPr="00B67574" w:rsidRDefault="000F0F71" w:rsidP="00B06D31">
                                  <w:pPr>
                                    <w:tabs>
                                      <w:tab w:val="left" w:pos="284"/>
                                    </w:tabs>
                                    <w:jc w:val="center"/>
                                    <w:rPr>
                                      <w:rFonts w:ascii="Arial" w:hAnsi="Arial" w:cs="Arial"/>
                                      <w:sz w:val="14"/>
                                      <w:szCs w:val="14"/>
                                    </w:rPr>
                                  </w:pPr>
                                  <w:r w:rsidRPr="00B67574">
                                    <w:rPr>
                                      <w:rFonts w:ascii="Arial" w:hAnsi="Arial" w:cs="Arial"/>
                                      <w:sz w:val="14"/>
                                      <w:szCs w:val="14"/>
                                    </w:rPr>
                                    <w:t>30</w:t>
                                  </w:r>
                                </w:p>
                              </w:tc>
                              <w:tc>
                                <w:tcPr>
                                  <w:tcW w:w="720" w:type="dxa"/>
                                  <w:noWrap/>
                                  <w:vAlign w:val="center"/>
                                </w:tcPr>
                                <w:p w:rsidR="000F0F71" w:rsidRPr="00B67574" w:rsidRDefault="000F0F71" w:rsidP="00B06D31">
                                  <w:pPr>
                                    <w:tabs>
                                      <w:tab w:val="left" w:pos="284"/>
                                    </w:tabs>
                                    <w:jc w:val="center"/>
                                    <w:rPr>
                                      <w:rFonts w:ascii="Arial" w:hAnsi="Arial" w:cs="Arial"/>
                                      <w:sz w:val="14"/>
                                      <w:szCs w:val="14"/>
                                    </w:rPr>
                                  </w:pPr>
                                  <w:r w:rsidRPr="00B67574">
                                    <w:rPr>
                                      <w:rFonts w:ascii="Arial" w:hAnsi="Arial" w:cs="Arial"/>
                                      <w:sz w:val="14"/>
                                      <w:szCs w:val="14"/>
                                    </w:rPr>
                                    <w:t>60</w:t>
                                  </w:r>
                                </w:p>
                              </w:tc>
                              <w:tc>
                                <w:tcPr>
                                  <w:tcW w:w="720" w:type="dxa"/>
                                  <w:noWrap/>
                                  <w:vAlign w:val="center"/>
                                </w:tcPr>
                                <w:p w:rsidR="000F0F71" w:rsidRPr="00B67574" w:rsidRDefault="000F0F71" w:rsidP="00B06D31">
                                  <w:pPr>
                                    <w:tabs>
                                      <w:tab w:val="left" w:pos="284"/>
                                    </w:tabs>
                                    <w:jc w:val="center"/>
                                    <w:rPr>
                                      <w:rFonts w:ascii="Arial" w:hAnsi="Arial" w:cs="Arial"/>
                                      <w:sz w:val="14"/>
                                      <w:szCs w:val="14"/>
                                    </w:rPr>
                                  </w:pPr>
                                  <w:r w:rsidRPr="00B67574">
                                    <w:rPr>
                                      <w:rFonts w:ascii="Arial" w:hAnsi="Arial" w:cs="Arial"/>
                                      <w:sz w:val="14"/>
                                      <w:szCs w:val="14"/>
                                    </w:rPr>
                                    <w:t>110</w:t>
                                  </w:r>
                                </w:p>
                              </w:tc>
                            </w:tr>
                          </w:tbl>
                          <w:p w:rsidR="000F0F71" w:rsidRPr="00B67574" w:rsidRDefault="000F0F71" w:rsidP="00B06D31">
                            <w:pPr>
                              <w:tabs>
                                <w:tab w:val="left" w:pos="284"/>
                              </w:tabs>
                              <w:ind w:left="540"/>
                              <w:rPr>
                                <w:rFonts w:ascii="Arial" w:hAnsi="Arial" w:cs="Arial"/>
                                <w:b/>
                                <w:sz w:val="8"/>
                                <w:szCs w:val="8"/>
                              </w:rPr>
                            </w:pPr>
                          </w:p>
                          <w:p w:rsidR="000F0F71" w:rsidRPr="00B67574" w:rsidRDefault="000F0F71" w:rsidP="00B06D31">
                            <w:pPr>
                              <w:tabs>
                                <w:tab w:val="left" w:pos="284"/>
                              </w:tabs>
                              <w:rPr>
                                <w:rFonts w:ascii="Arial" w:hAnsi="Arial" w:cs="Arial"/>
                                <w:b/>
                                <w:i/>
                                <w:sz w:val="14"/>
                                <w:szCs w:val="14"/>
                              </w:rPr>
                            </w:pPr>
                            <w:r w:rsidRPr="00B67574">
                              <w:rPr>
                                <w:rFonts w:ascii="Arial" w:hAnsi="Arial" w:cs="Arial"/>
                                <w:b/>
                                <w:sz w:val="14"/>
                                <w:szCs w:val="14"/>
                              </w:rPr>
                              <w:t xml:space="preserve">        7. ή 8. ΓΟΝΕΑΣ Η΄ ΤΕΚΝΟ ΜΟΝΟΓΟΝΕΪΚΗΣ ΟΙΚΟΓΕΝΕΙΑΣ (50 μονάδες για κάθε τέκνο)</w:t>
                            </w:r>
                            <w:r w:rsidRPr="00B67574">
                              <w:rPr>
                                <w:rFonts w:ascii="Arial" w:hAnsi="Arial" w:cs="Arial"/>
                                <w:b/>
                                <w:i/>
                                <w:sz w:val="14"/>
                                <w:szCs w:val="14"/>
                              </w:rPr>
                              <w:t xml:space="preserve"> </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0F0F71" w:rsidRPr="00B67574" w:rsidTr="00B06D31">
                              <w:trPr>
                                <w:trHeight w:val="227"/>
                              </w:trPr>
                              <w:tc>
                                <w:tcPr>
                                  <w:tcW w:w="1701" w:type="dxa"/>
                                  <w:noWrap/>
                                  <w:vAlign w:val="center"/>
                                </w:tcPr>
                                <w:p w:rsidR="000F0F71" w:rsidRPr="00B67574" w:rsidRDefault="000F0F71" w:rsidP="00B06D31">
                                  <w:pPr>
                                    <w:tabs>
                                      <w:tab w:val="left" w:pos="284"/>
                                    </w:tabs>
                                    <w:rPr>
                                      <w:rFonts w:ascii="Arial" w:hAnsi="Arial" w:cs="Arial"/>
                                      <w:bCs/>
                                      <w:sz w:val="14"/>
                                      <w:szCs w:val="14"/>
                                    </w:rPr>
                                  </w:pPr>
                                  <w:r w:rsidRPr="00B67574">
                                    <w:rPr>
                                      <w:rFonts w:ascii="Arial" w:hAnsi="Arial" w:cs="Arial"/>
                                      <w:bCs/>
                                      <w:sz w:val="14"/>
                                      <w:szCs w:val="14"/>
                                    </w:rPr>
                                    <w:t>αριθμός τέκνων</w:t>
                                  </w:r>
                                </w:p>
                              </w:tc>
                              <w:tc>
                                <w:tcPr>
                                  <w:tcW w:w="709" w:type="dxa"/>
                                  <w:noWrap/>
                                  <w:vAlign w:val="center"/>
                                </w:tcPr>
                                <w:p w:rsidR="000F0F71" w:rsidRPr="00B67574" w:rsidRDefault="000F0F71" w:rsidP="00B06D31">
                                  <w:pPr>
                                    <w:tabs>
                                      <w:tab w:val="left" w:pos="0"/>
                                    </w:tabs>
                                    <w:jc w:val="center"/>
                                    <w:rPr>
                                      <w:rFonts w:ascii="Arial" w:hAnsi="Arial" w:cs="Arial"/>
                                      <w:sz w:val="14"/>
                                      <w:szCs w:val="14"/>
                                    </w:rPr>
                                  </w:pPr>
                                  <w:r w:rsidRPr="00B67574">
                                    <w:rPr>
                                      <w:rFonts w:ascii="Arial" w:hAnsi="Arial" w:cs="Arial"/>
                                      <w:sz w:val="14"/>
                                      <w:szCs w:val="14"/>
                                    </w:rPr>
                                    <w:t>1</w:t>
                                  </w:r>
                                </w:p>
                              </w:tc>
                              <w:tc>
                                <w:tcPr>
                                  <w:tcW w:w="710" w:type="dxa"/>
                                  <w:noWrap/>
                                  <w:vAlign w:val="center"/>
                                </w:tcPr>
                                <w:p w:rsidR="000F0F71" w:rsidRPr="00B67574" w:rsidRDefault="000F0F71" w:rsidP="00B06D31">
                                  <w:pPr>
                                    <w:tabs>
                                      <w:tab w:val="left" w:pos="0"/>
                                    </w:tabs>
                                    <w:ind w:left="25"/>
                                    <w:jc w:val="center"/>
                                    <w:rPr>
                                      <w:rFonts w:ascii="Arial" w:hAnsi="Arial" w:cs="Arial"/>
                                      <w:sz w:val="14"/>
                                      <w:szCs w:val="14"/>
                                    </w:rPr>
                                  </w:pPr>
                                  <w:r w:rsidRPr="00B67574">
                                    <w:rPr>
                                      <w:rFonts w:ascii="Arial" w:hAnsi="Arial" w:cs="Arial"/>
                                      <w:sz w:val="14"/>
                                      <w:szCs w:val="14"/>
                                    </w:rPr>
                                    <w:t>2</w:t>
                                  </w:r>
                                </w:p>
                              </w:tc>
                              <w:tc>
                                <w:tcPr>
                                  <w:tcW w:w="709" w:type="dxa"/>
                                  <w:noWrap/>
                                  <w:vAlign w:val="center"/>
                                </w:tcPr>
                                <w:p w:rsidR="000F0F71" w:rsidRPr="00B67574" w:rsidRDefault="000F0F71" w:rsidP="00B06D31">
                                  <w:pPr>
                                    <w:tabs>
                                      <w:tab w:val="left" w:pos="82"/>
                                    </w:tabs>
                                    <w:ind w:left="82"/>
                                    <w:jc w:val="center"/>
                                    <w:rPr>
                                      <w:rFonts w:ascii="Arial" w:hAnsi="Arial" w:cs="Arial"/>
                                      <w:sz w:val="14"/>
                                      <w:szCs w:val="14"/>
                                    </w:rPr>
                                  </w:pPr>
                                  <w:r w:rsidRPr="00B67574">
                                    <w:rPr>
                                      <w:rFonts w:ascii="Arial" w:hAnsi="Arial" w:cs="Arial"/>
                                      <w:sz w:val="14"/>
                                      <w:szCs w:val="14"/>
                                    </w:rPr>
                                    <w:t>3</w:t>
                                  </w:r>
                                </w:p>
                              </w:tc>
                              <w:tc>
                                <w:tcPr>
                                  <w:tcW w:w="710" w:type="dxa"/>
                                  <w:noWrap/>
                                  <w:vAlign w:val="center"/>
                                </w:tcPr>
                                <w:p w:rsidR="000F0F71" w:rsidRPr="00B67574" w:rsidRDefault="000F0F71" w:rsidP="00B06D31">
                                  <w:pPr>
                                    <w:tabs>
                                      <w:tab w:val="left" w:pos="139"/>
                                    </w:tabs>
                                    <w:ind w:left="139"/>
                                    <w:jc w:val="center"/>
                                    <w:rPr>
                                      <w:rFonts w:ascii="Arial" w:hAnsi="Arial" w:cs="Arial"/>
                                      <w:sz w:val="14"/>
                                      <w:szCs w:val="14"/>
                                    </w:rPr>
                                  </w:pPr>
                                  <w:r w:rsidRPr="00B67574">
                                    <w:rPr>
                                      <w:rFonts w:ascii="Arial" w:hAnsi="Arial" w:cs="Arial"/>
                                      <w:sz w:val="14"/>
                                      <w:szCs w:val="14"/>
                                    </w:rPr>
                                    <w:t>4</w:t>
                                  </w:r>
                                </w:p>
                              </w:tc>
                              <w:tc>
                                <w:tcPr>
                                  <w:tcW w:w="710" w:type="dxa"/>
                                  <w:noWrap/>
                                  <w:vAlign w:val="center"/>
                                </w:tcPr>
                                <w:p w:rsidR="000F0F71" w:rsidRPr="00B67574" w:rsidRDefault="000F0F71" w:rsidP="00B06D31">
                                  <w:pPr>
                                    <w:tabs>
                                      <w:tab w:val="left" w:pos="16"/>
                                    </w:tabs>
                                    <w:ind w:left="16"/>
                                    <w:jc w:val="center"/>
                                    <w:rPr>
                                      <w:rFonts w:ascii="Arial" w:hAnsi="Arial" w:cs="Arial"/>
                                      <w:sz w:val="14"/>
                                      <w:szCs w:val="14"/>
                                    </w:rPr>
                                  </w:pPr>
                                  <w:r w:rsidRPr="00B67574">
                                    <w:rPr>
                                      <w:rFonts w:ascii="Arial" w:hAnsi="Arial" w:cs="Arial"/>
                                      <w:sz w:val="14"/>
                                      <w:szCs w:val="14"/>
                                    </w:rPr>
                                    <w:t>5</w:t>
                                  </w:r>
                                </w:p>
                              </w:tc>
                              <w:tc>
                                <w:tcPr>
                                  <w:tcW w:w="540" w:type="dxa"/>
                                </w:tcPr>
                                <w:p w:rsidR="000F0F71" w:rsidRPr="00B67574" w:rsidRDefault="000F0F71" w:rsidP="00B06D31">
                                  <w:pPr>
                                    <w:tabs>
                                      <w:tab w:val="left" w:pos="72"/>
                                    </w:tabs>
                                    <w:ind w:left="72"/>
                                    <w:jc w:val="center"/>
                                    <w:rPr>
                                      <w:rFonts w:ascii="Arial" w:hAnsi="Arial" w:cs="Arial"/>
                                      <w:sz w:val="14"/>
                                      <w:szCs w:val="14"/>
                                    </w:rPr>
                                  </w:pPr>
                                  <w:r w:rsidRPr="00B67574">
                                    <w:rPr>
                                      <w:rFonts w:ascii="Arial" w:hAnsi="Arial" w:cs="Arial"/>
                                      <w:sz w:val="14"/>
                                      <w:szCs w:val="14"/>
                                    </w:rPr>
                                    <w:t>….</w:t>
                                  </w:r>
                                </w:p>
                              </w:tc>
                            </w:tr>
                            <w:tr w:rsidR="000F0F71" w:rsidRPr="00B67574" w:rsidTr="00B06D31">
                              <w:trPr>
                                <w:trHeight w:val="227"/>
                              </w:trPr>
                              <w:tc>
                                <w:tcPr>
                                  <w:tcW w:w="1701" w:type="dxa"/>
                                  <w:noWrap/>
                                  <w:vAlign w:val="center"/>
                                </w:tcPr>
                                <w:p w:rsidR="000F0F71" w:rsidRPr="00B67574" w:rsidRDefault="000F0F71" w:rsidP="00B06D31">
                                  <w:pPr>
                                    <w:tabs>
                                      <w:tab w:val="left" w:pos="284"/>
                                    </w:tabs>
                                    <w:rPr>
                                      <w:rFonts w:ascii="Arial" w:hAnsi="Arial" w:cs="Arial"/>
                                      <w:bCs/>
                                      <w:sz w:val="14"/>
                                      <w:szCs w:val="14"/>
                                    </w:rPr>
                                  </w:pPr>
                                  <w:r w:rsidRPr="00B67574">
                                    <w:rPr>
                                      <w:rFonts w:ascii="Arial" w:hAnsi="Arial" w:cs="Arial"/>
                                      <w:bCs/>
                                      <w:sz w:val="14"/>
                                      <w:szCs w:val="14"/>
                                    </w:rPr>
                                    <w:t>μονάδες</w:t>
                                  </w:r>
                                </w:p>
                              </w:tc>
                              <w:tc>
                                <w:tcPr>
                                  <w:tcW w:w="709" w:type="dxa"/>
                                  <w:noWrap/>
                                  <w:vAlign w:val="center"/>
                                </w:tcPr>
                                <w:p w:rsidR="000F0F71" w:rsidRPr="00B67574" w:rsidRDefault="000F0F71" w:rsidP="00B06D31">
                                  <w:pPr>
                                    <w:tabs>
                                      <w:tab w:val="left" w:pos="0"/>
                                    </w:tabs>
                                    <w:jc w:val="center"/>
                                    <w:rPr>
                                      <w:rFonts w:ascii="Arial" w:hAnsi="Arial" w:cs="Arial"/>
                                      <w:sz w:val="14"/>
                                      <w:szCs w:val="14"/>
                                    </w:rPr>
                                  </w:pPr>
                                  <w:r w:rsidRPr="00B67574">
                                    <w:rPr>
                                      <w:rFonts w:ascii="Arial" w:hAnsi="Arial" w:cs="Arial"/>
                                      <w:sz w:val="14"/>
                                      <w:szCs w:val="14"/>
                                    </w:rPr>
                                    <w:t>50</w:t>
                                  </w:r>
                                </w:p>
                              </w:tc>
                              <w:tc>
                                <w:tcPr>
                                  <w:tcW w:w="710" w:type="dxa"/>
                                  <w:noWrap/>
                                  <w:vAlign w:val="center"/>
                                </w:tcPr>
                                <w:p w:rsidR="000F0F71" w:rsidRPr="00B67574" w:rsidRDefault="000F0F71" w:rsidP="00B06D31">
                                  <w:pPr>
                                    <w:tabs>
                                      <w:tab w:val="left" w:pos="0"/>
                                    </w:tabs>
                                    <w:ind w:left="25"/>
                                    <w:jc w:val="center"/>
                                    <w:rPr>
                                      <w:rFonts w:ascii="Arial" w:hAnsi="Arial" w:cs="Arial"/>
                                      <w:sz w:val="14"/>
                                      <w:szCs w:val="14"/>
                                    </w:rPr>
                                  </w:pPr>
                                  <w:r w:rsidRPr="00B67574">
                                    <w:rPr>
                                      <w:rFonts w:ascii="Arial" w:hAnsi="Arial" w:cs="Arial"/>
                                      <w:sz w:val="14"/>
                                      <w:szCs w:val="14"/>
                                    </w:rPr>
                                    <w:t>100</w:t>
                                  </w:r>
                                </w:p>
                              </w:tc>
                              <w:tc>
                                <w:tcPr>
                                  <w:tcW w:w="709" w:type="dxa"/>
                                  <w:noWrap/>
                                  <w:vAlign w:val="center"/>
                                </w:tcPr>
                                <w:p w:rsidR="000F0F71" w:rsidRPr="00B67574" w:rsidRDefault="000F0F71" w:rsidP="00B06D31">
                                  <w:pPr>
                                    <w:tabs>
                                      <w:tab w:val="left" w:pos="82"/>
                                    </w:tabs>
                                    <w:ind w:left="82"/>
                                    <w:jc w:val="center"/>
                                    <w:rPr>
                                      <w:rFonts w:ascii="Arial" w:hAnsi="Arial" w:cs="Arial"/>
                                      <w:sz w:val="14"/>
                                      <w:szCs w:val="14"/>
                                    </w:rPr>
                                  </w:pPr>
                                  <w:r w:rsidRPr="00B67574">
                                    <w:rPr>
                                      <w:rFonts w:ascii="Arial" w:hAnsi="Arial" w:cs="Arial"/>
                                      <w:sz w:val="14"/>
                                      <w:szCs w:val="14"/>
                                    </w:rPr>
                                    <w:t>150</w:t>
                                  </w:r>
                                </w:p>
                              </w:tc>
                              <w:tc>
                                <w:tcPr>
                                  <w:tcW w:w="710" w:type="dxa"/>
                                  <w:noWrap/>
                                  <w:vAlign w:val="center"/>
                                </w:tcPr>
                                <w:p w:rsidR="000F0F71" w:rsidRPr="00B67574" w:rsidRDefault="000F0F71" w:rsidP="00B06D31">
                                  <w:pPr>
                                    <w:tabs>
                                      <w:tab w:val="left" w:pos="139"/>
                                    </w:tabs>
                                    <w:ind w:left="139"/>
                                    <w:jc w:val="center"/>
                                    <w:rPr>
                                      <w:rFonts w:ascii="Arial" w:hAnsi="Arial" w:cs="Arial"/>
                                      <w:sz w:val="14"/>
                                      <w:szCs w:val="14"/>
                                    </w:rPr>
                                  </w:pPr>
                                  <w:r w:rsidRPr="00B67574">
                                    <w:rPr>
                                      <w:rFonts w:ascii="Arial" w:hAnsi="Arial" w:cs="Arial"/>
                                      <w:sz w:val="14"/>
                                      <w:szCs w:val="14"/>
                                    </w:rPr>
                                    <w:t>200</w:t>
                                  </w:r>
                                </w:p>
                              </w:tc>
                              <w:tc>
                                <w:tcPr>
                                  <w:tcW w:w="710" w:type="dxa"/>
                                  <w:noWrap/>
                                  <w:vAlign w:val="center"/>
                                </w:tcPr>
                                <w:p w:rsidR="000F0F71" w:rsidRPr="00B67574" w:rsidRDefault="000F0F71" w:rsidP="00B06D31">
                                  <w:pPr>
                                    <w:tabs>
                                      <w:tab w:val="left" w:pos="16"/>
                                    </w:tabs>
                                    <w:ind w:left="16"/>
                                    <w:jc w:val="center"/>
                                    <w:rPr>
                                      <w:rFonts w:ascii="Arial" w:hAnsi="Arial" w:cs="Arial"/>
                                      <w:sz w:val="14"/>
                                      <w:szCs w:val="14"/>
                                    </w:rPr>
                                  </w:pPr>
                                  <w:r w:rsidRPr="00B67574">
                                    <w:rPr>
                                      <w:rFonts w:ascii="Arial" w:hAnsi="Arial" w:cs="Arial"/>
                                      <w:sz w:val="14"/>
                                      <w:szCs w:val="14"/>
                                    </w:rPr>
                                    <w:t>250</w:t>
                                  </w:r>
                                </w:p>
                              </w:tc>
                              <w:tc>
                                <w:tcPr>
                                  <w:tcW w:w="540" w:type="dxa"/>
                                </w:tcPr>
                                <w:p w:rsidR="000F0F71" w:rsidRPr="00B67574" w:rsidRDefault="000F0F71" w:rsidP="00B06D31">
                                  <w:pPr>
                                    <w:tabs>
                                      <w:tab w:val="left" w:pos="72"/>
                                    </w:tabs>
                                    <w:ind w:left="72"/>
                                    <w:jc w:val="center"/>
                                    <w:rPr>
                                      <w:rFonts w:ascii="Arial" w:hAnsi="Arial" w:cs="Arial"/>
                                      <w:sz w:val="14"/>
                                      <w:szCs w:val="14"/>
                                    </w:rPr>
                                  </w:pPr>
                                  <w:r w:rsidRPr="00B67574">
                                    <w:rPr>
                                      <w:rFonts w:ascii="Arial" w:hAnsi="Arial" w:cs="Arial"/>
                                      <w:sz w:val="14"/>
                                      <w:szCs w:val="14"/>
                                    </w:rPr>
                                    <w:t>….</w:t>
                                  </w:r>
                                </w:p>
                              </w:tc>
                            </w:tr>
                          </w:tbl>
                          <w:p w:rsidR="000F0F71" w:rsidRPr="00B67574" w:rsidRDefault="000F0F71" w:rsidP="00B06D31">
                            <w:pPr>
                              <w:tabs>
                                <w:tab w:val="left" w:pos="284"/>
                              </w:tabs>
                              <w:ind w:left="540"/>
                              <w:rPr>
                                <w:rFonts w:ascii="Arial" w:hAnsi="Arial" w:cs="Arial"/>
                                <w:b/>
                                <w:sz w:val="8"/>
                                <w:szCs w:val="8"/>
                              </w:rPr>
                            </w:pPr>
                          </w:p>
                          <w:p w:rsidR="000F0F71" w:rsidRPr="00B67574" w:rsidRDefault="000F0F71" w:rsidP="00B06D31">
                            <w:pPr>
                              <w:tabs>
                                <w:tab w:val="left" w:pos="284"/>
                              </w:tabs>
                              <w:rPr>
                                <w:rFonts w:ascii="Arial" w:hAnsi="Arial" w:cs="Arial"/>
                                <w:b/>
                                <w:i/>
                                <w:spacing w:val="-4"/>
                                <w:sz w:val="14"/>
                                <w:szCs w:val="14"/>
                              </w:rPr>
                            </w:pPr>
                            <w:r w:rsidRPr="00B67574">
                              <w:rPr>
                                <w:rFonts w:ascii="Arial" w:hAnsi="Arial" w:cs="Arial"/>
                                <w:b/>
                                <w:spacing w:val="-4"/>
                                <w:sz w:val="14"/>
                                <w:szCs w:val="14"/>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0F0F71" w:rsidRPr="00B67574" w:rsidTr="00B06D31">
                              <w:trPr>
                                <w:trHeight w:val="224"/>
                              </w:trPr>
                              <w:tc>
                                <w:tcPr>
                                  <w:tcW w:w="0" w:type="auto"/>
                                  <w:vAlign w:val="center"/>
                                </w:tcPr>
                                <w:p w:rsidR="000F0F71" w:rsidRPr="00B67574" w:rsidRDefault="000F0F71" w:rsidP="00B06D31">
                                  <w:pPr>
                                    <w:tabs>
                                      <w:tab w:val="left" w:pos="284"/>
                                    </w:tabs>
                                    <w:spacing w:line="200" w:lineRule="exact"/>
                                    <w:rPr>
                                      <w:rFonts w:ascii="Arial" w:hAnsi="Arial" w:cs="Arial"/>
                                      <w:bCs/>
                                      <w:sz w:val="14"/>
                                      <w:szCs w:val="14"/>
                                    </w:rPr>
                                  </w:pPr>
                                  <w:r w:rsidRPr="00B67574">
                                    <w:rPr>
                                      <w:rFonts w:ascii="Arial" w:hAnsi="Arial" w:cs="Arial"/>
                                      <w:bCs/>
                                      <w:sz w:val="14"/>
                                      <w:szCs w:val="14"/>
                                    </w:rPr>
                                    <w:t>κατηγορίες  ΠΕ &amp; ΤΕ</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5</w:t>
                                  </w:r>
                                </w:p>
                              </w:tc>
                              <w:tc>
                                <w:tcPr>
                                  <w:tcW w:w="0" w:type="auto"/>
                                  <w:vAlign w:val="center"/>
                                </w:tcPr>
                                <w:p w:rsidR="000F0F71" w:rsidRPr="00B67574" w:rsidRDefault="000F0F71" w:rsidP="00B06D31">
                                  <w:pPr>
                                    <w:tabs>
                                      <w:tab w:val="left" w:pos="284"/>
                                    </w:tabs>
                                    <w:spacing w:line="200" w:lineRule="exact"/>
                                    <w:jc w:val="center"/>
                                    <w:rPr>
                                      <w:rFonts w:ascii="Arial" w:hAnsi="Arial" w:cs="Arial"/>
                                      <w:bCs/>
                                      <w:spacing w:val="-30"/>
                                      <w:sz w:val="14"/>
                                      <w:szCs w:val="14"/>
                                    </w:rPr>
                                  </w:pPr>
                                  <w:r w:rsidRPr="00B67574">
                                    <w:rPr>
                                      <w:rFonts w:ascii="Arial" w:hAnsi="Arial" w:cs="Arial"/>
                                      <w:bCs/>
                                      <w:spacing w:val="-30"/>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5,5</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6</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6,5</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7</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7,5</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8</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8,5</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9</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9,5</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10</w:t>
                                  </w:r>
                                </w:p>
                              </w:tc>
                            </w:tr>
                            <w:tr w:rsidR="000F0F71" w:rsidRPr="00B67574" w:rsidTr="00B06D31">
                              <w:trPr>
                                <w:trHeight w:val="224"/>
                              </w:trPr>
                              <w:tc>
                                <w:tcPr>
                                  <w:tcW w:w="0" w:type="auto"/>
                                  <w:vAlign w:val="center"/>
                                </w:tcPr>
                                <w:p w:rsidR="000F0F71" w:rsidRPr="00B67574" w:rsidRDefault="000F0F71" w:rsidP="00B06D31">
                                  <w:pPr>
                                    <w:tabs>
                                      <w:tab w:val="left" w:pos="284"/>
                                    </w:tabs>
                                    <w:spacing w:line="200" w:lineRule="exact"/>
                                    <w:rPr>
                                      <w:rFonts w:ascii="Arial" w:hAnsi="Arial" w:cs="Arial"/>
                                      <w:bCs/>
                                      <w:sz w:val="14"/>
                                      <w:szCs w:val="14"/>
                                    </w:rPr>
                                  </w:pPr>
                                  <w:r w:rsidRPr="00B67574">
                                    <w:rPr>
                                      <w:rFonts w:ascii="Arial" w:hAnsi="Arial" w:cs="Arial"/>
                                      <w:bCs/>
                                      <w:sz w:val="14"/>
                                      <w:szCs w:val="14"/>
                                    </w:rPr>
                                    <w:t>κατηγορία ΔΕ</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10</w:t>
                                  </w:r>
                                </w:p>
                              </w:tc>
                              <w:tc>
                                <w:tcPr>
                                  <w:tcW w:w="0" w:type="auto"/>
                                  <w:vAlign w:val="center"/>
                                </w:tcPr>
                                <w:p w:rsidR="000F0F71" w:rsidRPr="00B67574" w:rsidRDefault="000F0F71" w:rsidP="00B06D31">
                                  <w:pPr>
                                    <w:tabs>
                                      <w:tab w:val="left" w:pos="284"/>
                                    </w:tabs>
                                    <w:spacing w:line="200" w:lineRule="exact"/>
                                    <w:jc w:val="center"/>
                                    <w:rPr>
                                      <w:rFonts w:ascii="Arial" w:hAnsi="Arial" w:cs="Arial"/>
                                      <w:bCs/>
                                      <w:spacing w:val="-30"/>
                                      <w:sz w:val="14"/>
                                      <w:szCs w:val="14"/>
                                    </w:rPr>
                                  </w:pPr>
                                  <w:r w:rsidRPr="00B67574">
                                    <w:rPr>
                                      <w:rFonts w:ascii="Arial" w:hAnsi="Arial" w:cs="Arial"/>
                                      <w:bCs/>
                                      <w:spacing w:val="-30"/>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11</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12</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13</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14</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15</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16</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17</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lang w:val="en-US"/>
                                    </w:rPr>
                                  </w:pPr>
                                  <w:r w:rsidRPr="00B67574">
                                    <w:rPr>
                                      <w:rFonts w:ascii="Arial" w:hAnsi="Arial" w:cs="Arial"/>
                                      <w:bCs/>
                                      <w:sz w:val="14"/>
                                      <w:szCs w:val="14"/>
                                    </w:rPr>
                                    <w:t>1</w:t>
                                  </w:r>
                                  <w:r w:rsidRPr="00B67574">
                                    <w:rPr>
                                      <w:rFonts w:ascii="Arial" w:hAnsi="Arial" w:cs="Arial"/>
                                      <w:bCs/>
                                      <w:sz w:val="14"/>
                                      <w:szCs w:val="14"/>
                                      <w:lang w:val="en-US"/>
                                    </w:rPr>
                                    <w:t>8</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lang w:val="en-US"/>
                                    </w:rPr>
                                  </w:pPr>
                                  <w:r w:rsidRPr="00B67574">
                                    <w:rPr>
                                      <w:rFonts w:ascii="Arial" w:hAnsi="Arial" w:cs="Arial"/>
                                      <w:bCs/>
                                      <w:sz w:val="14"/>
                                      <w:szCs w:val="14"/>
                                      <w:lang w:val="en-US"/>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lang w:val="en-US"/>
                                    </w:rPr>
                                  </w:pPr>
                                  <w:r w:rsidRPr="00B67574">
                                    <w:rPr>
                                      <w:rFonts w:ascii="Arial" w:hAnsi="Arial" w:cs="Arial"/>
                                      <w:bCs/>
                                      <w:sz w:val="14"/>
                                      <w:szCs w:val="14"/>
                                      <w:lang w:val="en-US"/>
                                    </w:rPr>
                                    <w:t>19</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lang w:val="en-US"/>
                                    </w:rPr>
                                  </w:pPr>
                                  <w:r w:rsidRPr="00B67574">
                                    <w:rPr>
                                      <w:rFonts w:ascii="Arial" w:hAnsi="Arial" w:cs="Arial"/>
                                      <w:bCs/>
                                      <w:sz w:val="14"/>
                                      <w:szCs w:val="14"/>
                                      <w:lang w:val="en-US"/>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lang w:val="en-US"/>
                                    </w:rPr>
                                  </w:pPr>
                                  <w:r w:rsidRPr="00B67574">
                                    <w:rPr>
                                      <w:rFonts w:ascii="Arial" w:hAnsi="Arial" w:cs="Arial"/>
                                      <w:bCs/>
                                      <w:sz w:val="14"/>
                                      <w:szCs w:val="14"/>
                                      <w:lang w:val="en-US"/>
                                    </w:rPr>
                                    <w:t>20</w:t>
                                  </w:r>
                                </w:p>
                              </w:tc>
                            </w:tr>
                            <w:tr w:rsidR="000F0F71" w:rsidRPr="00B67574" w:rsidTr="00B06D31">
                              <w:trPr>
                                <w:trHeight w:val="224"/>
                              </w:trPr>
                              <w:tc>
                                <w:tcPr>
                                  <w:tcW w:w="0" w:type="auto"/>
                                  <w:vAlign w:val="center"/>
                                </w:tcPr>
                                <w:p w:rsidR="000F0F71" w:rsidRPr="00B67574" w:rsidRDefault="000F0F71" w:rsidP="00B06D31">
                                  <w:pPr>
                                    <w:tabs>
                                      <w:tab w:val="left" w:pos="284"/>
                                    </w:tabs>
                                    <w:spacing w:line="200" w:lineRule="exact"/>
                                    <w:rPr>
                                      <w:rFonts w:ascii="Arial" w:hAnsi="Arial" w:cs="Arial"/>
                                      <w:bCs/>
                                      <w:sz w:val="14"/>
                                      <w:szCs w:val="14"/>
                                    </w:rPr>
                                  </w:pPr>
                                  <w:r w:rsidRPr="00B67574">
                                    <w:rPr>
                                      <w:rFonts w:ascii="Arial" w:hAnsi="Arial" w:cs="Arial"/>
                                      <w:bCs/>
                                      <w:sz w:val="14"/>
                                      <w:szCs w:val="14"/>
                                    </w:rPr>
                                    <w:t>μονάδες</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200</w:t>
                                  </w:r>
                                </w:p>
                              </w:tc>
                              <w:tc>
                                <w:tcPr>
                                  <w:tcW w:w="0" w:type="auto"/>
                                  <w:vAlign w:val="center"/>
                                </w:tcPr>
                                <w:p w:rsidR="000F0F71" w:rsidRPr="00B67574" w:rsidRDefault="000F0F71" w:rsidP="00B06D31">
                                  <w:pPr>
                                    <w:tabs>
                                      <w:tab w:val="left" w:pos="284"/>
                                    </w:tabs>
                                    <w:spacing w:line="200" w:lineRule="exact"/>
                                    <w:jc w:val="center"/>
                                    <w:rPr>
                                      <w:rFonts w:ascii="Arial" w:hAnsi="Arial" w:cs="Arial"/>
                                      <w:bCs/>
                                      <w:spacing w:val="-30"/>
                                      <w:sz w:val="14"/>
                                      <w:szCs w:val="14"/>
                                    </w:rPr>
                                  </w:pPr>
                                  <w:r w:rsidRPr="00B67574">
                                    <w:rPr>
                                      <w:rFonts w:ascii="Arial" w:hAnsi="Arial" w:cs="Arial"/>
                                      <w:bCs/>
                                      <w:spacing w:val="-30"/>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220</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240</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260</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280</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300</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320</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340</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360</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380</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400</w:t>
                                  </w:r>
                                </w:p>
                              </w:tc>
                            </w:tr>
                          </w:tbl>
                          <w:p w:rsidR="000F0F71" w:rsidRPr="00B67574" w:rsidRDefault="000F0F71" w:rsidP="00B06D31">
                            <w:pPr>
                              <w:tabs>
                                <w:tab w:val="left" w:pos="284"/>
                              </w:tabs>
                              <w:ind w:left="540"/>
                              <w:jc w:val="both"/>
                              <w:rPr>
                                <w:rFonts w:ascii="Arial" w:hAnsi="Arial" w:cs="Arial"/>
                                <w:bCs/>
                                <w:sz w:val="8"/>
                                <w:szCs w:val="8"/>
                              </w:rPr>
                            </w:pPr>
                          </w:p>
                          <w:p w:rsidR="000F0F71" w:rsidRPr="00B67574" w:rsidRDefault="000F0F71" w:rsidP="00B06D31">
                            <w:pPr>
                              <w:tabs>
                                <w:tab w:val="left" w:pos="360"/>
                              </w:tabs>
                              <w:rPr>
                                <w:rFonts w:ascii="Arial" w:hAnsi="Arial" w:cs="Arial"/>
                                <w:b/>
                                <w:sz w:val="14"/>
                                <w:szCs w:val="14"/>
                              </w:rPr>
                            </w:pPr>
                            <w:r w:rsidRPr="00B67574">
                              <w:rPr>
                                <w:rFonts w:ascii="Arial" w:hAnsi="Arial" w:cs="Arial"/>
                                <w:b/>
                                <w:sz w:val="14"/>
                                <w:szCs w:val="14"/>
                              </w:rPr>
                              <w:t xml:space="preserve">        10. ΕΜΠΕΙΡΙΑ (7 μονάδες ανά μήνα εμπειρίας και έως 60 μήνες)</w:t>
                            </w:r>
                          </w:p>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0F0F71" w:rsidRPr="00B67574" w:rsidTr="00B06D31">
                              <w:trPr>
                                <w:trHeight w:val="227"/>
                              </w:trPr>
                              <w:tc>
                                <w:tcPr>
                                  <w:tcW w:w="1425" w:type="dxa"/>
                                  <w:vAlign w:val="center"/>
                                </w:tcPr>
                                <w:p w:rsidR="000F0F71" w:rsidRPr="00B67574" w:rsidRDefault="000F0F71" w:rsidP="00B06D31">
                                  <w:pPr>
                                    <w:tabs>
                                      <w:tab w:val="left" w:pos="284"/>
                                    </w:tabs>
                                    <w:rPr>
                                      <w:rFonts w:ascii="Arial" w:hAnsi="Arial" w:cs="Arial"/>
                                      <w:sz w:val="14"/>
                                      <w:szCs w:val="14"/>
                                    </w:rPr>
                                  </w:pPr>
                                  <w:r w:rsidRPr="00B67574">
                                    <w:rPr>
                                      <w:rFonts w:ascii="Arial" w:hAnsi="Arial" w:cs="Arial"/>
                                      <w:sz w:val="14"/>
                                      <w:szCs w:val="14"/>
                                    </w:rPr>
                                    <w:t>μήνες εμπειρίας</w:t>
                                  </w:r>
                                </w:p>
                              </w:tc>
                              <w:tc>
                                <w:tcPr>
                                  <w:tcW w:w="361"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2</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3</w:t>
                                  </w:r>
                                </w:p>
                              </w:tc>
                              <w:tc>
                                <w:tcPr>
                                  <w:tcW w:w="361"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4</w:t>
                                  </w:r>
                                </w:p>
                              </w:tc>
                              <w:tc>
                                <w:tcPr>
                                  <w:tcW w:w="361"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5</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6</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7</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8</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9</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10</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11</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12</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13</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14</w:t>
                                  </w:r>
                                </w:p>
                              </w:tc>
                              <w:tc>
                                <w:tcPr>
                                  <w:tcW w:w="419"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w:t>
                                  </w:r>
                                </w:p>
                              </w:tc>
                              <w:tc>
                                <w:tcPr>
                                  <w:tcW w:w="506"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57</w:t>
                                  </w:r>
                                </w:p>
                              </w:tc>
                              <w:tc>
                                <w:tcPr>
                                  <w:tcW w:w="506"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58</w:t>
                                  </w:r>
                                </w:p>
                              </w:tc>
                              <w:tc>
                                <w:tcPr>
                                  <w:tcW w:w="506"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59</w:t>
                                  </w:r>
                                </w:p>
                              </w:tc>
                              <w:tc>
                                <w:tcPr>
                                  <w:tcW w:w="872"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60 και άνω</w:t>
                                  </w:r>
                                </w:p>
                              </w:tc>
                            </w:tr>
                            <w:tr w:rsidR="000F0F71" w:rsidRPr="00B67574" w:rsidTr="00B06D31">
                              <w:trPr>
                                <w:trHeight w:val="227"/>
                              </w:trPr>
                              <w:tc>
                                <w:tcPr>
                                  <w:tcW w:w="1425" w:type="dxa"/>
                                  <w:vAlign w:val="center"/>
                                </w:tcPr>
                                <w:p w:rsidR="000F0F71" w:rsidRPr="00B67574" w:rsidRDefault="000F0F71" w:rsidP="00B06D31">
                                  <w:pPr>
                                    <w:tabs>
                                      <w:tab w:val="left" w:pos="284"/>
                                    </w:tabs>
                                    <w:rPr>
                                      <w:rFonts w:ascii="Arial" w:hAnsi="Arial" w:cs="Arial"/>
                                      <w:sz w:val="14"/>
                                      <w:szCs w:val="14"/>
                                    </w:rPr>
                                  </w:pPr>
                                  <w:r w:rsidRPr="00B67574">
                                    <w:rPr>
                                      <w:rFonts w:ascii="Arial" w:hAnsi="Arial" w:cs="Arial"/>
                                      <w:sz w:val="14"/>
                                      <w:szCs w:val="14"/>
                                    </w:rPr>
                                    <w:t>μονάδες</w:t>
                                  </w:r>
                                </w:p>
                              </w:tc>
                              <w:tc>
                                <w:tcPr>
                                  <w:tcW w:w="361"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7</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14</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21</w:t>
                                  </w:r>
                                </w:p>
                              </w:tc>
                              <w:tc>
                                <w:tcPr>
                                  <w:tcW w:w="361"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28</w:t>
                                  </w:r>
                                </w:p>
                              </w:tc>
                              <w:tc>
                                <w:tcPr>
                                  <w:tcW w:w="361"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35</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42</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49</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56</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63</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70</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77</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84</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91</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98</w:t>
                                  </w:r>
                                </w:p>
                              </w:tc>
                              <w:tc>
                                <w:tcPr>
                                  <w:tcW w:w="419"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w:t>
                                  </w:r>
                                </w:p>
                              </w:tc>
                              <w:tc>
                                <w:tcPr>
                                  <w:tcW w:w="506"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399</w:t>
                                  </w:r>
                                </w:p>
                              </w:tc>
                              <w:tc>
                                <w:tcPr>
                                  <w:tcW w:w="506"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406</w:t>
                                  </w:r>
                                </w:p>
                              </w:tc>
                              <w:tc>
                                <w:tcPr>
                                  <w:tcW w:w="506"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413</w:t>
                                  </w:r>
                                </w:p>
                              </w:tc>
                              <w:tc>
                                <w:tcPr>
                                  <w:tcW w:w="872"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420</w:t>
                                  </w:r>
                                </w:p>
                              </w:tc>
                            </w:tr>
                          </w:tbl>
                          <w:p w:rsidR="000F0F71" w:rsidRPr="00B67574" w:rsidRDefault="000F0F71" w:rsidP="00B06D31">
                            <w:pPr>
                              <w:rPr>
                                <w:sz w:val="8"/>
                                <w:szCs w:val="8"/>
                              </w:rPr>
                            </w:pPr>
                          </w:p>
                          <w:p w:rsidR="000F0F71" w:rsidRPr="00B67574" w:rsidRDefault="000F0F71" w:rsidP="00B06D31">
                            <w:pPr>
                              <w:tabs>
                                <w:tab w:val="left" w:pos="360"/>
                              </w:tabs>
                              <w:rPr>
                                <w:rFonts w:ascii="Arial" w:hAnsi="Arial" w:cs="Arial"/>
                                <w:b/>
                                <w:sz w:val="14"/>
                                <w:szCs w:val="14"/>
                              </w:rPr>
                            </w:pPr>
                            <w:r w:rsidRPr="00B67574">
                              <w:rPr>
                                <w:rFonts w:ascii="Arial" w:hAnsi="Arial" w:cs="Arial"/>
                                <w:b/>
                                <w:sz w:val="14"/>
                                <w:szCs w:val="14"/>
                              </w:rPr>
                              <w:t xml:space="preserve">        11. ΑΝΑΠΗΡΙΑ ΥΠΟΨΗΦΙΟΥ ΜΕ ΠΟΣΟΣΤΟ ΤΟΥΛΑΧΙΣΤΟΝ 50% (το ποσοστό αναπηρίας πολλαπλασιάζεται με το συντελεστή “</w:t>
                            </w:r>
                            <w:smartTag w:uri="urn:schemas-microsoft-com:office:smarttags" w:element="metricconverter">
                              <w:smartTagPr>
                                <w:attr w:name="ProductID" w:val="3”"/>
                              </w:smartTagPr>
                              <w:r w:rsidRPr="00B67574">
                                <w:rPr>
                                  <w:rFonts w:ascii="Arial" w:hAnsi="Arial" w:cs="Arial"/>
                                  <w:b/>
                                  <w:sz w:val="14"/>
                                  <w:szCs w:val="14"/>
                                </w:rPr>
                                <w:t>3”</w:t>
                              </w:r>
                            </w:smartTag>
                            <w:r w:rsidRPr="00B67574">
                              <w:rPr>
                                <w:rFonts w:ascii="Arial" w:hAnsi="Arial" w:cs="Arial"/>
                                <w:b/>
                                <w:sz w:val="14"/>
                                <w:szCs w:val="14"/>
                              </w:rPr>
                              <w:t>)</w:t>
                            </w:r>
                          </w:p>
                          <w:tbl>
                            <w:tblPr>
                              <w:tblW w:w="9323" w:type="dxa"/>
                              <w:tblInd w:w="288" w:type="dxa"/>
                              <w:tblLayout w:type="fixed"/>
                              <w:tblLook w:val="0000" w:firstRow="0" w:lastRow="0" w:firstColumn="0" w:lastColumn="0" w:noHBand="0" w:noVBand="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0F0F71" w:rsidRPr="00B67574" w:rsidTr="00B06D31">
                              <w:trPr>
                                <w:trHeight w:val="227"/>
                              </w:trPr>
                              <w:tc>
                                <w:tcPr>
                                  <w:tcW w:w="1425" w:type="dxa"/>
                                  <w:vAlign w:val="center"/>
                                </w:tcPr>
                                <w:p w:rsidR="000F0F71" w:rsidRPr="00B67574" w:rsidRDefault="000F0F71" w:rsidP="00B06D31">
                                  <w:pPr>
                                    <w:tabs>
                                      <w:tab w:val="left" w:pos="284"/>
                                    </w:tabs>
                                    <w:ind w:right="-123"/>
                                    <w:rPr>
                                      <w:rFonts w:ascii="Arial" w:hAnsi="Arial" w:cs="Arial"/>
                                      <w:sz w:val="14"/>
                                      <w:szCs w:val="14"/>
                                    </w:rPr>
                                  </w:pPr>
                                  <w:r w:rsidRPr="00B67574">
                                    <w:rPr>
                                      <w:rFonts w:ascii="Arial" w:hAnsi="Arial" w:cs="Arial"/>
                                      <w:sz w:val="14"/>
                                      <w:szCs w:val="14"/>
                                    </w:rPr>
                                    <w:t>ποσοστό αναπηρίας</w:t>
                                  </w:r>
                                </w:p>
                              </w:tc>
                              <w:tc>
                                <w:tcPr>
                                  <w:tcW w:w="555" w:type="dxa"/>
                                  <w:vAlign w:val="center"/>
                                </w:tcPr>
                                <w:p w:rsidR="000F0F71" w:rsidRPr="00B67574" w:rsidRDefault="000F0F71" w:rsidP="00B06D31">
                                  <w:pPr>
                                    <w:ind w:right="-108"/>
                                    <w:jc w:val="center"/>
                                    <w:rPr>
                                      <w:rFonts w:ascii="Arial" w:hAnsi="Arial" w:cs="Arial"/>
                                      <w:sz w:val="13"/>
                                      <w:szCs w:val="13"/>
                                    </w:rPr>
                                  </w:pPr>
                                  <w:r w:rsidRPr="00B67574">
                                    <w:rPr>
                                      <w:rFonts w:ascii="Arial" w:hAnsi="Arial" w:cs="Arial"/>
                                      <w:sz w:val="13"/>
                                      <w:szCs w:val="13"/>
                                    </w:rPr>
                                    <w:t>50%</w:t>
                                  </w:r>
                                </w:p>
                              </w:tc>
                              <w:tc>
                                <w:tcPr>
                                  <w:tcW w:w="540" w:type="dxa"/>
                                  <w:vAlign w:val="center"/>
                                </w:tcPr>
                                <w:p w:rsidR="000F0F71" w:rsidRPr="00B67574" w:rsidRDefault="000F0F71" w:rsidP="00B06D31">
                                  <w:pPr>
                                    <w:ind w:right="-108"/>
                                    <w:jc w:val="center"/>
                                    <w:rPr>
                                      <w:rFonts w:ascii="Arial" w:hAnsi="Arial" w:cs="Arial"/>
                                      <w:sz w:val="13"/>
                                      <w:szCs w:val="13"/>
                                    </w:rPr>
                                  </w:pPr>
                                  <w:r w:rsidRPr="00B67574">
                                    <w:rPr>
                                      <w:rFonts w:ascii="Arial" w:hAnsi="Arial" w:cs="Arial"/>
                                      <w:sz w:val="13"/>
                                      <w:szCs w:val="13"/>
                                    </w:rPr>
                                    <w:t>…</w:t>
                                  </w:r>
                                </w:p>
                              </w:tc>
                              <w:tc>
                                <w:tcPr>
                                  <w:tcW w:w="540" w:type="dxa"/>
                                  <w:vAlign w:val="center"/>
                                </w:tcPr>
                                <w:p w:rsidR="000F0F71" w:rsidRPr="00B67574" w:rsidRDefault="000F0F71" w:rsidP="00B06D31">
                                  <w:pPr>
                                    <w:ind w:right="-108"/>
                                    <w:jc w:val="center"/>
                                    <w:rPr>
                                      <w:rFonts w:ascii="Arial" w:hAnsi="Arial" w:cs="Arial"/>
                                      <w:sz w:val="13"/>
                                      <w:szCs w:val="13"/>
                                    </w:rPr>
                                  </w:pPr>
                                  <w:r w:rsidRPr="00B67574">
                                    <w:rPr>
                                      <w:rFonts w:ascii="Arial" w:hAnsi="Arial" w:cs="Arial"/>
                                      <w:sz w:val="13"/>
                                      <w:szCs w:val="13"/>
                                    </w:rPr>
                                    <w:t>60%</w:t>
                                  </w:r>
                                </w:p>
                              </w:tc>
                              <w:tc>
                                <w:tcPr>
                                  <w:tcW w:w="540"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w:t>
                                  </w:r>
                                </w:p>
                              </w:tc>
                              <w:tc>
                                <w:tcPr>
                                  <w:tcW w:w="540" w:type="dxa"/>
                                  <w:vAlign w:val="center"/>
                                </w:tcPr>
                                <w:p w:rsidR="000F0F71" w:rsidRPr="00B67574" w:rsidRDefault="000F0F71" w:rsidP="00B06D31">
                                  <w:pPr>
                                    <w:tabs>
                                      <w:tab w:val="left" w:pos="284"/>
                                    </w:tabs>
                                    <w:jc w:val="center"/>
                                    <w:rPr>
                                      <w:rFonts w:ascii="Arial" w:hAnsi="Arial" w:cs="Arial"/>
                                      <w:sz w:val="13"/>
                                      <w:szCs w:val="13"/>
                                    </w:rPr>
                                  </w:pPr>
                                </w:p>
                              </w:tc>
                              <w:tc>
                                <w:tcPr>
                                  <w:tcW w:w="361"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19" w:type="dxa"/>
                                  <w:vAlign w:val="center"/>
                                </w:tcPr>
                                <w:p w:rsidR="000F0F71" w:rsidRPr="00B67574" w:rsidRDefault="000F0F71" w:rsidP="00B06D31">
                                  <w:pPr>
                                    <w:tabs>
                                      <w:tab w:val="left" w:pos="284"/>
                                    </w:tabs>
                                    <w:jc w:val="center"/>
                                    <w:rPr>
                                      <w:rFonts w:ascii="Arial" w:hAnsi="Arial" w:cs="Arial"/>
                                      <w:sz w:val="13"/>
                                      <w:szCs w:val="13"/>
                                    </w:rPr>
                                  </w:pPr>
                                </w:p>
                              </w:tc>
                              <w:tc>
                                <w:tcPr>
                                  <w:tcW w:w="506" w:type="dxa"/>
                                  <w:vAlign w:val="center"/>
                                </w:tcPr>
                                <w:p w:rsidR="000F0F71" w:rsidRPr="00B67574" w:rsidRDefault="000F0F71" w:rsidP="00B06D31">
                                  <w:pPr>
                                    <w:tabs>
                                      <w:tab w:val="left" w:pos="284"/>
                                    </w:tabs>
                                    <w:jc w:val="center"/>
                                    <w:rPr>
                                      <w:rFonts w:ascii="Arial" w:hAnsi="Arial" w:cs="Arial"/>
                                      <w:sz w:val="13"/>
                                      <w:szCs w:val="13"/>
                                    </w:rPr>
                                  </w:pPr>
                                </w:p>
                              </w:tc>
                            </w:tr>
                            <w:tr w:rsidR="000F0F71" w:rsidRPr="00B67574" w:rsidTr="00B06D31">
                              <w:trPr>
                                <w:trHeight w:val="227"/>
                              </w:trPr>
                              <w:tc>
                                <w:tcPr>
                                  <w:tcW w:w="1425" w:type="dxa"/>
                                  <w:vAlign w:val="center"/>
                                </w:tcPr>
                                <w:p w:rsidR="000F0F71" w:rsidRPr="00B67574" w:rsidRDefault="000F0F71" w:rsidP="00B06D31">
                                  <w:pPr>
                                    <w:tabs>
                                      <w:tab w:val="left" w:pos="284"/>
                                    </w:tabs>
                                    <w:rPr>
                                      <w:rFonts w:ascii="Arial" w:hAnsi="Arial" w:cs="Arial"/>
                                      <w:sz w:val="14"/>
                                      <w:szCs w:val="14"/>
                                    </w:rPr>
                                  </w:pPr>
                                  <w:r w:rsidRPr="00B67574">
                                    <w:rPr>
                                      <w:rFonts w:ascii="Arial" w:hAnsi="Arial" w:cs="Arial"/>
                                      <w:sz w:val="14"/>
                                      <w:szCs w:val="14"/>
                                    </w:rPr>
                                    <w:t>μονάδες</w:t>
                                  </w:r>
                                </w:p>
                              </w:tc>
                              <w:tc>
                                <w:tcPr>
                                  <w:tcW w:w="555"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150</w:t>
                                  </w:r>
                                </w:p>
                              </w:tc>
                              <w:tc>
                                <w:tcPr>
                                  <w:tcW w:w="540"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w:t>
                                  </w:r>
                                </w:p>
                              </w:tc>
                              <w:tc>
                                <w:tcPr>
                                  <w:tcW w:w="540"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180</w:t>
                                  </w:r>
                                </w:p>
                              </w:tc>
                              <w:tc>
                                <w:tcPr>
                                  <w:tcW w:w="540"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w:t>
                                  </w:r>
                                </w:p>
                              </w:tc>
                              <w:tc>
                                <w:tcPr>
                                  <w:tcW w:w="540" w:type="dxa"/>
                                  <w:vAlign w:val="center"/>
                                </w:tcPr>
                                <w:p w:rsidR="000F0F71" w:rsidRPr="00B67574" w:rsidRDefault="000F0F71" w:rsidP="00B06D31">
                                  <w:pPr>
                                    <w:tabs>
                                      <w:tab w:val="left" w:pos="284"/>
                                    </w:tabs>
                                    <w:jc w:val="center"/>
                                    <w:rPr>
                                      <w:rFonts w:ascii="Arial" w:hAnsi="Arial" w:cs="Arial"/>
                                      <w:sz w:val="13"/>
                                      <w:szCs w:val="13"/>
                                    </w:rPr>
                                  </w:pPr>
                                </w:p>
                              </w:tc>
                              <w:tc>
                                <w:tcPr>
                                  <w:tcW w:w="361"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19" w:type="dxa"/>
                                  <w:vAlign w:val="center"/>
                                </w:tcPr>
                                <w:p w:rsidR="000F0F71" w:rsidRPr="00B67574" w:rsidRDefault="000F0F71" w:rsidP="00B06D31">
                                  <w:pPr>
                                    <w:tabs>
                                      <w:tab w:val="left" w:pos="284"/>
                                    </w:tabs>
                                    <w:jc w:val="center"/>
                                    <w:rPr>
                                      <w:rFonts w:ascii="Arial" w:hAnsi="Arial" w:cs="Arial"/>
                                      <w:sz w:val="13"/>
                                      <w:szCs w:val="13"/>
                                    </w:rPr>
                                  </w:pPr>
                                </w:p>
                              </w:tc>
                              <w:tc>
                                <w:tcPr>
                                  <w:tcW w:w="506" w:type="dxa"/>
                                  <w:vAlign w:val="center"/>
                                </w:tcPr>
                                <w:p w:rsidR="000F0F71" w:rsidRPr="00B67574" w:rsidRDefault="000F0F71" w:rsidP="00B06D31">
                                  <w:pPr>
                                    <w:tabs>
                                      <w:tab w:val="left" w:pos="284"/>
                                    </w:tabs>
                                    <w:jc w:val="center"/>
                                    <w:rPr>
                                      <w:rFonts w:ascii="Arial" w:hAnsi="Arial" w:cs="Arial"/>
                                      <w:sz w:val="13"/>
                                      <w:szCs w:val="13"/>
                                    </w:rPr>
                                  </w:pPr>
                                </w:p>
                              </w:tc>
                            </w:tr>
                          </w:tbl>
                          <w:p w:rsidR="000F0F71" w:rsidRPr="00B67574" w:rsidRDefault="000F0F71" w:rsidP="00B06D31">
                            <w:pPr>
                              <w:rPr>
                                <w:sz w:val="8"/>
                                <w:szCs w:val="8"/>
                              </w:rPr>
                            </w:pPr>
                          </w:p>
                          <w:p w:rsidR="000F0F71" w:rsidRPr="00B67574" w:rsidRDefault="000F0F71" w:rsidP="00B06D31">
                            <w:pPr>
                              <w:tabs>
                                <w:tab w:val="left" w:pos="360"/>
                              </w:tabs>
                              <w:rPr>
                                <w:rFonts w:ascii="Arial" w:hAnsi="Arial" w:cs="Arial"/>
                                <w:b/>
                                <w:sz w:val="14"/>
                                <w:szCs w:val="14"/>
                              </w:rPr>
                            </w:pPr>
                            <w:r w:rsidRPr="00B67574">
                              <w:rPr>
                                <w:rFonts w:ascii="Arial" w:hAnsi="Arial" w:cs="Arial"/>
                                <w:b/>
                                <w:sz w:val="14"/>
                                <w:szCs w:val="14"/>
                              </w:rPr>
                              <w:t xml:space="preserve">        12. ΑΝΑΠΗΡΙΑ ΓΟΝΕΑ, ΤΕΚΝΟΥ, ΑΔΕΛΦΟΥ Ή ΣΥΖΥΓΟΥ (το ποσοστό αναπηρίας πολλαπλασιάζεται με το συντελεστή “</w:t>
                            </w:r>
                            <w:smartTag w:uri="urn:schemas-microsoft-com:office:smarttags" w:element="metricconverter">
                              <w:smartTagPr>
                                <w:attr w:name="ProductID" w:val="2”"/>
                              </w:smartTagPr>
                              <w:r w:rsidRPr="00B67574">
                                <w:rPr>
                                  <w:rFonts w:ascii="Arial" w:hAnsi="Arial" w:cs="Arial"/>
                                  <w:b/>
                                  <w:sz w:val="14"/>
                                  <w:szCs w:val="14"/>
                                </w:rPr>
                                <w:t>2”</w:t>
                              </w:r>
                            </w:smartTag>
                            <w:r w:rsidRPr="00B67574">
                              <w:rPr>
                                <w:rFonts w:ascii="Arial" w:hAnsi="Arial" w:cs="Arial"/>
                                <w:b/>
                                <w:sz w:val="14"/>
                                <w:szCs w:val="14"/>
                              </w:rPr>
                              <w:t>)</w:t>
                            </w:r>
                          </w:p>
                          <w:tbl>
                            <w:tblPr>
                              <w:tblW w:w="10169" w:type="dxa"/>
                              <w:tblInd w:w="288" w:type="dxa"/>
                              <w:tblLayout w:type="fixed"/>
                              <w:tblLook w:val="0000" w:firstRow="0" w:lastRow="0" w:firstColumn="0" w:lastColumn="0" w:noHBand="0" w:noVBand="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0F0F71" w:rsidRPr="00B67574" w:rsidTr="00B06D31">
                              <w:trPr>
                                <w:trHeight w:val="227"/>
                              </w:trPr>
                              <w:tc>
                                <w:tcPr>
                                  <w:tcW w:w="1425" w:type="dxa"/>
                                  <w:vAlign w:val="center"/>
                                </w:tcPr>
                                <w:p w:rsidR="000F0F71" w:rsidRPr="00B67574" w:rsidRDefault="000F0F71" w:rsidP="00B06D31">
                                  <w:pPr>
                                    <w:tabs>
                                      <w:tab w:val="left" w:pos="284"/>
                                    </w:tabs>
                                    <w:ind w:right="-123"/>
                                    <w:rPr>
                                      <w:rFonts w:ascii="Arial" w:hAnsi="Arial" w:cs="Arial"/>
                                      <w:sz w:val="14"/>
                                      <w:szCs w:val="14"/>
                                    </w:rPr>
                                  </w:pPr>
                                </w:p>
                                <w:p w:rsidR="000F0F71" w:rsidRPr="00B67574" w:rsidRDefault="000F0F71" w:rsidP="00B06D31">
                                  <w:pPr>
                                    <w:tabs>
                                      <w:tab w:val="left" w:pos="284"/>
                                    </w:tabs>
                                    <w:ind w:right="-123"/>
                                    <w:rPr>
                                      <w:rFonts w:ascii="Arial" w:hAnsi="Arial" w:cs="Arial"/>
                                      <w:sz w:val="14"/>
                                      <w:szCs w:val="14"/>
                                      <w:lang w:val="en-US"/>
                                    </w:rPr>
                                  </w:pPr>
                                  <w:r w:rsidRPr="00B67574">
                                    <w:rPr>
                                      <w:rFonts w:ascii="Arial" w:hAnsi="Arial" w:cs="Arial"/>
                                      <w:sz w:val="14"/>
                                      <w:szCs w:val="14"/>
                                    </w:rPr>
                                    <w:t>ποσοστό αναπηρίας</w:t>
                                  </w:r>
                                </w:p>
                                <w:p w:rsidR="000F0F71" w:rsidRPr="00B67574" w:rsidRDefault="000F0F71" w:rsidP="00B06D31">
                                  <w:pPr>
                                    <w:tabs>
                                      <w:tab w:val="left" w:pos="284"/>
                                    </w:tabs>
                                    <w:ind w:right="-123"/>
                                    <w:rPr>
                                      <w:rFonts w:ascii="Arial" w:hAnsi="Arial" w:cs="Arial"/>
                                      <w:sz w:val="14"/>
                                      <w:szCs w:val="14"/>
                                      <w:lang w:val="en-US"/>
                                    </w:rPr>
                                  </w:pPr>
                                </w:p>
                              </w:tc>
                              <w:tc>
                                <w:tcPr>
                                  <w:tcW w:w="555" w:type="dxa"/>
                                  <w:vAlign w:val="center"/>
                                </w:tcPr>
                                <w:p w:rsidR="000F0F71" w:rsidRPr="00B67574" w:rsidRDefault="000F0F71" w:rsidP="00B06D31">
                                  <w:pPr>
                                    <w:ind w:right="-108"/>
                                    <w:jc w:val="center"/>
                                    <w:rPr>
                                      <w:rFonts w:ascii="Arial" w:hAnsi="Arial" w:cs="Arial"/>
                                      <w:sz w:val="13"/>
                                      <w:szCs w:val="13"/>
                                    </w:rPr>
                                  </w:pPr>
                                  <w:r w:rsidRPr="00B67574">
                                    <w:rPr>
                                      <w:rFonts w:ascii="Arial" w:hAnsi="Arial" w:cs="Arial"/>
                                      <w:sz w:val="13"/>
                                      <w:szCs w:val="13"/>
                                    </w:rPr>
                                    <w:t>50%</w:t>
                                  </w:r>
                                </w:p>
                              </w:tc>
                              <w:tc>
                                <w:tcPr>
                                  <w:tcW w:w="540" w:type="dxa"/>
                                  <w:vAlign w:val="center"/>
                                </w:tcPr>
                                <w:p w:rsidR="000F0F71" w:rsidRPr="00B67574" w:rsidRDefault="000F0F71" w:rsidP="00B06D31">
                                  <w:pPr>
                                    <w:tabs>
                                      <w:tab w:val="left" w:pos="284"/>
                                    </w:tabs>
                                    <w:ind w:right="-108"/>
                                    <w:jc w:val="center"/>
                                    <w:rPr>
                                      <w:rFonts w:ascii="Arial" w:hAnsi="Arial" w:cs="Arial"/>
                                      <w:sz w:val="13"/>
                                      <w:szCs w:val="13"/>
                                    </w:rPr>
                                  </w:pPr>
                                  <w:r w:rsidRPr="00B67574">
                                    <w:rPr>
                                      <w:rFonts w:ascii="Arial" w:hAnsi="Arial" w:cs="Arial"/>
                                      <w:sz w:val="13"/>
                                      <w:szCs w:val="13"/>
                                    </w:rPr>
                                    <w:t>…</w:t>
                                  </w:r>
                                </w:p>
                              </w:tc>
                              <w:tc>
                                <w:tcPr>
                                  <w:tcW w:w="540" w:type="dxa"/>
                                  <w:vAlign w:val="center"/>
                                </w:tcPr>
                                <w:p w:rsidR="000F0F71" w:rsidRPr="00B67574" w:rsidRDefault="000F0F71" w:rsidP="00B06D31">
                                  <w:pPr>
                                    <w:tabs>
                                      <w:tab w:val="left" w:pos="284"/>
                                    </w:tabs>
                                    <w:ind w:right="-108"/>
                                    <w:jc w:val="center"/>
                                    <w:rPr>
                                      <w:rFonts w:ascii="Arial" w:hAnsi="Arial" w:cs="Arial"/>
                                      <w:sz w:val="13"/>
                                      <w:szCs w:val="13"/>
                                    </w:rPr>
                                  </w:pPr>
                                  <w:r w:rsidRPr="00B67574">
                                    <w:rPr>
                                      <w:rFonts w:ascii="Arial" w:hAnsi="Arial" w:cs="Arial"/>
                                      <w:sz w:val="13"/>
                                      <w:szCs w:val="13"/>
                                    </w:rPr>
                                    <w:t>60%</w:t>
                                  </w:r>
                                </w:p>
                              </w:tc>
                              <w:tc>
                                <w:tcPr>
                                  <w:tcW w:w="540" w:type="dxa"/>
                                  <w:vAlign w:val="center"/>
                                </w:tcPr>
                                <w:p w:rsidR="000F0F71" w:rsidRPr="00B67574" w:rsidRDefault="000F0F71" w:rsidP="00B06D31">
                                  <w:pPr>
                                    <w:ind w:right="-108"/>
                                    <w:jc w:val="center"/>
                                    <w:rPr>
                                      <w:rFonts w:ascii="Arial" w:hAnsi="Arial" w:cs="Arial"/>
                                      <w:sz w:val="13"/>
                                      <w:szCs w:val="13"/>
                                    </w:rPr>
                                  </w:pPr>
                                  <w:r w:rsidRPr="00B67574">
                                    <w:rPr>
                                      <w:rFonts w:ascii="Arial" w:hAnsi="Arial" w:cs="Arial"/>
                                      <w:sz w:val="13"/>
                                      <w:szCs w:val="13"/>
                                    </w:rPr>
                                    <w:t>…</w:t>
                                  </w:r>
                                </w:p>
                              </w:tc>
                              <w:tc>
                                <w:tcPr>
                                  <w:tcW w:w="540" w:type="dxa"/>
                                  <w:vAlign w:val="center"/>
                                </w:tcPr>
                                <w:p w:rsidR="000F0F71" w:rsidRPr="00B67574" w:rsidRDefault="000F0F71" w:rsidP="00B06D31">
                                  <w:pPr>
                                    <w:ind w:right="-108"/>
                                    <w:jc w:val="center"/>
                                    <w:rPr>
                                      <w:rFonts w:ascii="Arial" w:hAnsi="Arial" w:cs="Arial"/>
                                      <w:sz w:val="13"/>
                                      <w:szCs w:val="13"/>
                                    </w:rPr>
                                  </w:pPr>
                                  <w:r w:rsidRPr="00B67574">
                                    <w:rPr>
                                      <w:rFonts w:ascii="Arial" w:hAnsi="Arial" w:cs="Arial"/>
                                      <w:sz w:val="13"/>
                                      <w:szCs w:val="13"/>
                                    </w:rPr>
                                    <w:t>67%</w:t>
                                  </w:r>
                                </w:p>
                              </w:tc>
                              <w:tc>
                                <w:tcPr>
                                  <w:tcW w:w="540" w:type="dxa"/>
                                  <w:vAlign w:val="center"/>
                                </w:tcPr>
                                <w:p w:rsidR="000F0F71" w:rsidRPr="00B67574" w:rsidRDefault="000F0F71" w:rsidP="00B06D31">
                                  <w:pPr>
                                    <w:ind w:right="-108"/>
                                    <w:jc w:val="center"/>
                                    <w:rPr>
                                      <w:rFonts w:ascii="Arial" w:hAnsi="Arial" w:cs="Arial"/>
                                      <w:sz w:val="13"/>
                                      <w:szCs w:val="13"/>
                                    </w:rPr>
                                  </w:pPr>
                                  <w:r w:rsidRPr="00B67574">
                                    <w:rPr>
                                      <w:rFonts w:ascii="Arial" w:hAnsi="Arial" w:cs="Arial"/>
                                      <w:sz w:val="13"/>
                                      <w:szCs w:val="13"/>
                                    </w:rPr>
                                    <w:t>…</w:t>
                                  </w:r>
                                </w:p>
                              </w:tc>
                              <w:tc>
                                <w:tcPr>
                                  <w:tcW w:w="540" w:type="dxa"/>
                                  <w:vAlign w:val="center"/>
                                </w:tcPr>
                                <w:p w:rsidR="000F0F71" w:rsidRPr="00B67574" w:rsidRDefault="000F0F71" w:rsidP="00B06D31">
                                  <w:pPr>
                                    <w:ind w:right="-108"/>
                                    <w:jc w:val="center"/>
                                    <w:rPr>
                                      <w:rFonts w:ascii="Arial" w:hAnsi="Arial" w:cs="Arial"/>
                                      <w:sz w:val="13"/>
                                      <w:szCs w:val="13"/>
                                    </w:rPr>
                                  </w:pPr>
                                  <w:r w:rsidRPr="00B67574">
                                    <w:rPr>
                                      <w:rFonts w:ascii="Arial" w:hAnsi="Arial" w:cs="Arial"/>
                                      <w:sz w:val="13"/>
                                      <w:szCs w:val="13"/>
                                    </w:rPr>
                                    <w:t>70%</w:t>
                                  </w:r>
                                </w:p>
                              </w:tc>
                              <w:tc>
                                <w:tcPr>
                                  <w:tcW w:w="540"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w:t>
                                  </w: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506" w:type="dxa"/>
                                  <w:vAlign w:val="center"/>
                                </w:tcPr>
                                <w:p w:rsidR="000F0F71" w:rsidRPr="00B67574" w:rsidRDefault="000F0F71" w:rsidP="00B06D31">
                                  <w:pPr>
                                    <w:tabs>
                                      <w:tab w:val="left" w:pos="284"/>
                                    </w:tabs>
                                    <w:jc w:val="center"/>
                                    <w:rPr>
                                      <w:rFonts w:ascii="Arial" w:hAnsi="Arial" w:cs="Arial"/>
                                      <w:sz w:val="13"/>
                                      <w:szCs w:val="13"/>
                                    </w:rPr>
                                  </w:pPr>
                                </w:p>
                              </w:tc>
                              <w:tc>
                                <w:tcPr>
                                  <w:tcW w:w="872" w:type="dxa"/>
                                  <w:vAlign w:val="center"/>
                                </w:tcPr>
                                <w:p w:rsidR="000F0F71" w:rsidRPr="00B67574" w:rsidRDefault="000F0F71" w:rsidP="00B06D31">
                                  <w:pPr>
                                    <w:tabs>
                                      <w:tab w:val="left" w:pos="284"/>
                                    </w:tabs>
                                    <w:jc w:val="center"/>
                                    <w:rPr>
                                      <w:rFonts w:ascii="Arial" w:hAnsi="Arial" w:cs="Arial"/>
                                      <w:sz w:val="13"/>
                                      <w:szCs w:val="13"/>
                                    </w:rPr>
                                  </w:pPr>
                                </w:p>
                              </w:tc>
                            </w:tr>
                            <w:tr w:rsidR="000F0F71" w:rsidRPr="00526F94" w:rsidTr="00B06D31">
                              <w:trPr>
                                <w:trHeight w:val="227"/>
                              </w:trPr>
                              <w:tc>
                                <w:tcPr>
                                  <w:tcW w:w="1425" w:type="dxa"/>
                                  <w:vAlign w:val="center"/>
                                </w:tcPr>
                                <w:p w:rsidR="000F0F71" w:rsidRPr="00B67574" w:rsidRDefault="000F0F71" w:rsidP="00B06D31">
                                  <w:pPr>
                                    <w:tabs>
                                      <w:tab w:val="left" w:pos="284"/>
                                    </w:tabs>
                                    <w:rPr>
                                      <w:rFonts w:ascii="Arial" w:hAnsi="Arial" w:cs="Arial"/>
                                      <w:sz w:val="14"/>
                                      <w:szCs w:val="14"/>
                                      <w:lang w:val="en-US"/>
                                    </w:rPr>
                                  </w:pPr>
                                  <w:r w:rsidRPr="00B67574">
                                    <w:rPr>
                                      <w:rFonts w:ascii="Arial" w:hAnsi="Arial" w:cs="Arial"/>
                                      <w:sz w:val="14"/>
                                      <w:szCs w:val="14"/>
                                    </w:rPr>
                                    <w:t>Μονάδες</w:t>
                                  </w:r>
                                </w:p>
                                <w:p w:rsidR="000F0F71" w:rsidRPr="00B67574" w:rsidRDefault="000F0F71" w:rsidP="00B06D31">
                                  <w:pPr>
                                    <w:tabs>
                                      <w:tab w:val="left" w:pos="284"/>
                                    </w:tabs>
                                    <w:rPr>
                                      <w:rFonts w:ascii="Arial" w:hAnsi="Arial" w:cs="Arial"/>
                                      <w:sz w:val="14"/>
                                      <w:szCs w:val="14"/>
                                      <w:lang w:val="en-US"/>
                                    </w:rPr>
                                  </w:pPr>
                                </w:p>
                              </w:tc>
                              <w:tc>
                                <w:tcPr>
                                  <w:tcW w:w="555"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100</w:t>
                                  </w:r>
                                </w:p>
                              </w:tc>
                              <w:tc>
                                <w:tcPr>
                                  <w:tcW w:w="540"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w:t>
                                  </w:r>
                                </w:p>
                              </w:tc>
                              <w:tc>
                                <w:tcPr>
                                  <w:tcW w:w="540"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120</w:t>
                                  </w:r>
                                </w:p>
                              </w:tc>
                              <w:tc>
                                <w:tcPr>
                                  <w:tcW w:w="540"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w:t>
                                  </w:r>
                                </w:p>
                              </w:tc>
                              <w:tc>
                                <w:tcPr>
                                  <w:tcW w:w="540"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134</w:t>
                                  </w:r>
                                </w:p>
                              </w:tc>
                              <w:tc>
                                <w:tcPr>
                                  <w:tcW w:w="540"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w:t>
                                  </w:r>
                                </w:p>
                              </w:tc>
                              <w:tc>
                                <w:tcPr>
                                  <w:tcW w:w="540"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140</w:t>
                                  </w:r>
                                </w:p>
                              </w:tc>
                              <w:tc>
                                <w:tcPr>
                                  <w:tcW w:w="540" w:type="dxa"/>
                                  <w:vAlign w:val="center"/>
                                </w:tcPr>
                                <w:p w:rsidR="000F0F71" w:rsidRPr="00526F94" w:rsidRDefault="000F0F71" w:rsidP="00B06D31">
                                  <w:pPr>
                                    <w:tabs>
                                      <w:tab w:val="left" w:pos="284"/>
                                    </w:tabs>
                                    <w:jc w:val="center"/>
                                    <w:rPr>
                                      <w:rFonts w:ascii="Arial" w:hAnsi="Arial" w:cs="Arial"/>
                                      <w:sz w:val="13"/>
                                      <w:szCs w:val="13"/>
                                    </w:rPr>
                                  </w:pPr>
                                  <w:r w:rsidRPr="00B67574">
                                    <w:rPr>
                                      <w:rFonts w:ascii="Arial" w:hAnsi="Arial" w:cs="Arial"/>
                                      <w:sz w:val="13"/>
                                      <w:szCs w:val="13"/>
                                    </w:rPr>
                                    <w:t>…</w:t>
                                  </w:r>
                                </w:p>
                              </w:tc>
                              <w:tc>
                                <w:tcPr>
                                  <w:tcW w:w="433" w:type="dxa"/>
                                  <w:vAlign w:val="center"/>
                                </w:tcPr>
                                <w:p w:rsidR="000F0F71" w:rsidRPr="00526F94" w:rsidRDefault="000F0F71" w:rsidP="00B06D31">
                                  <w:pPr>
                                    <w:tabs>
                                      <w:tab w:val="left" w:pos="284"/>
                                    </w:tabs>
                                    <w:jc w:val="center"/>
                                    <w:rPr>
                                      <w:rFonts w:ascii="Arial" w:hAnsi="Arial" w:cs="Arial"/>
                                      <w:sz w:val="13"/>
                                      <w:szCs w:val="13"/>
                                    </w:rPr>
                                  </w:pPr>
                                </w:p>
                              </w:tc>
                              <w:tc>
                                <w:tcPr>
                                  <w:tcW w:w="433" w:type="dxa"/>
                                  <w:vAlign w:val="center"/>
                                </w:tcPr>
                                <w:p w:rsidR="000F0F71" w:rsidRPr="00526F94" w:rsidRDefault="000F0F71" w:rsidP="00B06D31">
                                  <w:pPr>
                                    <w:tabs>
                                      <w:tab w:val="left" w:pos="284"/>
                                    </w:tabs>
                                    <w:jc w:val="center"/>
                                    <w:rPr>
                                      <w:rFonts w:ascii="Arial" w:hAnsi="Arial" w:cs="Arial"/>
                                      <w:sz w:val="13"/>
                                      <w:szCs w:val="13"/>
                                    </w:rPr>
                                  </w:pPr>
                                </w:p>
                              </w:tc>
                              <w:tc>
                                <w:tcPr>
                                  <w:tcW w:w="433" w:type="dxa"/>
                                  <w:vAlign w:val="center"/>
                                </w:tcPr>
                                <w:p w:rsidR="000F0F71" w:rsidRPr="00526F94" w:rsidRDefault="000F0F71" w:rsidP="00B06D31">
                                  <w:pPr>
                                    <w:tabs>
                                      <w:tab w:val="left" w:pos="284"/>
                                    </w:tabs>
                                    <w:jc w:val="center"/>
                                    <w:rPr>
                                      <w:rFonts w:ascii="Arial" w:hAnsi="Arial" w:cs="Arial"/>
                                      <w:sz w:val="13"/>
                                      <w:szCs w:val="13"/>
                                    </w:rPr>
                                  </w:pPr>
                                </w:p>
                              </w:tc>
                              <w:tc>
                                <w:tcPr>
                                  <w:tcW w:w="433" w:type="dxa"/>
                                  <w:vAlign w:val="center"/>
                                </w:tcPr>
                                <w:p w:rsidR="000F0F71" w:rsidRPr="00526F94" w:rsidRDefault="000F0F71" w:rsidP="00B06D31">
                                  <w:pPr>
                                    <w:tabs>
                                      <w:tab w:val="left" w:pos="284"/>
                                    </w:tabs>
                                    <w:jc w:val="center"/>
                                    <w:rPr>
                                      <w:rFonts w:ascii="Arial" w:hAnsi="Arial" w:cs="Arial"/>
                                      <w:sz w:val="13"/>
                                      <w:szCs w:val="13"/>
                                    </w:rPr>
                                  </w:pPr>
                                </w:p>
                              </w:tc>
                              <w:tc>
                                <w:tcPr>
                                  <w:tcW w:w="433" w:type="dxa"/>
                                  <w:vAlign w:val="center"/>
                                </w:tcPr>
                                <w:p w:rsidR="000F0F71" w:rsidRPr="00526F94" w:rsidRDefault="000F0F71" w:rsidP="00B06D31">
                                  <w:pPr>
                                    <w:tabs>
                                      <w:tab w:val="left" w:pos="284"/>
                                    </w:tabs>
                                    <w:jc w:val="center"/>
                                    <w:rPr>
                                      <w:rFonts w:ascii="Arial" w:hAnsi="Arial" w:cs="Arial"/>
                                      <w:sz w:val="13"/>
                                      <w:szCs w:val="13"/>
                                    </w:rPr>
                                  </w:pPr>
                                </w:p>
                              </w:tc>
                              <w:tc>
                                <w:tcPr>
                                  <w:tcW w:w="433" w:type="dxa"/>
                                  <w:vAlign w:val="center"/>
                                </w:tcPr>
                                <w:p w:rsidR="000F0F71" w:rsidRPr="00526F94" w:rsidRDefault="000F0F71" w:rsidP="00B06D31">
                                  <w:pPr>
                                    <w:tabs>
                                      <w:tab w:val="left" w:pos="284"/>
                                    </w:tabs>
                                    <w:jc w:val="center"/>
                                    <w:rPr>
                                      <w:rFonts w:ascii="Arial" w:hAnsi="Arial" w:cs="Arial"/>
                                      <w:sz w:val="13"/>
                                      <w:szCs w:val="13"/>
                                    </w:rPr>
                                  </w:pPr>
                                </w:p>
                              </w:tc>
                              <w:tc>
                                <w:tcPr>
                                  <w:tcW w:w="433" w:type="dxa"/>
                                  <w:vAlign w:val="center"/>
                                </w:tcPr>
                                <w:p w:rsidR="000F0F71" w:rsidRPr="00526F94" w:rsidRDefault="000F0F71" w:rsidP="00B06D31">
                                  <w:pPr>
                                    <w:tabs>
                                      <w:tab w:val="left" w:pos="284"/>
                                    </w:tabs>
                                    <w:jc w:val="center"/>
                                    <w:rPr>
                                      <w:rFonts w:ascii="Arial" w:hAnsi="Arial" w:cs="Arial"/>
                                      <w:sz w:val="13"/>
                                      <w:szCs w:val="13"/>
                                    </w:rPr>
                                  </w:pPr>
                                </w:p>
                              </w:tc>
                              <w:tc>
                                <w:tcPr>
                                  <w:tcW w:w="506" w:type="dxa"/>
                                  <w:vAlign w:val="center"/>
                                </w:tcPr>
                                <w:p w:rsidR="000F0F71" w:rsidRPr="00526F94" w:rsidRDefault="000F0F71" w:rsidP="00B06D31">
                                  <w:pPr>
                                    <w:tabs>
                                      <w:tab w:val="left" w:pos="284"/>
                                    </w:tabs>
                                    <w:jc w:val="center"/>
                                    <w:rPr>
                                      <w:rFonts w:ascii="Arial" w:hAnsi="Arial" w:cs="Arial"/>
                                      <w:sz w:val="13"/>
                                      <w:szCs w:val="13"/>
                                    </w:rPr>
                                  </w:pPr>
                                </w:p>
                              </w:tc>
                              <w:tc>
                                <w:tcPr>
                                  <w:tcW w:w="872" w:type="dxa"/>
                                  <w:vAlign w:val="center"/>
                                </w:tcPr>
                                <w:p w:rsidR="000F0F71" w:rsidRPr="00526F94" w:rsidRDefault="000F0F71" w:rsidP="00B06D31">
                                  <w:pPr>
                                    <w:tabs>
                                      <w:tab w:val="left" w:pos="284"/>
                                    </w:tabs>
                                    <w:jc w:val="center"/>
                                    <w:rPr>
                                      <w:rFonts w:ascii="Arial" w:hAnsi="Arial" w:cs="Arial"/>
                                      <w:sz w:val="13"/>
                                      <w:szCs w:val="13"/>
                                    </w:rPr>
                                  </w:pPr>
                                </w:p>
                              </w:tc>
                            </w:tr>
                          </w:tbl>
                          <w:p w:rsidR="000F0F71" w:rsidRPr="008B67DD" w:rsidRDefault="000F0F71" w:rsidP="00B06D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D68B6" id="_x0000_t202" coordsize="21600,21600" o:spt="202" path="m,l,21600r21600,l21600,xe">
                <v:stroke joinstyle="miter"/>
                <v:path gradientshapeok="t" o:connecttype="rect"/>
              </v:shapetype>
              <v:shape id="Text Box 6" o:spid="_x0000_s1026" type="#_x0000_t202" style="position:absolute;left:0;text-align:left;margin-left:-29.85pt;margin-top:30.45pt;width:531pt;height:38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">
                <v:textbox>
                  <w:txbxContent>
                    <w:p w:rsidR="000F0F71" w:rsidRPr="00B67574" w:rsidRDefault="000F0F71" w:rsidP="00B06D31">
                      <w:pPr>
                        <w:ind w:left="180"/>
                        <w:jc w:val="center"/>
                        <w:rPr>
                          <w:rFonts w:ascii="Arial" w:hAnsi="Arial" w:cs="Arial"/>
                          <w:b/>
                          <w:sz w:val="16"/>
                          <w:szCs w:val="16"/>
                        </w:rPr>
                      </w:pPr>
                      <w:r w:rsidRPr="00B67574">
                        <w:rPr>
                          <w:rFonts w:ascii="Arial" w:hAnsi="Arial" w:cs="Arial"/>
                          <w:b/>
                          <w:sz w:val="16"/>
                          <w:szCs w:val="16"/>
                        </w:rPr>
                        <w:t>ΠΙΝΑΚΑΣ ΒΑΘΜΟΛΟΓΗΣΗΣ ΚΡΙΤΗΡΙΩΝ</w:t>
                      </w:r>
                    </w:p>
                    <w:p w:rsidR="000F0F71" w:rsidRPr="00B67574" w:rsidRDefault="000F0F71" w:rsidP="00B06D31">
                      <w:pPr>
                        <w:ind w:left="180"/>
                        <w:jc w:val="center"/>
                        <w:rPr>
                          <w:rFonts w:ascii="Arial" w:hAnsi="Arial" w:cs="Arial"/>
                          <w:b/>
                          <w:sz w:val="8"/>
                          <w:szCs w:val="8"/>
                        </w:rPr>
                      </w:pPr>
                    </w:p>
                    <w:p w:rsidR="000F0F71" w:rsidRPr="00B67574" w:rsidRDefault="000F0F71" w:rsidP="00B06D31">
                      <w:pPr>
                        <w:tabs>
                          <w:tab w:val="left" w:pos="360"/>
                        </w:tabs>
                        <w:ind w:left="180"/>
                        <w:rPr>
                          <w:rFonts w:ascii="Arial" w:hAnsi="Arial" w:cs="Arial"/>
                          <w:b/>
                          <w:spacing w:val="-2"/>
                          <w:sz w:val="14"/>
                          <w:szCs w:val="14"/>
                        </w:rPr>
                      </w:pPr>
                      <w:r w:rsidRPr="00B67574">
                        <w:rPr>
                          <w:rFonts w:ascii="Arial" w:hAnsi="Arial" w:cs="Arial"/>
                          <w:b/>
                          <w:spacing w:val="-2"/>
                          <w:sz w:val="18"/>
                          <w:szCs w:val="18"/>
                        </w:rPr>
                        <w:t xml:space="preserve">  </w:t>
                      </w:r>
                      <w:r w:rsidRPr="00B6757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0F0F71" w:rsidRPr="00B67574" w:rsidTr="00B06D31">
                        <w:trPr>
                          <w:trHeight w:hRule="exact" w:val="227"/>
                        </w:trPr>
                        <w:tc>
                          <w:tcPr>
                            <w:tcW w:w="988" w:type="dxa"/>
                            <w:noWrap/>
                            <w:vAlign w:val="center"/>
                          </w:tcPr>
                          <w:p w:rsidR="000F0F71" w:rsidRPr="00B67574" w:rsidRDefault="000F0F71" w:rsidP="00B06D31">
                            <w:pPr>
                              <w:tabs>
                                <w:tab w:val="left" w:pos="0"/>
                              </w:tabs>
                              <w:spacing w:line="180" w:lineRule="exact"/>
                              <w:rPr>
                                <w:rFonts w:ascii="Arial" w:hAnsi="Arial" w:cs="Arial"/>
                                <w:bCs/>
                                <w:sz w:val="14"/>
                                <w:szCs w:val="14"/>
                              </w:rPr>
                            </w:pPr>
                            <w:r w:rsidRPr="00B67574">
                              <w:rPr>
                                <w:rFonts w:ascii="Arial" w:hAnsi="Arial" w:cs="Arial"/>
                                <w:bCs/>
                                <w:sz w:val="14"/>
                                <w:szCs w:val="14"/>
                              </w:rPr>
                              <w:t>μήνες</w:t>
                            </w:r>
                          </w:p>
                        </w:tc>
                        <w:tc>
                          <w:tcPr>
                            <w:tcW w:w="485"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1</w:t>
                            </w:r>
                          </w:p>
                        </w:tc>
                        <w:tc>
                          <w:tcPr>
                            <w:tcW w:w="485"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2</w:t>
                            </w:r>
                          </w:p>
                        </w:tc>
                        <w:tc>
                          <w:tcPr>
                            <w:tcW w:w="485"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3</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4</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5</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6</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7</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8</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9</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10</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11</w:t>
                            </w:r>
                          </w:p>
                        </w:tc>
                        <w:tc>
                          <w:tcPr>
                            <w:tcW w:w="1273" w:type="dxa"/>
                            <w:noWrap/>
                            <w:vAlign w:val="center"/>
                          </w:tcPr>
                          <w:p w:rsidR="000F0F71" w:rsidRPr="00B67574" w:rsidRDefault="000F0F71" w:rsidP="00B06D31">
                            <w:pPr>
                              <w:tabs>
                                <w:tab w:val="left" w:pos="284"/>
                              </w:tabs>
                              <w:spacing w:line="180" w:lineRule="exact"/>
                              <w:ind w:left="180"/>
                              <w:jc w:val="center"/>
                              <w:rPr>
                                <w:rFonts w:ascii="Arial" w:hAnsi="Arial" w:cs="Arial"/>
                                <w:sz w:val="14"/>
                                <w:szCs w:val="14"/>
                              </w:rPr>
                            </w:pPr>
                            <w:r w:rsidRPr="00B67574">
                              <w:rPr>
                                <w:rFonts w:ascii="Arial" w:hAnsi="Arial" w:cs="Arial"/>
                                <w:sz w:val="14"/>
                                <w:szCs w:val="14"/>
                              </w:rPr>
                              <w:t>12 και άνω</w:t>
                            </w:r>
                          </w:p>
                        </w:tc>
                      </w:tr>
                      <w:tr w:rsidR="000F0F71" w:rsidRPr="00B67574" w:rsidTr="00B06D31">
                        <w:trPr>
                          <w:trHeight w:hRule="exact" w:val="227"/>
                        </w:trPr>
                        <w:tc>
                          <w:tcPr>
                            <w:tcW w:w="988" w:type="dxa"/>
                            <w:noWrap/>
                            <w:vAlign w:val="center"/>
                          </w:tcPr>
                          <w:p w:rsidR="000F0F71" w:rsidRPr="00B67574" w:rsidRDefault="000F0F71" w:rsidP="00B06D31">
                            <w:pPr>
                              <w:tabs>
                                <w:tab w:val="left" w:pos="72"/>
                              </w:tabs>
                              <w:spacing w:line="180" w:lineRule="exact"/>
                              <w:rPr>
                                <w:rFonts w:ascii="Arial" w:hAnsi="Arial" w:cs="Arial"/>
                                <w:bCs/>
                                <w:sz w:val="14"/>
                                <w:szCs w:val="14"/>
                              </w:rPr>
                            </w:pPr>
                            <w:r w:rsidRPr="00B67574">
                              <w:rPr>
                                <w:rFonts w:ascii="Arial" w:hAnsi="Arial" w:cs="Arial"/>
                                <w:bCs/>
                                <w:sz w:val="14"/>
                                <w:szCs w:val="14"/>
                              </w:rPr>
                              <w:t>μονάδες</w:t>
                            </w:r>
                          </w:p>
                        </w:tc>
                        <w:tc>
                          <w:tcPr>
                            <w:tcW w:w="485"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0</w:t>
                            </w:r>
                          </w:p>
                        </w:tc>
                        <w:tc>
                          <w:tcPr>
                            <w:tcW w:w="485"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0</w:t>
                            </w:r>
                          </w:p>
                        </w:tc>
                        <w:tc>
                          <w:tcPr>
                            <w:tcW w:w="485"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0</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200</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275</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350</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425</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500</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575</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650</w:t>
                            </w:r>
                          </w:p>
                        </w:tc>
                        <w:tc>
                          <w:tcPr>
                            <w:tcW w:w="752"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725</w:t>
                            </w:r>
                          </w:p>
                        </w:tc>
                        <w:tc>
                          <w:tcPr>
                            <w:tcW w:w="1273" w:type="dxa"/>
                            <w:noWrap/>
                            <w:vAlign w:val="center"/>
                          </w:tcPr>
                          <w:p w:rsidR="000F0F71" w:rsidRPr="00B67574" w:rsidRDefault="000F0F71" w:rsidP="00B06D31">
                            <w:pPr>
                              <w:tabs>
                                <w:tab w:val="left" w:pos="284"/>
                              </w:tabs>
                              <w:spacing w:line="180" w:lineRule="exact"/>
                              <w:ind w:left="180"/>
                              <w:jc w:val="center"/>
                              <w:rPr>
                                <w:rFonts w:ascii="Arial" w:hAnsi="Arial" w:cs="Arial"/>
                                <w:bCs/>
                                <w:sz w:val="14"/>
                                <w:szCs w:val="14"/>
                              </w:rPr>
                            </w:pPr>
                            <w:r w:rsidRPr="00B67574">
                              <w:rPr>
                                <w:rFonts w:ascii="Arial" w:hAnsi="Arial" w:cs="Arial"/>
                                <w:bCs/>
                                <w:sz w:val="14"/>
                                <w:szCs w:val="14"/>
                              </w:rPr>
                              <w:t>800</w:t>
                            </w:r>
                          </w:p>
                        </w:tc>
                      </w:tr>
                    </w:tbl>
                    <w:p w:rsidR="000F0F71" w:rsidRPr="00B67574" w:rsidRDefault="000F0F71" w:rsidP="00B06D31">
                      <w:pPr>
                        <w:tabs>
                          <w:tab w:val="left" w:pos="284"/>
                        </w:tabs>
                        <w:rPr>
                          <w:rFonts w:ascii="Arial" w:hAnsi="Arial" w:cs="Arial"/>
                          <w:sz w:val="8"/>
                          <w:szCs w:val="8"/>
                        </w:rPr>
                      </w:pPr>
                    </w:p>
                    <w:p w:rsidR="000F0F71" w:rsidRPr="00B67574" w:rsidRDefault="000F0F71" w:rsidP="00B06D31">
                      <w:pPr>
                        <w:tabs>
                          <w:tab w:val="left" w:pos="284"/>
                        </w:tabs>
                        <w:rPr>
                          <w:rFonts w:ascii="Arial" w:hAnsi="Arial" w:cs="Arial"/>
                          <w:b/>
                          <w:sz w:val="14"/>
                          <w:szCs w:val="14"/>
                        </w:rPr>
                      </w:pPr>
                      <w:r w:rsidRPr="00B67574">
                        <w:rPr>
                          <w:rFonts w:ascii="Arial" w:hAnsi="Arial" w:cs="Arial"/>
                          <w:b/>
                          <w:sz w:val="14"/>
                          <w:szCs w:val="14"/>
                        </w:rPr>
                        <w:t xml:space="preserve">        2. ή 3. ΠΟΛΥΤΕΚΝΟΣ Η΄ ΤΕΚΝΟ ΠΟΛΥΤΕΚΝΗΣ ΟΙΚΟΓΕΝΕΙΑΣ (50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0F0F71" w:rsidRPr="00B67574" w:rsidTr="00B06D31">
                        <w:trPr>
                          <w:trHeight w:hRule="exact" w:val="227"/>
                        </w:trPr>
                        <w:tc>
                          <w:tcPr>
                            <w:tcW w:w="1701" w:type="dxa"/>
                            <w:noWrap/>
                            <w:vAlign w:val="center"/>
                          </w:tcPr>
                          <w:p w:rsidR="000F0F71" w:rsidRPr="00B67574" w:rsidRDefault="000F0F71" w:rsidP="00B06D31">
                            <w:pPr>
                              <w:tabs>
                                <w:tab w:val="left" w:pos="284"/>
                              </w:tabs>
                              <w:rPr>
                                <w:rFonts w:ascii="Arial" w:hAnsi="Arial" w:cs="Arial"/>
                                <w:bCs/>
                                <w:sz w:val="14"/>
                                <w:szCs w:val="14"/>
                              </w:rPr>
                            </w:pPr>
                            <w:r w:rsidRPr="00B67574">
                              <w:rPr>
                                <w:rFonts w:ascii="Arial" w:hAnsi="Arial" w:cs="Arial"/>
                                <w:bCs/>
                                <w:sz w:val="14"/>
                                <w:szCs w:val="14"/>
                              </w:rPr>
                              <w:t>αριθμός τέκνων</w:t>
                            </w:r>
                          </w:p>
                        </w:tc>
                        <w:tc>
                          <w:tcPr>
                            <w:tcW w:w="709" w:type="dxa"/>
                            <w:noWrap/>
                            <w:vAlign w:val="center"/>
                          </w:tcPr>
                          <w:p w:rsidR="000F0F71" w:rsidRPr="00B67574" w:rsidRDefault="000F0F71" w:rsidP="00B06D31">
                            <w:pPr>
                              <w:tabs>
                                <w:tab w:val="left" w:pos="0"/>
                              </w:tabs>
                              <w:jc w:val="center"/>
                              <w:rPr>
                                <w:rFonts w:ascii="Arial" w:hAnsi="Arial" w:cs="Arial"/>
                                <w:b/>
                                <w:sz w:val="14"/>
                                <w:szCs w:val="14"/>
                              </w:rPr>
                            </w:pPr>
                            <w:r w:rsidRPr="00B67574">
                              <w:rPr>
                                <w:rFonts w:ascii="Arial" w:hAnsi="Arial" w:cs="Arial"/>
                                <w:b/>
                                <w:sz w:val="14"/>
                                <w:szCs w:val="14"/>
                              </w:rPr>
                              <w:t>3</w:t>
                            </w:r>
                            <w:r w:rsidRPr="00B67574">
                              <w:rPr>
                                <w:rFonts w:ascii="Arial" w:hAnsi="Arial" w:cs="Arial"/>
                                <w:b/>
                                <w:sz w:val="16"/>
                                <w:szCs w:val="16"/>
                              </w:rPr>
                              <w:t>*</w:t>
                            </w:r>
                          </w:p>
                        </w:tc>
                        <w:tc>
                          <w:tcPr>
                            <w:tcW w:w="710" w:type="dxa"/>
                            <w:noWrap/>
                            <w:vAlign w:val="center"/>
                          </w:tcPr>
                          <w:p w:rsidR="000F0F71" w:rsidRPr="00B67574" w:rsidRDefault="000F0F71" w:rsidP="00B06D31">
                            <w:pPr>
                              <w:tabs>
                                <w:tab w:val="left" w:pos="0"/>
                              </w:tabs>
                              <w:ind w:left="25"/>
                              <w:jc w:val="center"/>
                              <w:rPr>
                                <w:rFonts w:ascii="Arial" w:hAnsi="Arial" w:cs="Arial"/>
                                <w:sz w:val="14"/>
                                <w:szCs w:val="14"/>
                              </w:rPr>
                            </w:pPr>
                            <w:r w:rsidRPr="00B67574">
                              <w:rPr>
                                <w:rFonts w:ascii="Arial" w:hAnsi="Arial" w:cs="Arial"/>
                                <w:sz w:val="14"/>
                                <w:szCs w:val="14"/>
                              </w:rPr>
                              <w:t>4</w:t>
                            </w:r>
                          </w:p>
                        </w:tc>
                        <w:tc>
                          <w:tcPr>
                            <w:tcW w:w="709" w:type="dxa"/>
                            <w:noWrap/>
                            <w:vAlign w:val="center"/>
                          </w:tcPr>
                          <w:p w:rsidR="000F0F71" w:rsidRPr="00B67574" w:rsidRDefault="000F0F71" w:rsidP="00B06D31">
                            <w:pPr>
                              <w:tabs>
                                <w:tab w:val="left" w:pos="82"/>
                              </w:tabs>
                              <w:ind w:left="82"/>
                              <w:jc w:val="center"/>
                              <w:rPr>
                                <w:rFonts w:ascii="Arial" w:hAnsi="Arial" w:cs="Arial"/>
                                <w:sz w:val="14"/>
                                <w:szCs w:val="14"/>
                              </w:rPr>
                            </w:pPr>
                            <w:r w:rsidRPr="00B67574">
                              <w:rPr>
                                <w:rFonts w:ascii="Arial" w:hAnsi="Arial" w:cs="Arial"/>
                                <w:sz w:val="14"/>
                                <w:szCs w:val="14"/>
                              </w:rPr>
                              <w:t>5</w:t>
                            </w:r>
                          </w:p>
                        </w:tc>
                        <w:tc>
                          <w:tcPr>
                            <w:tcW w:w="710" w:type="dxa"/>
                            <w:noWrap/>
                            <w:vAlign w:val="center"/>
                          </w:tcPr>
                          <w:p w:rsidR="000F0F71" w:rsidRPr="00B67574" w:rsidRDefault="000F0F71" w:rsidP="00B06D31">
                            <w:pPr>
                              <w:tabs>
                                <w:tab w:val="left" w:pos="139"/>
                              </w:tabs>
                              <w:ind w:left="139"/>
                              <w:jc w:val="center"/>
                              <w:rPr>
                                <w:rFonts w:ascii="Arial" w:hAnsi="Arial" w:cs="Arial"/>
                                <w:sz w:val="14"/>
                                <w:szCs w:val="14"/>
                              </w:rPr>
                            </w:pPr>
                            <w:r w:rsidRPr="00B67574">
                              <w:rPr>
                                <w:rFonts w:ascii="Arial" w:hAnsi="Arial" w:cs="Arial"/>
                                <w:sz w:val="14"/>
                                <w:szCs w:val="14"/>
                              </w:rPr>
                              <w:t>6</w:t>
                            </w:r>
                          </w:p>
                        </w:tc>
                        <w:tc>
                          <w:tcPr>
                            <w:tcW w:w="710" w:type="dxa"/>
                            <w:noWrap/>
                            <w:vAlign w:val="center"/>
                          </w:tcPr>
                          <w:p w:rsidR="000F0F71" w:rsidRPr="00B67574" w:rsidRDefault="000F0F71" w:rsidP="00B06D31">
                            <w:pPr>
                              <w:tabs>
                                <w:tab w:val="left" w:pos="16"/>
                              </w:tabs>
                              <w:ind w:left="16"/>
                              <w:jc w:val="center"/>
                              <w:rPr>
                                <w:rFonts w:ascii="Arial" w:hAnsi="Arial" w:cs="Arial"/>
                                <w:sz w:val="14"/>
                                <w:szCs w:val="14"/>
                              </w:rPr>
                            </w:pPr>
                            <w:r w:rsidRPr="00B67574">
                              <w:rPr>
                                <w:rFonts w:ascii="Arial" w:hAnsi="Arial" w:cs="Arial"/>
                                <w:sz w:val="14"/>
                                <w:szCs w:val="14"/>
                              </w:rPr>
                              <w:t>7</w:t>
                            </w:r>
                          </w:p>
                        </w:tc>
                        <w:tc>
                          <w:tcPr>
                            <w:tcW w:w="709" w:type="dxa"/>
                            <w:noWrap/>
                            <w:vAlign w:val="center"/>
                          </w:tcPr>
                          <w:p w:rsidR="000F0F71" w:rsidRPr="00B67574" w:rsidRDefault="000F0F71" w:rsidP="00B06D31">
                            <w:pPr>
                              <w:tabs>
                                <w:tab w:val="left" w:pos="73"/>
                              </w:tabs>
                              <w:ind w:left="73"/>
                              <w:jc w:val="center"/>
                              <w:rPr>
                                <w:rFonts w:ascii="Arial" w:hAnsi="Arial" w:cs="Arial"/>
                                <w:sz w:val="14"/>
                                <w:szCs w:val="14"/>
                              </w:rPr>
                            </w:pPr>
                            <w:r w:rsidRPr="00B67574">
                              <w:rPr>
                                <w:rFonts w:ascii="Arial" w:hAnsi="Arial" w:cs="Arial"/>
                                <w:sz w:val="14"/>
                                <w:szCs w:val="14"/>
                              </w:rPr>
                              <w:t>8</w:t>
                            </w:r>
                          </w:p>
                        </w:tc>
                        <w:tc>
                          <w:tcPr>
                            <w:tcW w:w="710" w:type="dxa"/>
                            <w:noWrap/>
                            <w:vAlign w:val="center"/>
                          </w:tcPr>
                          <w:p w:rsidR="000F0F71" w:rsidRPr="00B67574" w:rsidRDefault="000F0F71" w:rsidP="00B06D31">
                            <w:pPr>
                              <w:tabs>
                                <w:tab w:val="left" w:pos="-50"/>
                              </w:tabs>
                              <w:ind w:left="130"/>
                              <w:jc w:val="center"/>
                              <w:rPr>
                                <w:rFonts w:ascii="Arial" w:hAnsi="Arial" w:cs="Arial"/>
                                <w:sz w:val="14"/>
                                <w:szCs w:val="14"/>
                              </w:rPr>
                            </w:pPr>
                            <w:r w:rsidRPr="00B67574">
                              <w:rPr>
                                <w:rFonts w:ascii="Arial" w:hAnsi="Arial" w:cs="Arial"/>
                                <w:sz w:val="14"/>
                                <w:szCs w:val="14"/>
                              </w:rPr>
                              <w:t>9</w:t>
                            </w:r>
                          </w:p>
                        </w:tc>
                        <w:tc>
                          <w:tcPr>
                            <w:tcW w:w="709" w:type="dxa"/>
                            <w:noWrap/>
                            <w:vAlign w:val="center"/>
                          </w:tcPr>
                          <w:p w:rsidR="000F0F71" w:rsidRPr="00B67574" w:rsidRDefault="000F0F71" w:rsidP="00B06D31">
                            <w:pPr>
                              <w:tabs>
                                <w:tab w:val="left" w:pos="7"/>
                              </w:tabs>
                              <w:jc w:val="center"/>
                              <w:rPr>
                                <w:rFonts w:ascii="Arial" w:hAnsi="Arial" w:cs="Arial"/>
                                <w:sz w:val="14"/>
                                <w:szCs w:val="14"/>
                              </w:rPr>
                            </w:pPr>
                            <w:r w:rsidRPr="00B67574">
                              <w:rPr>
                                <w:rFonts w:ascii="Arial" w:hAnsi="Arial" w:cs="Arial"/>
                                <w:sz w:val="14"/>
                                <w:szCs w:val="14"/>
                              </w:rPr>
                              <w:t>10</w:t>
                            </w:r>
                          </w:p>
                        </w:tc>
                        <w:tc>
                          <w:tcPr>
                            <w:tcW w:w="710" w:type="dxa"/>
                            <w:vAlign w:val="center"/>
                          </w:tcPr>
                          <w:p w:rsidR="000F0F71" w:rsidRPr="00B67574" w:rsidRDefault="000F0F71" w:rsidP="00B06D31">
                            <w:pPr>
                              <w:tabs>
                                <w:tab w:val="left" w:pos="72"/>
                              </w:tabs>
                              <w:ind w:left="72"/>
                              <w:jc w:val="center"/>
                              <w:rPr>
                                <w:rFonts w:ascii="Arial" w:hAnsi="Arial" w:cs="Arial"/>
                                <w:sz w:val="14"/>
                                <w:szCs w:val="14"/>
                              </w:rPr>
                            </w:pPr>
                            <w:r w:rsidRPr="00B67574">
                              <w:rPr>
                                <w:rFonts w:ascii="Arial" w:hAnsi="Arial" w:cs="Arial"/>
                                <w:sz w:val="14"/>
                                <w:szCs w:val="14"/>
                              </w:rPr>
                              <w:t>11</w:t>
                            </w:r>
                          </w:p>
                        </w:tc>
                        <w:tc>
                          <w:tcPr>
                            <w:tcW w:w="710" w:type="dxa"/>
                            <w:vAlign w:val="center"/>
                          </w:tcPr>
                          <w:p w:rsidR="000F0F71" w:rsidRPr="00B67574" w:rsidRDefault="000F0F71" w:rsidP="00B06D31">
                            <w:pPr>
                              <w:tabs>
                                <w:tab w:val="left" w:pos="72"/>
                              </w:tabs>
                              <w:ind w:left="72"/>
                              <w:jc w:val="center"/>
                              <w:rPr>
                                <w:rFonts w:ascii="Arial" w:hAnsi="Arial" w:cs="Arial"/>
                                <w:sz w:val="14"/>
                                <w:szCs w:val="14"/>
                              </w:rPr>
                            </w:pPr>
                            <w:r w:rsidRPr="00B67574">
                              <w:rPr>
                                <w:rFonts w:ascii="Arial" w:hAnsi="Arial" w:cs="Arial"/>
                                <w:sz w:val="14"/>
                                <w:szCs w:val="14"/>
                              </w:rPr>
                              <w:t>12</w:t>
                            </w:r>
                          </w:p>
                        </w:tc>
                        <w:tc>
                          <w:tcPr>
                            <w:tcW w:w="540" w:type="dxa"/>
                          </w:tcPr>
                          <w:p w:rsidR="000F0F71" w:rsidRPr="00B67574" w:rsidRDefault="000F0F71" w:rsidP="00B06D31">
                            <w:pPr>
                              <w:tabs>
                                <w:tab w:val="left" w:pos="72"/>
                              </w:tabs>
                              <w:ind w:left="72"/>
                              <w:jc w:val="center"/>
                              <w:rPr>
                                <w:rFonts w:ascii="Arial" w:hAnsi="Arial" w:cs="Arial"/>
                                <w:sz w:val="14"/>
                                <w:szCs w:val="14"/>
                              </w:rPr>
                            </w:pPr>
                            <w:r w:rsidRPr="00B67574">
                              <w:rPr>
                                <w:rFonts w:ascii="Arial" w:hAnsi="Arial" w:cs="Arial"/>
                                <w:sz w:val="14"/>
                                <w:szCs w:val="14"/>
                              </w:rPr>
                              <w:t>….</w:t>
                            </w:r>
                          </w:p>
                        </w:tc>
                      </w:tr>
                      <w:tr w:rsidR="000F0F71" w:rsidRPr="00B67574" w:rsidTr="00B06D31">
                        <w:trPr>
                          <w:trHeight w:hRule="exact" w:val="227"/>
                        </w:trPr>
                        <w:tc>
                          <w:tcPr>
                            <w:tcW w:w="1701" w:type="dxa"/>
                            <w:noWrap/>
                            <w:vAlign w:val="center"/>
                          </w:tcPr>
                          <w:p w:rsidR="000F0F71" w:rsidRPr="00B67574" w:rsidRDefault="000F0F71" w:rsidP="00B06D31">
                            <w:pPr>
                              <w:tabs>
                                <w:tab w:val="left" w:pos="284"/>
                              </w:tabs>
                              <w:rPr>
                                <w:rFonts w:ascii="Arial" w:hAnsi="Arial" w:cs="Arial"/>
                                <w:bCs/>
                                <w:sz w:val="14"/>
                                <w:szCs w:val="14"/>
                              </w:rPr>
                            </w:pPr>
                            <w:r w:rsidRPr="00B67574">
                              <w:rPr>
                                <w:rFonts w:ascii="Arial" w:hAnsi="Arial" w:cs="Arial"/>
                                <w:bCs/>
                                <w:sz w:val="14"/>
                                <w:szCs w:val="14"/>
                              </w:rPr>
                              <w:t>μονάδες</w:t>
                            </w:r>
                          </w:p>
                        </w:tc>
                        <w:tc>
                          <w:tcPr>
                            <w:tcW w:w="709" w:type="dxa"/>
                            <w:noWrap/>
                            <w:vAlign w:val="center"/>
                          </w:tcPr>
                          <w:p w:rsidR="000F0F71" w:rsidRPr="00B67574" w:rsidRDefault="000F0F71" w:rsidP="00B06D31">
                            <w:pPr>
                              <w:tabs>
                                <w:tab w:val="left" w:pos="0"/>
                              </w:tabs>
                              <w:jc w:val="center"/>
                              <w:rPr>
                                <w:rFonts w:ascii="Arial" w:hAnsi="Arial" w:cs="Arial"/>
                                <w:sz w:val="14"/>
                                <w:szCs w:val="14"/>
                              </w:rPr>
                            </w:pPr>
                            <w:r w:rsidRPr="00B67574">
                              <w:rPr>
                                <w:rFonts w:ascii="Arial" w:hAnsi="Arial" w:cs="Arial"/>
                                <w:sz w:val="14"/>
                                <w:szCs w:val="14"/>
                              </w:rPr>
                              <w:t>150</w:t>
                            </w:r>
                          </w:p>
                        </w:tc>
                        <w:tc>
                          <w:tcPr>
                            <w:tcW w:w="710" w:type="dxa"/>
                            <w:noWrap/>
                            <w:vAlign w:val="center"/>
                          </w:tcPr>
                          <w:p w:rsidR="000F0F71" w:rsidRPr="00B67574" w:rsidRDefault="000F0F71" w:rsidP="00B06D31">
                            <w:pPr>
                              <w:tabs>
                                <w:tab w:val="left" w:pos="0"/>
                              </w:tabs>
                              <w:ind w:left="25"/>
                              <w:jc w:val="center"/>
                              <w:rPr>
                                <w:rFonts w:ascii="Arial" w:hAnsi="Arial" w:cs="Arial"/>
                                <w:sz w:val="14"/>
                                <w:szCs w:val="14"/>
                              </w:rPr>
                            </w:pPr>
                            <w:r w:rsidRPr="00B67574">
                              <w:rPr>
                                <w:rFonts w:ascii="Arial" w:hAnsi="Arial" w:cs="Arial"/>
                                <w:sz w:val="14"/>
                                <w:szCs w:val="14"/>
                              </w:rPr>
                              <w:t>200</w:t>
                            </w:r>
                          </w:p>
                        </w:tc>
                        <w:tc>
                          <w:tcPr>
                            <w:tcW w:w="709" w:type="dxa"/>
                            <w:noWrap/>
                            <w:vAlign w:val="center"/>
                          </w:tcPr>
                          <w:p w:rsidR="000F0F71" w:rsidRPr="00B67574" w:rsidRDefault="000F0F71" w:rsidP="00B06D31">
                            <w:pPr>
                              <w:tabs>
                                <w:tab w:val="left" w:pos="82"/>
                              </w:tabs>
                              <w:ind w:left="82"/>
                              <w:jc w:val="center"/>
                              <w:rPr>
                                <w:rFonts w:ascii="Arial" w:hAnsi="Arial" w:cs="Arial"/>
                                <w:sz w:val="14"/>
                                <w:szCs w:val="14"/>
                              </w:rPr>
                            </w:pPr>
                            <w:r w:rsidRPr="00B67574">
                              <w:rPr>
                                <w:rFonts w:ascii="Arial" w:hAnsi="Arial" w:cs="Arial"/>
                                <w:sz w:val="14"/>
                                <w:szCs w:val="14"/>
                              </w:rPr>
                              <w:t>250</w:t>
                            </w:r>
                          </w:p>
                        </w:tc>
                        <w:tc>
                          <w:tcPr>
                            <w:tcW w:w="710" w:type="dxa"/>
                            <w:noWrap/>
                            <w:vAlign w:val="center"/>
                          </w:tcPr>
                          <w:p w:rsidR="000F0F71" w:rsidRPr="00B67574" w:rsidRDefault="000F0F71" w:rsidP="00B06D31">
                            <w:pPr>
                              <w:tabs>
                                <w:tab w:val="left" w:pos="139"/>
                              </w:tabs>
                              <w:ind w:left="139"/>
                              <w:jc w:val="center"/>
                              <w:rPr>
                                <w:rFonts w:ascii="Arial" w:hAnsi="Arial" w:cs="Arial"/>
                                <w:sz w:val="14"/>
                                <w:szCs w:val="14"/>
                              </w:rPr>
                            </w:pPr>
                            <w:r w:rsidRPr="00B67574">
                              <w:rPr>
                                <w:rFonts w:ascii="Arial" w:hAnsi="Arial" w:cs="Arial"/>
                                <w:sz w:val="14"/>
                                <w:szCs w:val="14"/>
                              </w:rPr>
                              <w:t>300</w:t>
                            </w:r>
                          </w:p>
                        </w:tc>
                        <w:tc>
                          <w:tcPr>
                            <w:tcW w:w="710" w:type="dxa"/>
                            <w:noWrap/>
                            <w:vAlign w:val="center"/>
                          </w:tcPr>
                          <w:p w:rsidR="000F0F71" w:rsidRPr="00B67574" w:rsidRDefault="000F0F71" w:rsidP="00B06D31">
                            <w:pPr>
                              <w:tabs>
                                <w:tab w:val="left" w:pos="16"/>
                              </w:tabs>
                              <w:ind w:left="16"/>
                              <w:jc w:val="center"/>
                              <w:rPr>
                                <w:rFonts w:ascii="Arial" w:hAnsi="Arial" w:cs="Arial"/>
                                <w:sz w:val="14"/>
                                <w:szCs w:val="14"/>
                              </w:rPr>
                            </w:pPr>
                            <w:r w:rsidRPr="00B67574">
                              <w:rPr>
                                <w:rFonts w:ascii="Arial" w:hAnsi="Arial" w:cs="Arial"/>
                                <w:sz w:val="14"/>
                                <w:szCs w:val="14"/>
                              </w:rPr>
                              <w:t>350</w:t>
                            </w:r>
                          </w:p>
                        </w:tc>
                        <w:tc>
                          <w:tcPr>
                            <w:tcW w:w="709" w:type="dxa"/>
                            <w:noWrap/>
                            <w:vAlign w:val="center"/>
                          </w:tcPr>
                          <w:p w:rsidR="000F0F71" w:rsidRPr="00B67574" w:rsidRDefault="000F0F71" w:rsidP="00B06D31">
                            <w:pPr>
                              <w:tabs>
                                <w:tab w:val="left" w:pos="73"/>
                              </w:tabs>
                              <w:ind w:left="73"/>
                              <w:jc w:val="center"/>
                              <w:rPr>
                                <w:rFonts w:ascii="Arial" w:hAnsi="Arial" w:cs="Arial"/>
                                <w:sz w:val="14"/>
                                <w:szCs w:val="14"/>
                              </w:rPr>
                            </w:pPr>
                            <w:r w:rsidRPr="00B67574">
                              <w:rPr>
                                <w:rFonts w:ascii="Arial" w:hAnsi="Arial" w:cs="Arial"/>
                                <w:sz w:val="14"/>
                                <w:szCs w:val="14"/>
                              </w:rPr>
                              <w:t>400</w:t>
                            </w:r>
                          </w:p>
                        </w:tc>
                        <w:tc>
                          <w:tcPr>
                            <w:tcW w:w="710" w:type="dxa"/>
                            <w:noWrap/>
                            <w:vAlign w:val="center"/>
                          </w:tcPr>
                          <w:p w:rsidR="000F0F71" w:rsidRPr="00B67574" w:rsidRDefault="000F0F71" w:rsidP="00B06D31">
                            <w:pPr>
                              <w:tabs>
                                <w:tab w:val="left" w:pos="284"/>
                              </w:tabs>
                              <w:ind w:left="130"/>
                              <w:jc w:val="center"/>
                              <w:rPr>
                                <w:rFonts w:ascii="Arial" w:hAnsi="Arial" w:cs="Arial"/>
                                <w:sz w:val="14"/>
                                <w:szCs w:val="14"/>
                              </w:rPr>
                            </w:pPr>
                            <w:r w:rsidRPr="00B67574">
                              <w:rPr>
                                <w:rFonts w:ascii="Arial" w:hAnsi="Arial" w:cs="Arial"/>
                                <w:sz w:val="14"/>
                                <w:szCs w:val="14"/>
                              </w:rPr>
                              <w:t>450</w:t>
                            </w:r>
                          </w:p>
                        </w:tc>
                        <w:tc>
                          <w:tcPr>
                            <w:tcW w:w="709" w:type="dxa"/>
                            <w:noWrap/>
                            <w:vAlign w:val="center"/>
                          </w:tcPr>
                          <w:p w:rsidR="000F0F71" w:rsidRPr="00B67574" w:rsidRDefault="000F0F71" w:rsidP="00B06D31">
                            <w:pPr>
                              <w:tabs>
                                <w:tab w:val="left" w:pos="7"/>
                              </w:tabs>
                              <w:jc w:val="center"/>
                              <w:rPr>
                                <w:rFonts w:ascii="Arial" w:hAnsi="Arial" w:cs="Arial"/>
                                <w:sz w:val="14"/>
                                <w:szCs w:val="14"/>
                              </w:rPr>
                            </w:pPr>
                            <w:r w:rsidRPr="00B67574">
                              <w:rPr>
                                <w:rFonts w:ascii="Arial" w:hAnsi="Arial" w:cs="Arial"/>
                                <w:sz w:val="14"/>
                                <w:szCs w:val="14"/>
                              </w:rPr>
                              <w:t>500</w:t>
                            </w:r>
                          </w:p>
                        </w:tc>
                        <w:tc>
                          <w:tcPr>
                            <w:tcW w:w="710" w:type="dxa"/>
                            <w:vAlign w:val="center"/>
                          </w:tcPr>
                          <w:p w:rsidR="000F0F71" w:rsidRPr="00B67574" w:rsidRDefault="000F0F71" w:rsidP="00B06D31">
                            <w:pPr>
                              <w:tabs>
                                <w:tab w:val="left" w:pos="72"/>
                              </w:tabs>
                              <w:ind w:left="72"/>
                              <w:jc w:val="center"/>
                              <w:rPr>
                                <w:rFonts w:ascii="Arial" w:hAnsi="Arial" w:cs="Arial"/>
                                <w:sz w:val="14"/>
                                <w:szCs w:val="14"/>
                              </w:rPr>
                            </w:pPr>
                            <w:r w:rsidRPr="00B67574">
                              <w:rPr>
                                <w:rFonts w:ascii="Arial" w:hAnsi="Arial" w:cs="Arial"/>
                                <w:sz w:val="14"/>
                                <w:szCs w:val="14"/>
                              </w:rPr>
                              <w:t>550</w:t>
                            </w:r>
                          </w:p>
                        </w:tc>
                        <w:tc>
                          <w:tcPr>
                            <w:tcW w:w="710" w:type="dxa"/>
                            <w:vAlign w:val="center"/>
                          </w:tcPr>
                          <w:p w:rsidR="000F0F71" w:rsidRPr="00B67574" w:rsidRDefault="000F0F71" w:rsidP="00B06D31">
                            <w:pPr>
                              <w:tabs>
                                <w:tab w:val="left" w:pos="72"/>
                              </w:tabs>
                              <w:ind w:left="72"/>
                              <w:jc w:val="center"/>
                              <w:rPr>
                                <w:rFonts w:ascii="Arial" w:hAnsi="Arial" w:cs="Arial"/>
                                <w:sz w:val="14"/>
                                <w:szCs w:val="14"/>
                              </w:rPr>
                            </w:pPr>
                            <w:r w:rsidRPr="00B67574">
                              <w:rPr>
                                <w:rFonts w:ascii="Arial" w:hAnsi="Arial" w:cs="Arial"/>
                                <w:sz w:val="14"/>
                                <w:szCs w:val="14"/>
                              </w:rPr>
                              <w:t>600</w:t>
                            </w:r>
                          </w:p>
                        </w:tc>
                        <w:tc>
                          <w:tcPr>
                            <w:tcW w:w="540" w:type="dxa"/>
                          </w:tcPr>
                          <w:p w:rsidR="000F0F71" w:rsidRPr="00B67574" w:rsidRDefault="000F0F71" w:rsidP="00B06D31">
                            <w:pPr>
                              <w:tabs>
                                <w:tab w:val="left" w:pos="72"/>
                              </w:tabs>
                              <w:ind w:left="72"/>
                              <w:jc w:val="center"/>
                              <w:rPr>
                                <w:rFonts w:ascii="Arial" w:hAnsi="Arial" w:cs="Arial"/>
                                <w:sz w:val="14"/>
                                <w:szCs w:val="14"/>
                              </w:rPr>
                            </w:pPr>
                            <w:r w:rsidRPr="00B67574">
                              <w:rPr>
                                <w:rFonts w:ascii="Arial" w:hAnsi="Arial" w:cs="Arial"/>
                                <w:sz w:val="14"/>
                                <w:szCs w:val="14"/>
                              </w:rPr>
                              <w:t>….</w:t>
                            </w:r>
                          </w:p>
                        </w:tc>
                      </w:tr>
                    </w:tbl>
                    <w:p w:rsidR="000F0F71" w:rsidRPr="00B67574" w:rsidRDefault="000F0F71" w:rsidP="00B06D31">
                      <w:pPr>
                        <w:rPr>
                          <w:rFonts w:ascii="Arial" w:hAnsi="Arial" w:cs="Arial"/>
                          <w:sz w:val="12"/>
                          <w:szCs w:val="12"/>
                        </w:rPr>
                      </w:pPr>
                      <w:r w:rsidRPr="00B67574">
                        <w:rPr>
                          <w:rFonts w:ascii="Arial" w:hAnsi="Arial" w:cs="Arial"/>
                          <w:b/>
                          <w:sz w:val="16"/>
                          <w:szCs w:val="16"/>
                        </w:rPr>
                        <w:t xml:space="preserve">      *</w:t>
                      </w:r>
                      <w:r w:rsidRPr="00B67574">
                        <w:rPr>
                          <w:rFonts w:ascii="Arial" w:hAnsi="Arial" w:cs="Arial"/>
                          <w:sz w:val="12"/>
                          <w:szCs w:val="12"/>
                        </w:rPr>
                        <w:t xml:space="preserve">αφορά </w:t>
                      </w:r>
                      <w:r w:rsidRPr="00B67574">
                        <w:rPr>
                          <w:rFonts w:ascii="Arial" w:hAnsi="Arial" w:cs="Arial"/>
                          <w:b/>
                          <w:sz w:val="12"/>
                          <w:szCs w:val="12"/>
                        </w:rPr>
                        <w:t>μόνο</w:t>
                      </w:r>
                      <w:r w:rsidRPr="00B67574">
                        <w:rPr>
                          <w:rFonts w:ascii="Arial" w:hAnsi="Arial" w:cs="Arial"/>
                          <w:sz w:val="12"/>
                          <w:szCs w:val="12"/>
                        </w:rPr>
                        <w:t xml:space="preserve"> τις ειδικές περιπτώσεις </w:t>
                      </w:r>
                      <w:r w:rsidRPr="00B67574">
                        <w:rPr>
                          <w:rFonts w:ascii="Arial" w:hAnsi="Arial" w:cs="Arial"/>
                          <w:b/>
                          <w:sz w:val="12"/>
                          <w:szCs w:val="12"/>
                          <w:u w:val="single"/>
                        </w:rPr>
                        <w:t>πολυτεκνίας</w:t>
                      </w:r>
                      <w:r w:rsidRPr="00B67574">
                        <w:rPr>
                          <w:rFonts w:ascii="Arial" w:hAnsi="Arial" w:cs="Arial"/>
                          <w:sz w:val="12"/>
                          <w:szCs w:val="12"/>
                        </w:rPr>
                        <w:t xml:space="preserve"> με τρία (3) τέκνα    </w:t>
                      </w:r>
                    </w:p>
                    <w:p w:rsidR="000F0F71" w:rsidRPr="00B67574" w:rsidRDefault="000F0F71" w:rsidP="00B06D31">
                      <w:pPr>
                        <w:tabs>
                          <w:tab w:val="left" w:pos="284"/>
                        </w:tabs>
                        <w:rPr>
                          <w:rFonts w:ascii="Arial" w:hAnsi="Arial" w:cs="Arial"/>
                          <w:b/>
                          <w:sz w:val="14"/>
                          <w:szCs w:val="14"/>
                        </w:rPr>
                      </w:pPr>
                    </w:p>
                    <w:p w:rsidR="000F0F71" w:rsidRPr="00B67574" w:rsidRDefault="000F0F71" w:rsidP="00B06D31">
                      <w:pPr>
                        <w:tabs>
                          <w:tab w:val="left" w:pos="284"/>
                        </w:tabs>
                        <w:rPr>
                          <w:rFonts w:ascii="Arial" w:hAnsi="Arial" w:cs="Arial"/>
                          <w:b/>
                          <w:sz w:val="14"/>
                          <w:szCs w:val="14"/>
                        </w:rPr>
                      </w:pPr>
                      <w:r w:rsidRPr="00B67574">
                        <w:rPr>
                          <w:rFonts w:ascii="Arial" w:hAnsi="Arial" w:cs="Arial"/>
                          <w:b/>
                          <w:sz w:val="14"/>
                          <w:szCs w:val="14"/>
                        </w:rPr>
                        <w:t xml:space="preserve">        4. ή 5. ΤΡΙΤΕΚΝΟΣ Η΄ ΤΕΚΝΟ ΤΡΙΤΕΚΝΗΣ ΟΙΚΟΓΕΝΕΙΑΣ (40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0F0F71" w:rsidRPr="00B67574" w:rsidTr="00B06D31">
                        <w:trPr>
                          <w:trHeight w:hRule="exact" w:val="227"/>
                        </w:trPr>
                        <w:tc>
                          <w:tcPr>
                            <w:tcW w:w="1701" w:type="dxa"/>
                            <w:noWrap/>
                            <w:vAlign w:val="center"/>
                          </w:tcPr>
                          <w:p w:rsidR="000F0F71" w:rsidRPr="00B67574" w:rsidRDefault="000F0F71" w:rsidP="00B06D31">
                            <w:pPr>
                              <w:tabs>
                                <w:tab w:val="left" w:pos="284"/>
                              </w:tabs>
                              <w:rPr>
                                <w:rFonts w:ascii="Arial" w:hAnsi="Arial" w:cs="Arial"/>
                                <w:bCs/>
                                <w:sz w:val="14"/>
                                <w:szCs w:val="14"/>
                              </w:rPr>
                            </w:pPr>
                            <w:r w:rsidRPr="00B67574">
                              <w:rPr>
                                <w:rFonts w:ascii="Arial" w:hAnsi="Arial" w:cs="Arial"/>
                                <w:bCs/>
                                <w:sz w:val="14"/>
                                <w:szCs w:val="14"/>
                              </w:rPr>
                              <w:t>αριθμός τέκνων</w:t>
                            </w:r>
                          </w:p>
                        </w:tc>
                        <w:tc>
                          <w:tcPr>
                            <w:tcW w:w="709" w:type="dxa"/>
                            <w:noWrap/>
                            <w:vAlign w:val="center"/>
                          </w:tcPr>
                          <w:p w:rsidR="000F0F71" w:rsidRPr="00B67574" w:rsidRDefault="000F0F71" w:rsidP="00B06D31">
                            <w:pPr>
                              <w:tabs>
                                <w:tab w:val="left" w:pos="0"/>
                              </w:tabs>
                              <w:jc w:val="center"/>
                              <w:rPr>
                                <w:rFonts w:ascii="Arial" w:hAnsi="Arial" w:cs="Arial"/>
                                <w:b/>
                                <w:sz w:val="14"/>
                                <w:szCs w:val="14"/>
                              </w:rPr>
                            </w:pPr>
                            <w:r w:rsidRPr="00B67574">
                              <w:rPr>
                                <w:rFonts w:ascii="Arial" w:hAnsi="Arial" w:cs="Arial"/>
                                <w:b/>
                                <w:sz w:val="14"/>
                                <w:szCs w:val="14"/>
                              </w:rPr>
                              <w:t>3</w:t>
                            </w:r>
                          </w:p>
                        </w:tc>
                        <w:tc>
                          <w:tcPr>
                            <w:tcW w:w="710" w:type="dxa"/>
                            <w:noWrap/>
                            <w:vAlign w:val="center"/>
                          </w:tcPr>
                          <w:p w:rsidR="000F0F71" w:rsidRPr="00B67574" w:rsidRDefault="000F0F71" w:rsidP="00B06D31">
                            <w:pPr>
                              <w:tabs>
                                <w:tab w:val="left" w:pos="0"/>
                              </w:tabs>
                              <w:ind w:left="25"/>
                              <w:jc w:val="center"/>
                              <w:rPr>
                                <w:rFonts w:ascii="Arial" w:hAnsi="Arial" w:cs="Arial"/>
                                <w:sz w:val="14"/>
                                <w:szCs w:val="14"/>
                              </w:rPr>
                            </w:pPr>
                          </w:p>
                        </w:tc>
                        <w:tc>
                          <w:tcPr>
                            <w:tcW w:w="709" w:type="dxa"/>
                            <w:noWrap/>
                            <w:vAlign w:val="center"/>
                          </w:tcPr>
                          <w:p w:rsidR="000F0F71" w:rsidRPr="00B67574" w:rsidRDefault="000F0F71" w:rsidP="00B06D31">
                            <w:pPr>
                              <w:tabs>
                                <w:tab w:val="left" w:pos="82"/>
                              </w:tabs>
                              <w:ind w:left="82"/>
                              <w:jc w:val="center"/>
                              <w:rPr>
                                <w:rFonts w:ascii="Arial" w:hAnsi="Arial" w:cs="Arial"/>
                                <w:sz w:val="14"/>
                                <w:szCs w:val="14"/>
                              </w:rPr>
                            </w:pPr>
                          </w:p>
                        </w:tc>
                        <w:tc>
                          <w:tcPr>
                            <w:tcW w:w="710" w:type="dxa"/>
                            <w:noWrap/>
                            <w:vAlign w:val="center"/>
                          </w:tcPr>
                          <w:p w:rsidR="000F0F71" w:rsidRPr="00B67574" w:rsidRDefault="000F0F71" w:rsidP="00B06D31">
                            <w:pPr>
                              <w:tabs>
                                <w:tab w:val="left" w:pos="139"/>
                              </w:tabs>
                              <w:ind w:left="139"/>
                              <w:jc w:val="center"/>
                              <w:rPr>
                                <w:rFonts w:ascii="Arial" w:hAnsi="Arial" w:cs="Arial"/>
                                <w:sz w:val="14"/>
                                <w:szCs w:val="14"/>
                              </w:rPr>
                            </w:pPr>
                          </w:p>
                        </w:tc>
                        <w:tc>
                          <w:tcPr>
                            <w:tcW w:w="710" w:type="dxa"/>
                            <w:noWrap/>
                            <w:vAlign w:val="center"/>
                          </w:tcPr>
                          <w:p w:rsidR="000F0F71" w:rsidRPr="00B67574" w:rsidRDefault="000F0F71" w:rsidP="00B06D31">
                            <w:pPr>
                              <w:tabs>
                                <w:tab w:val="left" w:pos="16"/>
                              </w:tabs>
                              <w:ind w:left="16"/>
                              <w:jc w:val="center"/>
                              <w:rPr>
                                <w:rFonts w:ascii="Arial" w:hAnsi="Arial" w:cs="Arial"/>
                                <w:sz w:val="14"/>
                                <w:szCs w:val="14"/>
                              </w:rPr>
                            </w:pPr>
                          </w:p>
                        </w:tc>
                        <w:tc>
                          <w:tcPr>
                            <w:tcW w:w="709" w:type="dxa"/>
                            <w:noWrap/>
                            <w:vAlign w:val="center"/>
                          </w:tcPr>
                          <w:p w:rsidR="000F0F71" w:rsidRPr="00B67574" w:rsidRDefault="000F0F71" w:rsidP="00B06D31">
                            <w:pPr>
                              <w:tabs>
                                <w:tab w:val="left" w:pos="73"/>
                              </w:tabs>
                              <w:ind w:left="73"/>
                              <w:jc w:val="center"/>
                              <w:rPr>
                                <w:rFonts w:ascii="Arial" w:hAnsi="Arial" w:cs="Arial"/>
                                <w:sz w:val="14"/>
                                <w:szCs w:val="14"/>
                              </w:rPr>
                            </w:pPr>
                          </w:p>
                        </w:tc>
                        <w:tc>
                          <w:tcPr>
                            <w:tcW w:w="710" w:type="dxa"/>
                            <w:noWrap/>
                            <w:vAlign w:val="center"/>
                          </w:tcPr>
                          <w:p w:rsidR="000F0F71" w:rsidRPr="00B67574" w:rsidRDefault="000F0F71" w:rsidP="00B06D31">
                            <w:pPr>
                              <w:tabs>
                                <w:tab w:val="left" w:pos="-50"/>
                              </w:tabs>
                              <w:ind w:left="130"/>
                              <w:jc w:val="center"/>
                              <w:rPr>
                                <w:rFonts w:ascii="Arial" w:hAnsi="Arial" w:cs="Arial"/>
                                <w:sz w:val="14"/>
                                <w:szCs w:val="14"/>
                              </w:rPr>
                            </w:pPr>
                          </w:p>
                        </w:tc>
                        <w:tc>
                          <w:tcPr>
                            <w:tcW w:w="709" w:type="dxa"/>
                            <w:noWrap/>
                            <w:vAlign w:val="center"/>
                          </w:tcPr>
                          <w:p w:rsidR="000F0F71" w:rsidRPr="00B67574" w:rsidRDefault="000F0F71" w:rsidP="00B06D31">
                            <w:pPr>
                              <w:tabs>
                                <w:tab w:val="left" w:pos="7"/>
                              </w:tabs>
                              <w:jc w:val="center"/>
                              <w:rPr>
                                <w:rFonts w:ascii="Arial" w:hAnsi="Arial" w:cs="Arial"/>
                                <w:sz w:val="14"/>
                                <w:szCs w:val="14"/>
                              </w:rPr>
                            </w:pPr>
                          </w:p>
                        </w:tc>
                        <w:tc>
                          <w:tcPr>
                            <w:tcW w:w="710" w:type="dxa"/>
                            <w:vAlign w:val="center"/>
                          </w:tcPr>
                          <w:p w:rsidR="000F0F71" w:rsidRPr="00B67574" w:rsidRDefault="000F0F71" w:rsidP="00B06D31">
                            <w:pPr>
                              <w:tabs>
                                <w:tab w:val="left" w:pos="72"/>
                              </w:tabs>
                              <w:ind w:left="72"/>
                              <w:jc w:val="center"/>
                              <w:rPr>
                                <w:rFonts w:ascii="Arial" w:hAnsi="Arial" w:cs="Arial"/>
                                <w:sz w:val="14"/>
                                <w:szCs w:val="14"/>
                              </w:rPr>
                            </w:pPr>
                          </w:p>
                        </w:tc>
                        <w:tc>
                          <w:tcPr>
                            <w:tcW w:w="710" w:type="dxa"/>
                            <w:vAlign w:val="center"/>
                          </w:tcPr>
                          <w:p w:rsidR="000F0F71" w:rsidRPr="00B67574" w:rsidRDefault="000F0F71" w:rsidP="00B06D31">
                            <w:pPr>
                              <w:tabs>
                                <w:tab w:val="left" w:pos="72"/>
                              </w:tabs>
                              <w:ind w:left="72"/>
                              <w:jc w:val="center"/>
                              <w:rPr>
                                <w:rFonts w:ascii="Arial" w:hAnsi="Arial" w:cs="Arial"/>
                                <w:sz w:val="14"/>
                                <w:szCs w:val="14"/>
                              </w:rPr>
                            </w:pPr>
                          </w:p>
                        </w:tc>
                        <w:tc>
                          <w:tcPr>
                            <w:tcW w:w="540" w:type="dxa"/>
                          </w:tcPr>
                          <w:p w:rsidR="000F0F71" w:rsidRPr="00B67574" w:rsidRDefault="000F0F71" w:rsidP="00B06D31">
                            <w:pPr>
                              <w:tabs>
                                <w:tab w:val="left" w:pos="72"/>
                              </w:tabs>
                              <w:ind w:left="72"/>
                              <w:jc w:val="center"/>
                              <w:rPr>
                                <w:rFonts w:ascii="Arial" w:hAnsi="Arial" w:cs="Arial"/>
                                <w:sz w:val="14"/>
                                <w:szCs w:val="14"/>
                              </w:rPr>
                            </w:pPr>
                          </w:p>
                        </w:tc>
                      </w:tr>
                      <w:tr w:rsidR="000F0F71" w:rsidRPr="00B67574" w:rsidTr="00B06D31">
                        <w:trPr>
                          <w:trHeight w:hRule="exact" w:val="227"/>
                        </w:trPr>
                        <w:tc>
                          <w:tcPr>
                            <w:tcW w:w="1701" w:type="dxa"/>
                            <w:noWrap/>
                            <w:vAlign w:val="center"/>
                          </w:tcPr>
                          <w:p w:rsidR="000F0F71" w:rsidRPr="00B67574" w:rsidRDefault="000F0F71" w:rsidP="00B06D31">
                            <w:pPr>
                              <w:tabs>
                                <w:tab w:val="left" w:pos="284"/>
                              </w:tabs>
                              <w:rPr>
                                <w:rFonts w:ascii="Arial" w:hAnsi="Arial" w:cs="Arial"/>
                                <w:bCs/>
                                <w:sz w:val="14"/>
                                <w:szCs w:val="14"/>
                              </w:rPr>
                            </w:pPr>
                            <w:r w:rsidRPr="00B67574">
                              <w:rPr>
                                <w:rFonts w:ascii="Arial" w:hAnsi="Arial" w:cs="Arial"/>
                                <w:bCs/>
                                <w:sz w:val="14"/>
                                <w:szCs w:val="14"/>
                              </w:rPr>
                              <w:t>μονάδες</w:t>
                            </w:r>
                          </w:p>
                        </w:tc>
                        <w:tc>
                          <w:tcPr>
                            <w:tcW w:w="709" w:type="dxa"/>
                            <w:noWrap/>
                            <w:vAlign w:val="center"/>
                          </w:tcPr>
                          <w:p w:rsidR="000F0F71" w:rsidRPr="00B67574" w:rsidRDefault="000F0F71" w:rsidP="00B06D31">
                            <w:pPr>
                              <w:tabs>
                                <w:tab w:val="left" w:pos="0"/>
                              </w:tabs>
                              <w:jc w:val="center"/>
                              <w:rPr>
                                <w:rFonts w:ascii="Arial" w:hAnsi="Arial" w:cs="Arial"/>
                                <w:sz w:val="14"/>
                                <w:szCs w:val="14"/>
                              </w:rPr>
                            </w:pPr>
                            <w:r w:rsidRPr="00B67574">
                              <w:rPr>
                                <w:rFonts w:ascii="Arial" w:hAnsi="Arial" w:cs="Arial"/>
                                <w:sz w:val="14"/>
                                <w:szCs w:val="14"/>
                              </w:rPr>
                              <w:t>120</w:t>
                            </w:r>
                          </w:p>
                        </w:tc>
                        <w:tc>
                          <w:tcPr>
                            <w:tcW w:w="710" w:type="dxa"/>
                            <w:noWrap/>
                            <w:vAlign w:val="center"/>
                          </w:tcPr>
                          <w:p w:rsidR="000F0F71" w:rsidRPr="00B67574" w:rsidRDefault="000F0F71" w:rsidP="00B06D31">
                            <w:pPr>
                              <w:tabs>
                                <w:tab w:val="left" w:pos="0"/>
                              </w:tabs>
                              <w:ind w:left="25"/>
                              <w:jc w:val="center"/>
                              <w:rPr>
                                <w:rFonts w:ascii="Arial" w:hAnsi="Arial" w:cs="Arial"/>
                                <w:sz w:val="14"/>
                                <w:szCs w:val="14"/>
                              </w:rPr>
                            </w:pPr>
                          </w:p>
                        </w:tc>
                        <w:tc>
                          <w:tcPr>
                            <w:tcW w:w="709" w:type="dxa"/>
                            <w:noWrap/>
                            <w:vAlign w:val="center"/>
                          </w:tcPr>
                          <w:p w:rsidR="000F0F71" w:rsidRPr="00B67574" w:rsidRDefault="000F0F71" w:rsidP="00B06D31">
                            <w:pPr>
                              <w:tabs>
                                <w:tab w:val="left" w:pos="82"/>
                              </w:tabs>
                              <w:ind w:left="82"/>
                              <w:jc w:val="center"/>
                              <w:rPr>
                                <w:rFonts w:ascii="Arial" w:hAnsi="Arial" w:cs="Arial"/>
                                <w:sz w:val="14"/>
                                <w:szCs w:val="14"/>
                              </w:rPr>
                            </w:pPr>
                          </w:p>
                        </w:tc>
                        <w:tc>
                          <w:tcPr>
                            <w:tcW w:w="710" w:type="dxa"/>
                            <w:noWrap/>
                            <w:vAlign w:val="center"/>
                          </w:tcPr>
                          <w:p w:rsidR="000F0F71" w:rsidRPr="00B67574" w:rsidRDefault="000F0F71" w:rsidP="00B06D31">
                            <w:pPr>
                              <w:tabs>
                                <w:tab w:val="left" w:pos="139"/>
                              </w:tabs>
                              <w:ind w:left="139"/>
                              <w:jc w:val="center"/>
                              <w:rPr>
                                <w:rFonts w:ascii="Arial" w:hAnsi="Arial" w:cs="Arial"/>
                                <w:sz w:val="14"/>
                                <w:szCs w:val="14"/>
                              </w:rPr>
                            </w:pPr>
                          </w:p>
                        </w:tc>
                        <w:tc>
                          <w:tcPr>
                            <w:tcW w:w="710" w:type="dxa"/>
                            <w:noWrap/>
                            <w:vAlign w:val="center"/>
                          </w:tcPr>
                          <w:p w:rsidR="000F0F71" w:rsidRPr="00B67574" w:rsidRDefault="000F0F71" w:rsidP="00B06D31">
                            <w:pPr>
                              <w:tabs>
                                <w:tab w:val="left" w:pos="16"/>
                              </w:tabs>
                              <w:ind w:left="16"/>
                              <w:jc w:val="center"/>
                              <w:rPr>
                                <w:rFonts w:ascii="Arial" w:hAnsi="Arial" w:cs="Arial"/>
                                <w:sz w:val="14"/>
                                <w:szCs w:val="14"/>
                              </w:rPr>
                            </w:pPr>
                          </w:p>
                        </w:tc>
                        <w:tc>
                          <w:tcPr>
                            <w:tcW w:w="709" w:type="dxa"/>
                            <w:noWrap/>
                            <w:vAlign w:val="center"/>
                          </w:tcPr>
                          <w:p w:rsidR="000F0F71" w:rsidRPr="00B67574" w:rsidRDefault="000F0F71" w:rsidP="00B06D31">
                            <w:pPr>
                              <w:tabs>
                                <w:tab w:val="left" w:pos="73"/>
                              </w:tabs>
                              <w:ind w:left="73"/>
                              <w:jc w:val="center"/>
                              <w:rPr>
                                <w:rFonts w:ascii="Arial" w:hAnsi="Arial" w:cs="Arial"/>
                                <w:sz w:val="14"/>
                                <w:szCs w:val="14"/>
                              </w:rPr>
                            </w:pPr>
                          </w:p>
                        </w:tc>
                        <w:tc>
                          <w:tcPr>
                            <w:tcW w:w="710" w:type="dxa"/>
                            <w:noWrap/>
                            <w:vAlign w:val="center"/>
                          </w:tcPr>
                          <w:p w:rsidR="000F0F71" w:rsidRPr="00B67574" w:rsidRDefault="000F0F71" w:rsidP="00B06D31">
                            <w:pPr>
                              <w:tabs>
                                <w:tab w:val="left" w:pos="284"/>
                              </w:tabs>
                              <w:ind w:left="130"/>
                              <w:jc w:val="center"/>
                              <w:rPr>
                                <w:rFonts w:ascii="Arial" w:hAnsi="Arial" w:cs="Arial"/>
                                <w:sz w:val="14"/>
                                <w:szCs w:val="14"/>
                              </w:rPr>
                            </w:pPr>
                          </w:p>
                        </w:tc>
                        <w:tc>
                          <w:tcPr>
                            <w:tcW w:w="709" w:type="dxa"/>
                            <w:noWrap/>
                            <w:vAlign w:val="center"/>
                          </w:tcPr>
                          <w:p w:rsidR="000F0F71" w:rsidRPr="00B67574" w:rsidRDefault="000F0F71" w:rsidP="00B06D31">
                            <w:pPr>
                              <w:tabs>
                                <w:tab w:val="left" w:pos="7"/>
                              </w:tabs>
                              <w:jc w:val="center"/>
                              <w:rPr>
                                <w:rFonts w:ascii="Arial" w:hAnsi="Arial" w:cs="Arial"/>
                                <w:sz w:val="14"/>
                                <w:szCs w:val="14"/>
                              </w:rPr>
                            </w:pPr>
                          </w:p>
                        </w:tc>
                        <w:tc>
                          <w:tcPr>
                            <w:tcW w:w="710" w:type="dxa"/>
                            <w:vAlign w:val="center"/>
                          </w:tcPr>
                          <w:p w:rsidR="000F0F71" w:rsidRPr="00B67574" w:rsidRDefault="000F0F71" w:rsidP="00B06D31">
                            <w:pPr>
                              <w:tabs>
                                <w:tab w:val="left" w:pos="72"/>
                              </w:tabs>
                              <w:ind w:left="72"/>
                              <w:jc w:val="center"/>
                              <w:rPr>
                                <w:rFonts w:ascii="Arial" w:hAnsi="Arial" w:cs="Arial"/>
                                <w:sz w:val="14"/>
                                <w:szCs w:val="14"/>
                              </w:rPr>
                            </w:pPr>
                          </w:p>
                        </w:tc>
                        <w:tc>
                          <w:tcPr>
                            <w:tcW w:w="710" w:type="dxa"/>
                            <w:vAlign w:val="center"/>
                          </w:tcPr>
                          <w:p w:rsidR="000F0F71" w:rsidRPr="00B67574" w:rsidRDefault="000F0F71" w:rsidP="00B06D31">
                            <w:pPr>
                              <w:tabs>
                                <w:tab w:val="left" w:pos="72"/>
                              </w:tabs>
                              <w:ind w:left="72"/>
                              <w:jc w:val="center"/>
                              <w:rPr>
                                <w:rFonts w:ascii="Arial" w:hAnsi="Arial" w:cs="Arial"/>
                                <w:sz w:val="14"/>
                                <w:szCs w:val="14"/>
                              </w:rPr>
                            </w:pPr>
                          </w:p>
                        </w:tc>
                        <w:tc>
                          <w:tcPr>
                            <w:tcW w:w="540" w:type="dxa"/>
                          </w:tcPr>
                          <w:p w:rsidR="000F0F71" w:rsidRPr="00B67574" w:rsidRDefault="000F0F71" w:rsidP="00B06D31">
                            <w:pPr>
                              <w:tabs>
                                <w:tab w:val="left" w:pos="72"/>
                              </w:tabs>
                              <w:ind w:left="72"/>
                              <w:jc w:val="center"/>
                              <w:rPr>
                                <w:rFonts w:ascii="Arial" w:hAnsi="Arial" w:cs="Arial"/>
                                <w:sz w:val="14"/>
                                <w:szCs w:val="14"/>
                              </w:rPr>
                            </w:pPr>
                          </w:p>
                        </w:tc>
                      </w:tr>
                    </w:tbl>
                    <w:p w:rsidR="000F0F71" w:rsidRPr="00B67574" w:rsidRDefault="000F0F71" w:rsidP="00B06D31">
                      <w:pPr>
                        <w:tabs>
                          <w:tab w:val="left" w:pos="284"/>
                        </w:tabs>
                        <w:rPr>
                          <w:rFonts w:ascii="Arial" w:hAnsi="Arial" w:cs="Arial"/>
                          <w:sz w:val="8"/>
                          <w:szCs w:val="8"/>
                        </w:rPr>
                      </w:pPr>
                    </w:p>
                    <w:p w:rsidR="000F0F71" w:rsidRPr="00B67574" w:rsidRDefault="000F0F71" w:rsidP="00B06D31">
                      <w:pPr>
                        <w:tabs>
                          <w:tab w:val="left" w:pos="284"/>
                        </w:tabs>
                        <w:rPr>
                          <w:rFonts w:ascii="Arial" w:hAnsi="Arial" w:cs="Arial"/>
                          <w:b/>
                          <w:i/>
                          <w:sz w:val="14"/>
                          <w:szCs w:val="14"/>
                        </w:rPr>
                      </w:pPr>
                      <w:r w:rsidRPr="00B67574">
                        <w:rPr>
                          <w:rFonts w:ascii="Arial" w:hAnsi="Arial" w:cs="Arial"/>
                          <w:b/>
                          <w:sz w:val="14"/>
                          <w:szCs w:val="14"/>
                        </w:rPr>
                        <w:t xml:space="preserve">       6. ΑΝΗΛΙΚΑ ΤΕΚΝΑ (30 μονάδες για καθένα από τα δύο πρώτα τέκνα και 50 μονάδες για το τρίτο)</w:t>
                      </w:r>
                    </w:p>
                    <w:tbl>
                      <w:tblPr>
                        <w:tblW w:w="3600" w:type="dxa"/>
                        <w:tblInd w:w="288" w:type="dxa"/>
                        <w:tblLook w:val="0000" w:firstRow="0" w:lastRow="0" w:firstColumn="0" w:lastColumn="0" w:noHBand="0" w:noVBand="0"/>
                      </w:tblPr>
                      <w:tblGrid>
                        <w:gridCol w:w="1440"/>
                        <w:gridCol w:w="720"/>
                        <w:gridCol w:w="720"/>
                        <w:gridCol w:w="720"/>
                      </w:tblGrid>
                      <w:tr w:rsidR="000F0F71" w:rsidRPr="00B67574" w:rsidTr="00B06D31">
                        <w:trPr>
                          <w:trHeight w:val="227"/>
                        </w:trPr>
                        <w:tc>
                          <w:tcPr>
                            <w:tcW w:w="1440" w:type="dxa"/>
                            <w:noWrap/>
                            <w:vAlign w:val="center"/>
                          </w:tcPr>
                          <w:p w:rsidR="000F0F71" w:rsidRPr="00B67574" w:rsidRDefault="000F0F71" w:rsidP="00B06D31">
                            <w:pPr>
                              <w:tabs>
                                <w:tab w:val="left" w:pos="72"/>
                              </w:tabs>
                              <w:rPr>
                                <w:rFonts w:ascii="Arial" w:hAnsi="Arial" w:cs="Arial"/>
                                <w:bCs/>
                                <w:sz w:val="14"/>
                                <w:szCs w:val="14"/>
                              </w:rPr>
                            </w:pPr>
                            <w:r w:rsidRPr="00B67574">
                              <w:rPr>
                                <w:rFonts w:ascii="Arial" w:hAnsi="Arial" w:cs="Arial"/>
                                <w:bCs/>
                                <w:sz w:val="14"/>
                                <w:szCs w:val="14"/>
                              </w:rPr>
                              <w:t>αριθμός τέκνων</w:t>
                            </w:r>
                          </w:p>
                        </w:tc>
                        <w:tc>
                          <w:tcPr>
                            <w:tcW w:w="720" w:type="dxa"/>
                            <w:noWrap/>
                            <w:vAlign w:val="center"/>
                          </w:tcPr>
                          <w:p w:rsidR="000F0F71" w:rsidRPr="00B67574" w:rsidRDefault="000F0F71" w:rsidP="00B06D31">
                            <w:pPr>
                              <w:tabs>
                                <w:tab w:val="left" w:pos="284"/>
                              </w:tabs>
                              <w:jc w:val="center"/>
                              <w:rPr>
                                <w:rFonts w:ascii="Arial" w:hAnsi="Arial" w:cs="Arial"/>
                                <w:sz w:val="14"/>
                                <w:szCs w:val="14"/>
                              </w:rPr>
                            </w:pPr>
                            <w:r w:rsidRPr="00B67574">
                              <w:rPr>
                                <w:rFonts w:ascii="Arial" w:hAnsi="Arial" w:cs="Arial"/>
                                <w:sz w:val="14"/>
                                <w:szCs w:val="14"/>
                              </w:rPr>
                              <w:t>1</w:t>
                            </w:r>
                          </w:p>
                        </w:tc>
                        <w:tc>
                          <w:tcPr>
                            <w:tcW w:w="720" w:type="dxa"/>
                            <w:noWrap/>
                            <w:vAlign w:val="center"/>
                          </w:tcPr>
                          <w:p w:rsidR="000F0F71" w:rsidRPr="00B67574" w:rsidRDefault="000F0F71" w:rsidP="00B06D31">
                            <w:pPr>
                              <w:tabs>
                                <w:tab w:val="left" w:pos="284"/>
                              </w:tabs>
                              <w:jc w:val="center"/>
                              <w:rPr>
                                <w:rFonts w:ascii="Arial" w:hAnsi="Arial" w:cs="Arial"/>
                                <w:sz w:val="14"/>
                                <w:szCs w:val="14"/>
                              </w:rPr>
                            </w:pPr>
                            <w:r w:rsidRPr="00B67574">
                              <w:rPr>
                                <w:rFonts w:ascii="Arial" w:hAnsi="Arial" w:cs="Arial"/>
                                <w:sz w:val="14"/>
                                <w:szCs w:val="14"/>
                              </w:rPr>
                              <w:t>2</w:t>
                            </w:r>
                          </w:p>
                        </w:tc>
                        <w:tc>
                          <w:tcPr>
                            <w:tcW w:w="720" w:type="dxa"/>
                            <w:noWrap/>
                            <w:vAlign w:val="center"/>
                          </w:tcPr>
                          <w:p w:rsidR="000F0F71" w:rsidRPr="00B67574" w:rsidRDefault="000F0F71" w:rsidP="00B06D31">
                            <w:pPr>
                              <w:tabs>
                                <w:tab w:val="left" w:pos="284"/>
                              </w:tabs>
                              <w:jc w:val="center"/>
                              <w:rPr>
                                <w:rFonts w:ascii="Arial" w:hAnsi="Arial" w:cs="Arial"/>
                                <w:sz w:val="14"/>
                                <w:szCs w:val="14"/>
                              </w:rPr>
                            </w:pPr>
                            <w:r w:rsidRPr="00B67574">
                              <w:rPr>
                                <w:rFonts w:ascii="Arial" w:hAnsi="Arial" w:cs="Arial"/>
                                <w:sz w:val="14"/>
                                <w:szCs w:val="14"/>
                              </w:rPr>
                              <w:t>3</w:t>
                            </w:r>
                          </w:p>
                        </w:tc>
                      </w:tr>
                      <w:tr w:rsidR="000F0F71" w:rsidRPr="00B67574" w:rsidTr="00B06D31">
                        <w:trPr>
                          <w:trHeight w:val="227"/>
                        </w:trPr>
                        <w:tc>
                          <w:tcPr>
                            <w:tcW w:w="1440" w:type="dxa"/>
                            <w:noWrap/>
                            <w:vAlign w:val="center"/>
                          </w:tcPr>
                          <w:p w:rsidR="000F0F71" w:rsidRPr="00B67574" w:rsidRDefault="000F0F71" w:rsidP="00B06D31">
                            <w:pPr>
                              <w:tabs>
                                <w:tab w:val="left" w:pos="72"/>
                              </w:tabs>
                              <w:rPr>
                                <w:rFonts w:ascii="Arial" w:hAnsi="Arial" w:cs="Arial"/>
                                <w:bCs/>
                                <w:sz w:val="14"/>
                                <w:szCs w:val="14"/>
                              </w:rPr>
                            </w:pPr>
                            <w:r w:rsidRPr="00B67574">
                              <w:rPr>
                                <w:rFonts w:ascii="Arial" w:hAnsi="Arial" w:cs="Arial"/>
                                <w:bCs/>
                                <w:sz w:val="14"/>
                                <w:szCs w:val="14"/>
                              </w:rPr>
                              <w:t>μονάδες</w:t>
                            </w:r>
                          </w:p>
                        </w:tc>
                        <w:tc>
                          <w:tcPr>
                            <w:tcW w:w="720" w:type="dxa"/>
                            <w:noWrap/>
                            <w:vAlign w:val="center"/>
                          </w:tcPr>
                          <w:p w:rsidR="000F0F71" w:rsidRPr="00B67574" w:rsidRDefault="000F0F71" w:rsidP="00B06D31">
                            <w:pPr>
                              <w:tabs>
                                <w:tab w:val="left" w:pos="284"/>
                              </w:tabs>
                              <w:jc w:val="center"/>
                              <w:rPr>
                                <w:rFonts w:ascii="Arial" w:hAnsi="Arial" w:cs="Arial"/>
                                <w:sz w:val="14"/>
                                <w:szCs w:val="14"/>
                              </w:rPr>
                            </w:pPr>
                            <w:r w:rsidRPr="00B67574">
                              <w:rPr>
                                <w:rFonts w:ascii="Arial" w:hAnsi="Arial" w:cs="Arial"/>
                                <w:sz w:val="14"/>
                                <w:szCs w:val="14"/>
                              </w:rPr>
                              <w:t>30</w:t>
                            </w:r>
                          </w:p>
                        </w:tc>
                        <w:tc>
                          <w:tcPr>
                            <w:tcW w:w="720" w:type="dxa"/>
                            <w:noWrap/>
                            <w:vAlign w:val="center"/>
                          </w:tcPr>
                          <w:p w:rsidR="000F0F71" w:rsidRPr="00B67574" w:rsidRDefault="000F0F71" w:rsidP="00B06D31">
                            <w:pPr>
                              <w:tabs>
                                <w:tab w:val="left" w:pos="284"/>
                              </w:tabs>
                              <w:jc w:val="center"/>
                              <w:rPr>
                                <w:rFonts w:ascii="Arial" w:hAnsi="Arial" w:cs="Arial"/>
                                <w:sz w:val="14"/>
                                <w:szCs w:val="14"/>
                              </w:rPr>
                            </w:pPr>
                            <w:r w:rsidRPr="00B67574">
                              <w:rPr>
                                <w:rFonts w:ascii="Arial" w:hAnsi="Arial" w:cs="Arial"/>
                                <w:sz w:val="14"/>
                                <w:szCs w:val="14"/>
                              </w:rPr>
                              <w:t>60</w:t>
                            </w:r>
                          </w:p>
                        </w:tc>
                        <w:tc>
                          <w:tcPr>
                            <w:tcW w:w="720" w:type="dxa"/>
                            <w:noWrap/>
                            <w:vAlign w:val="center"/>
                          </w:tcPr>
                          <w:p w:rsidR="000F0F71" w:rsidRPr="00B67574" w:rsidRDefault="000F0F71" w:rsidP="00B06D31">
                            <w:pPr>
                              <w:tabs>
                                <w:tab w:val="left" w:pos="284"/>
                              </w:tabs>
                              <w:jc w:val="center"/>
                              <w:rPr>
                                <w:rFonts w:ascii="Arial" w:hAnsi="Arial" w:cs="Arial"/>
                                <w:sz w:val="14"/>
                                <w:szCs w:val="14"/>
                              </w:rPr>
                            </w:pPr>
                            <w:r w:rsidRPr="00B67574">
                              <w:rPr>
                                <w:rFonts w:ascii="Arial" w:hAnsi="Arial" w:cs="Arial"/>
                                <w:sz w:val="14"/>
                                <w:szCs w:val="14"/>
                              </w:rPr>
                              <w:t>110</w:t>
                            </w:r>
                          </w:p>
                        </w:tc>
                      </w:tr>
                    </w:tbl>
                    <w:p w:rsidR="000F0F71" w:rsidRPr="00B67574" w:rsidRDefault="000F0F71" w:rsidP="00B06D31">
                      <w:pPr>
                        <w:tabs>
                          <w:tab w:val="left" w:pos="284"/>
                        </w:tabs>
                        <w:ind w:left="540"/>
                        <w:rPr>
                          <w:rFonts w:ascii="Arial" w:hAnsi="Arial" w:cs="Arial"/>
                          <w:b/>
                          <w:sz w:val="8"/>
                          <w:szCs w:val="8"/>
                        </w:rPr>
                      </w:pPr>
                    </w:p>
                    <w:p w:rsidR="000F0F71" w:rsidRPr="00B67574" w:rsidRDefault="000F0F71" w:rsidP="00B06D31">
                      <w:pPr>
                        <w:tabs>
                          <w:tab w:val="left" w:pos="284"/>
                        </w:tabs>
                        <w:rPr>
                          <w:rFonts w:ascii="Arial" w:hAnsi="Arial" w:cs="Arial"/>
                          <w:b/>
                          <w:i/>
                          <w:sz w:val="14"/>
                          <w:szCs w:val="14"/>
                        </w:rPr>
                      </w:pPr>
                      <w:r w:rsidRPr="00B67574">
                        <w:rPr>
                          <w:rFonts w:ascii="Arial" w:hAnsi="Arial" w:cs="Arial"/>
                          <w:b/>
                          <w:sz w:val="14"/>
                          <w:szCs w:val="14"/>
                        </w:rPr>
                        <w:t xml:space="preserve">        7. ή 8. ΓΟΝΕΑΣ Η΄ ΤΕΚΝΟ ΜΟΝΟΓΟΝΕΪΚΗΣ ΟΙΚΟΓΕΝΕΙΑΣ (50 μονάδες για κάθε τέκνο)</w:t>
                      </w:r>
                      <w:r w:rsidRPr="00B67574">
                        <w:rPr>
                          <w:rFonts w:ascii="Arial" w:hAnsi="Arial" w:cs="Arial"/>
                          <w:b/>
                          <w:i/>
                          <w:sz w:val="14"/>
                          <w:szCs w:val="14"/>
                        </w:rPr>
                        <w:t xml:space="preserve"> </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0F0F71" w:rsidRPr="00B67574" w:rsidTr="00B06D31">
                        <w:trPr>
                          <w:trHeight w:val="227"/>
                        </w:trPr>
                        <w:tc>
                          <w:tcPr>
                            <w:tcW w:w="1701" w:type="dxa"/>
                            <w:noWrap/>
                            <w:vAlign w:val="center"/>
                          </w:tcPr>
                          <w:p w:rsidR="000F0F71" w:rsidRPr="00B67574" w:rsidRDefault="000F0F71" w:rsidP="00B06D31">
                            <w:pPr>
                              <w:tabs>
                                <w:tab w:val="left" w:pos="284"/>
                              </w:tabs>
                              <w:rPr>
                                <w:rFonts w:ascii="Arial" w:hAnsi="Arial" w:cs="Arial"/>
                                <w:bCs/>
                                <w:sz w:val="14"/>
                                <w:szCs w:val="14"/>
                              </w:rPr>
                            </w:pPr>
                            <w:r w:rsidRPr="00B67574">
                              <w:rPr>
                                <w:rFonts w:ascii="Arial" w:hAnsi="Arial" w:cs="Arial"/>
                                <w:bCs/>
                                <w:sz w:val="14"/>
                                <w:szCs w:val="14"/>
                              </w:rPr>
                              <w:t>αριθμός τέκνων</w:t>
                            </w:r>
                          </w:p>
                        </w:tc>
                        <w:tc>
                          <w:tcPr>
                            <w:tcW w:w="709" w:type="dxa"/>
                            <w:noWrap/>
                            <w:vAlign w:val="center"/>
                          </w:tcPr>
                          <w:p w:rsidR="000F0F71" w:rsidRPr="00B67574" w:rsidRDefault="000F0F71" w:rsidP="00B06D31">
                            <w:pPr>
                              <w:tabs>
                                <w:tab w:val="left" w:pos="0"/>
                              </w:tabs>
                              <w:jc w:val="center"/>
                              <w:rPr>
                                <w:rFonts w:ascii="Arial" w:hAnsi="Arial" w:cs="Arial"/>
                                <w:sz w:val="14"/>
                                <w:szCs w:val="14"/>
                              </w:rPr>
                            </w:pPr>
                            <w:r w:rsidRPr="00B67574">
                              <w:rPr>
                                <w:rFonts w:ascii="Arial" w:hAnsi="Arial" w:cs="Arial"/>
                                <w:sz w:val="14"/>
                                <w:szCs w:val="14"/>
                              </w:rPr>
                              <w:t>1</w:t>
                            </w:r>
                          </w:p>
                        </w:tc>
                        <w:tc>
                          <w:tcPr>
                            <w:tcW w:w="710" w:type="dxa"/>
                            <w:noWrap/>
                            <w:vAlign w:val="center"/>
                          </w:tcPr>
                          <w:p w:rsidR="000F0F71" w:rsidRPr="00B67574" w:rsidRDefault="000F0F71" w:rsidP="00B06D31">
                            <w:pPr>
                              <w:tabs>
                                <w:tab w:val="left" w:pos="0"/>
                              </w:tabs>
                              <w:ind w:left="25"/>
                              <w:jc w:val="center"/>
                              <w:rPr>
                                <w:rFonts w:ascii="Arial" w:hAnsi="Arial" w:cs="Arial"/>
                                <w:sz w:val="14"/>
                                <w:szCs w:val="14"/>
                              </w:rPr>
                            </w:pPr>
                            <w:r w:rsidRPr="00B67574">
                              <w:rPr>
                                <w:rFonts w:ascii="Arial" w:hAnsi="Arial" w:cs="Arial"/>
                                <w:sz w:val="14"/>
                                <w:szCs w:val="14"/>
                              </w:rPr>
                              <w:t>2</w:t>
                            </w:r>
                          </w:p>
                        </w:tc>
                        <w:tc>
                          <w:tcPr>
                            <w:tcW w:w="709" w:type="dxa"/>
                            <w:noWrap/>
                            <w:vAlign w:val="center"/>
                          </w:tcPr>
                          <w:p w:rsidR="000F0F71" w:rsidRPr="00B67574" w:rsidRDefault="000F0F71" w:rsidP="00B06D31">
                            <w:pPr>
                              <w:tabs>
                                <w:tab w:val="left" w:pos="82"/>
                              </w:tabs>
                              <w:ind w:left="82"/>
                              <w:jc w:val="center"/>
                              <w:rPr>
                                <w:rFonts w:ascii="Arial" w:hAnsi="Arial" w:cs="Arial"/>
                                <w:sz w:val="14"/>
                                <w:szCs w:val="14"/>
                              </w:rPr>
                            </w:pPr>
                            <w:r w:rsidRPr="00B67574">
                              <w:rPr>
                                <w:rFonts w:ascii="Arial" w:hAnsi="Arial" w:cs="Arial"/>
                                <w:sz w:val="14"/>
                                <w:szCs w:val="14"/>
                              </w:rPr>
                              <w:t>3</w:t>
                            </w:r>
                          </w:p>
                        </w:tc>
                        <w:tc>
                          <w:tcPr>
                            <w:tcW w:w="710" w:type="dxa"/>
                            <w:noWrap/>
                            <w:vAlign w:val="center"/>
                          </w:tcPr>
                          <w:p w:rsidR="000F0F71" w:rsidRPr="00B67574" w:rsidRDefault="000F0F71" w:rsidP="00B06D31">
                            <w:pPr>
                              <w:tabs>
                                <w:tab w:val="left" w:pos="139"/>
                              </w:tabs>
                              <w:ind w:left="139"/>
                              <w:jc w:val="center"/>
                              <w:rPr>
                                <w:rFonts w:ascii="Arial" w:hAnsi="Arial" w:cs="Arial"/>
                                <w:sz w:val="14"/>
                                <w:szCs w:val="14"/>
                              </w:rPr>
                            </w:pPr>
                            <w:r w:rsidRPr="00B67574">
                              <w:rPr>
                                <w:rFonts w:ascii="Arial" w:hAnsi="Arial" w:cs="Arial"/>
                                <w:sz w:val="14"/>
                                <w:szCs w:val="14"/>
                              </w:rPr>
                              <w:t>4</w:t>
                            </w:r>
                          </w:p>
                        </w:tc>
                        <w:tc>
                          <w:tcPr>
                            <w:tcW w:w="710" w:type="dxa"/>
                            <w:noWrap/>
                            <w:vAlign w:val="center"/>
                          </w:tcPr>
                          <w:p w:rsidR="000F0F71" w:rsidRPr="00B67574" w:rsidRDefault="000F0F71" w:rsidP="00B06D31">
                            <w:pPr>
                              <w:tabs>
                                <w:tab w:val="left" w:pos="16"/>
                              </w:tabs>
                              <w:ind w:left="16"/>
                              <w:jc w:val="center"/>
                              <w:rPr>
                                <w:rFonts w:ascii="Arial" w:hAnsi="Arial" w:cs="Arial"/>
                                <w:sz w:val="14"/>
                                <w:szCs w:val="14"/>
                              </w:rPr>
                            </w:pPr>
                            <w:r w:rsidRPr="00B67574">
                              <w:rPr>
                                <w:rFonts w:ascii="Arial" w:hAnsi="Arial" w:cs="Arial"/>
                                <w:sz w:val="14"/>
                                <w:szCs w:val="14"/>
                              </w:rPr>
                              <w:t>5</w:t>
                            </w:r>
                          </w:p>
                        </w:tc>
                        <w:tc>
                          <w:tcPr>
                            <w:tcW w:w="540" w:type="dxa"/>
                          </w:tcPr>
                          <w:p w:rsidR="000F0F71" w:rsidRPr="00B67574" w:rsidRDefault="000F0F71" w:rsidP="00B06D31">
                            <w:pPr>
                              <w:tabs>
                                <w:tab w:val="left" w:pos="72"/>
                              </w:tabs>
                              <w:ind w:left="72"/>
                              <w:jc w:val="center"/>
                              <w:rPr>
                                <w:rFonts w:ascii="Arial" w:hAnsi="Arial" w:cs="Arial"/>
                                <w:sz w:val="14"/>
                                <w:szCs w:val="14"/>
                              </w:rPr>
                            </w:pPr>
                            <w:r w:rsidRPr="00B67574">
                              <w:rPr>
                                <w:rFonts w:ascii="Arial" w:hAnsi="Arial" w:cs="Arial"/>
                                <w:sz w:val="14"/>
                                <w:szCs w:val="14"/>
                              </w:rPr>
                              <w:t>….</w:t>
                            </w:r>
                          </w:p>
                        </w:tc>
                      </w:tr>
                      <w:tr w:rsidR="000F0F71" w:rsidRPr="00B67574" w:rsidTr="00B06D31">
                        <w:trPr>
                          <w:trHeight w:val="227"/>
                        </w:trPr>
                        <w:tc>
                          <w:tcPr>
                            <w:tcW w:w="1701" w:type="dxa"/>
                            <w:noWrap/>
                            <w:vAlign w:val="center"/>
                          </w:tcPr>
                          <w:p w:rsidR="000F0F71" w:rsidRPr="00B67574" w:rsidRDefault="000F0F71" w:rsidP="00B06D31">
                            <w:pPr>
                              <w:tabs>
                                <w:tab w:val="left" w:pos="284"/>
                              </w:tabs>
                              <w:rPr>
                                <w:rFonts w:ascii="Arial" w:hAnsi="Arial" w:cs="Arial"/>
                                <w:bCs/>
                                <w:sz w:val="14"/>
                                <w:szCs w:val="14"/>
                              </w:rPr>
                            </w:pPr>
                            <w:r w:rsidRPr="00B67574">
                              <w:rPr>
                                <w:rFonts w:ascii="Arial" w:hAnsi="Arial" w:cs="Arial"/>
                                <w:bCs/>
                                <w:sz w:val="14"/>
                                <w:szCs w:val="14"/>
                              </w:rPr>
                              <w:t>μονάδες</w:t>
                            </w:r>
                          </w:p>
                        </w:tc>
                        <w:tc>
                          <w:tcPr>
                            <w:tcW w:w="709" w:type="dxa"/>
                            <w:noWrap/>
                            <w:vAlign w:val="center"/>
                          </w:tcPr>
                          <w:p w:rsidR="000F0F71" w:rsidRPr="00B67574" w:rsidRDefault="000F0F71" w:rsidP="00B06D31">
                            <w:pPr>
                              <w:tabs>
                                <w:tab w:val="left" w:pos="0"/>
                              </w:tabs>
                              <w:jc w:val="center"/>
                              <w:rPr>
                                <w:rFonts w:ascii="Arial" w:hAnsi="Arial" w:cs="Arial"/>
                                <w:sz w:val="14"/>
                                <w:szCs w:val="14"/>
                              </w:rPr>
                            </w:pPr>
                            <w:r w:rsidRPr="00B67574">
                              <w:rPr>
                                <w:rFonts w:ascii="Arial" w:hAnsi="Arial" w:cs="Arial"/>
                                <w:sz w:val="14"/>
                                <w:szCs w:val="14"/>
                              </w:rPr>
                              <w:t>50</w:t>
                            </w:r>
                          </w:p>
                        </w:tc>
                        <w:tc>
                          <w:tcPr>
                            <w:tcW w:w="710" w:type="dxa"/>
                            <w:noWrap/>
                            <w:vAlign w:val="center"/>
                          </w:tcPr>
                          <w:p w:rsidR="000F0F71" w:rsidRPr="00B67574" w:rsidRDefault="000F0F71" w:rsidP="00B06D31">
                            <w:pPr>
                              <w:tabs>
                                <w:tab w:val="left" w:pos="0"/>
                              </w:tabs>
                              <w:ind w:left="25"/>
                              <w:jc w:val="center"/>
                              <w:rPr>
                                <w:rFonts w:ascii="Arial" w:hAnsi="Arial" w:cs="Arial"/>
                                <w:sz w:val="14"/>
                                <w:szCs w:val="14"/>
                              </w:rPr>
                            </w:pPr>
                            <w:r w:rsidRPr="00B67574">
                              <w:rPr>
                                <w:rFonts w:ascii="Arial" w:hAnsi="Arial" w:cs="Arial"/>
                                <w:sz w:val="14"/>
                                <w:szCs w:val="14"/>
                              </w:rPr>
                              <w:t>100</w:t>
                            </w:r>
                          </w:p>
                        </w:tc>
                        <w:tc>
                          <w:tcPr>
                            <w:tcW w:w="709" w:type="dxa"/>
                            <w:noWrap/>
                            <w:vAlign w:val="center"/>
                          </w:tcPr>
                          <w:p w:rsidR="000F0F71" w:rsidRPr="00B67574" w:rsidRDefault="000F0F71" w:rsidP="00B06D31">
                            <w:pPr>
                              <w:tabs>
                                <w:tab w:val="left" w:pos="82"/>
                              </w:tabs>
                              <w:ind w:left="82"/>
                              <w:jc w:val="center"/>
                              <w:rPr>
                                <w:rFonts w:ascii="Arial" w:hAnsi="Arial" w:cs="Arial"/>
                                <w:sz w:val="14"/>
                                <w:szCs w:val="14"/>
                              </w:rPr>
                            </w:pPr>
                            <w:r w:rsidRPr="00B67574">
                              <w:rPr>
                                <w:rFonts w:ascii="Arial" w:hAnsi="Arial" w:cs="Arial"/>
                                <w:sz w:val="14"/>
                                <w:szCs w:val="14"/>
                              </w:rPr>
                              <w:t>150</w:t>
                            </w:r>
                          </w:p>
                        </w:tc>
                        <w:tc>
                          <w:tcPr>
                            <w:tcW w:w="710" w:type="dxa"/>
                            <w:noWrap/>
                            <w:vAlign w:val="center"/>
                          </w:tcPr>
                          <w:p w:rsidR="000F0F71" w:rsidRPr="00B67574" w:rsidRDefault="000F0F71" w:rsidP="00B06D31">
                            <w:pPr>
                              <w:tabs>
                                <w:tab w:val="left" w:pos="139"/>
                              </w:tabs>
                              <w:ind w:left="139"/>
                              <w:jc w:val="center"/>
                              <w:rPr>
                                <w:rFonts w:ascii="Arial" w:hAnsi="Arial" w:cs="Arial"/>
                                <w:sz w:val="14"/>
                                <w:szCs w:val="14"/>
                              </w:rPr>
                            </w:pPr>
                            <w:r w:rsidRPr="00B67574">
                              <w:rPr>
                                <w:rFonts w:ascii="Arial" w:hAnsi="Arial" w:cs="Arial"/>
                                <w:sz w:val="14"/>
                                <w:szCs w:val="14"/>
                              </w:rPr>
                              <w:t>200</w:t>
                            </w:r>
                          </w:p>
                        </w:tc>
                        <w:tc>
                          <w:tcPr>
                            <w:tcW w:w="710" w:type="dxa"/>
                            <w:noWrap/>
                            <w:vAlign w:val="center"/>
                          </w:tcPr>
                          <w:p w:rsidR="000F0F71" w:rsidRPr="00B67574" w:rsidRDefault="000F0F71" w:rsidP="00B06D31">
                            <w:pPr>
                              <w:tabs>
                                <w:tab w:val="left" w:pos="16"/>
                              </w:tabs>
                              <w:ind w:left="16"/>
                              <w:jc w:val="center"/>
                              <w:rPr>
                                <w:rFonts w:ascii="Arial" w:hAnsi="Arial" w:cs="Arial"/>
                                <w:sz w:val="14"/>
                                <w:szCs w:val="14"/>
                              </w:rPr>
                            </w:pPr>
                            <w:r w:rsidRPr="00B67574">
                              <w:rPr>
                                <w:rFonts w:ascii="Arial" w:hAnsi="Arial" w:cs="Arial"/>
                                <w:sz w:val="14"/>
                                <w:szCs w:val="14"/>
                              </w:rPr>
                              <w:t>250</w:t>
                            </w:r>
                          </w:p>
                        </w:tc>
                        <w:tc>
                          <w:tcPr>
                            <w:tcW w:w="540" w:type="dxa"/>
                          </w:tcPr>
                          <w:p w:rsidR="000F0F71" w:rsidRPr="00B67574" w:rsidRDefault="000F0F71" w:rsidP="00B06D31">
                            <w:pPr>
                              <w:tabs>
                                <w:tab w:val="left" w:pos="72"/>
                              </w:tabs>
                              <w:ind w:left="72"/>
                              <w:jc w:val="center"/>
                              <w:rPr>
                                <w:rFonts w:ascii="Arial" w:hAnsi="Arial" w:cs="Arial"/>
                                <w:sz w:val="14"/>
                                <w:szCs w:val="14"/>
                              </w:rPr>
                            </w:pPr>
                            <w:r w:rsidRPr="00B67574">
                              <w:rPr>
                                <w:rFonts w:ascii="Arial" w:hAnsi="Arial" w:cs="Arial"/>
                                <w:sz w:val="14"/>
                                <w:szCs w:val="14"/>
                              </w:rPr>
                              <w:t>….</w:t>
                            </w:r>
                          </w:p>
                        </w:tc>
                      </w:tr>
                    </w:tbl>
                    <w:p w:rsidR="000F0F71" w:rsidRPr="00B67574" w:rsidRDefault="000F0F71" w:rsidP="00B06D31">
                      <w:pPr>
                        <w:tabs>
                          <w:tab w:val="left" w:pos="284"/>
                        </w:tabs>
                        <w:ind w:left="540"/>
                        <w:rPr>
                          <w:rFonts w:ascii="Arial" w:hAnsi="Arial" w:cs="Arial"/>
                          <w:b/>
                          <w:sz w:val="8"/>
                          <w:szCs w:val="8"/>
                        </w:rPr>
                      </w:pPr>
                    </w:p>
                    <w:p w:rsidR="000F0F71" w:rsidRPr="00B67574" w:rsidRDefault="000F0F71" w:rsidP="00B06D31">
                      <w:pPr>
                        <w:tabs>
                          <w:tab w:val="left" w:pos="284"/>
                        </w:tabs>
                        <w:rPr>
                          <w:rFonts w:ascii="Arial" w:hAnsi="Arial" w:cs="Arial"/>
                          <w:b/>
                          <w:i/>
                          <w:spacing w:val="-4"/>
                          <w:sz w:val="14"/>
                          <w:szCs w:val="14"/>
                        </w:rPr>
                      </w:pPr>
                      <w:r w:rsidRPr="00B67574">
                        <w:rPr>
                          <w:rFonts w:ascii="Arial" w:hAnsi="Arial" w:cs="Arial"/>
                          <w:b/>
                          <w:spacing w:val="-4"/>
                          <w:sz w:val="14"/>
                          <w:szCs w:val="14"/>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0F0F71" w:rsidRPr="00B67574" w:rsidTr="00B06D31">
                        <w:trPr>
                          <w:trHeight w:val="224"/>
                        </w:trPr>
                        <w:tc>
                          <w:tcPr>
                            <w:tcW w:w="0" w:type="auto"/>
                            <w:vAlign w:val="center"/>
                          </w:tcPr>
                          <w:p w:rsidR="000F0F71" w:rsidRPr="00B67574" w:rsidRDefault="000F0F71" w:rsidP="00B06D31">
                            <w:pPr>
                              <w:tabs>
                                <w:tab w:val="left" w:pos="284"/>
                              </w:tabs>
                              <w:spacing w:line="200" w:lineRule="exact"/>
                              <w:rPr>
                                <w:rFonts w:ascii="Arial" w:hAnsi="Arial" w:cs="Arial"/>
                                <w:bCs/>
                                <w:sz w:val="14"/>
                                <w:szCs w:val="14"/>
                              </w:rPr>
                            </w:pPr>
                            <w:r w:rsidRPr="00B67574">
                              <w:rPr>
                                <w:rFonts w:ascii="Arial" w:hAnsi="Arial" w:cs="Arial"/>
                                <w:bCs/>
                                <w:sz w:val="14"/>
                                <w:szCs w:val="14"/>
                              </w:rPr>
                              <w:t>κατηγορίες  ΠΕ &amp; ΤΕ</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5</w:t>
                            </w:r>
                          </w:p>
                        </w:tc>
                        <w:tc>
                          <w:tcPr>
                            <w:tcW w:w="0" w:type="auto"/>
                            <w:vAlign w:val="center"/>
                          </w:tcPr>
                          <w:p w:rsidR="000F0F71" w:rsidRPr="00B67574" w:rsidRDefault="000F0F71" w:rsidP="00B06D31">
                            <w:pPr>
                              <w:tabs>
                                <w:tab w:val="left" w:pos="284"/>
                              </w:tabs>
                              <w:spacing w:line="200" w:lineRule="exact"/>
                              <w:jc w:val="center"/>
                              <w:rPr>
                                <w:rFonts w:ascii="Arial" w:hAnsi="Arial" w:cs="Arial"/>
                                <w:bCs/>
                                <w:spacing w:val="-30"/>
                                <w:sz w:val="14"/>
                                <w:szCs w:val="14"/>
                              </w:rPr>
                            </w:pPr>
                            <w:r w:rsidRPr="00B67574">
                              <w:rPr>
                                <w:rFonts w:ascii="Arial" w:hAnsi="Arial" w:cs="Arial"/>
                                <w:bCs/>
                                <w:spacing w:val="-30"/>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5,5</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6</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6,5</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7</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7,5</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8</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8,5</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9</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9,5</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10</w:t>
                            </w:r>
                          </w:p>
                        </w:tc>
                      </w:tr>
                      <w:tr w:rsidR="000F0F71" w:rsidRPr="00B67574" w:rsidTr="00B06D31">
                        <w:trPr>
                          <w:trHeight w:val="224"/>
                        </w:trPr>
                        <w:tc>
                          <w:tcPr>
                            <w:tcW w:w="0" w:type="auto"/>
                            <w:vAlign w:val="center"/>
                          </w:tcPr>
                          <w:p w:rsidR="000F0F71" w:rsidRPr="00B67574" w:rsidRDefault="000F0F71" w:rsidP="00B06D31">
                            <w:pPr>
                              <w:tabs>
                                <w:tab w:val="left" w:pos="284"/>
                              </w:tabs>
                              <w:spacing w:line="200" w:lineRule="exact"/>
                              <w:rPr>
                                <w:rFonts w:ascii="Arial" w:hAnsi="Arial" w:cs="Arial"/>
                                <w:bCs/>
                                <w:sz w:val="14"/>
                                <w:szCs w:val="14"/>
                              </w:rPr>
                            </w:pPr>
                            <w:r w:rsidRPr="00B67574">
                              <w:rPr>
                                <w:rFonts w:ascii="Arial" w:hAnsi="Arial" w:cs="Arial"/>
                                <w:bCs/>
                                <w:sz w:val="14"/>
                                <w:szCs w:val="14"/>
                              </w:rPr>
                              <w:t>κατηγορία ΔΕ</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10</w:t>
                            </w:r>
                          </w:p>
                        </w:tc>
                        <w:tc>
                          <w:tcPr>
                            <w:tcW w:w="0" w:type="auto"/>
                            <w:vAlign w:val="center"/>
                          </w:tcPr>
                          <w:p w:rsidR="000F0F71" w:rsidRPr="00B67574" w:rsidRDefault="000F0F71" w:rsidP="00B06D31">
                            <w:pPr>
                              <w:tabs>
                                <w:tab w:val="left" w:pos="284"/>
                              </w:tabs>
                              <w:spacing w:line="200" w:lineRule="exact"/>
                              <w:jc w:val="center"/>
                              <w:rPr>
                                <w:rFonts w:ascii="Arial" w:hAnsi="Arial" w:cs="Arial"/>
                                <w:bCs/>
                                <w:spacing w:val="-30"/>
                                <w:sz w:val="14"/>
                                <w:szCs w:val="14"/>
                              </w:rPr>
                            </w:pPr>
                            <w:r w:rsidRPr="00B67574">
                              <w:rPr>
                                <w:rFonts w:ascii="Arial" w:hAnsi="Arial" w:cs="Arial"/>
                                <w:bCs/>
                                <w:spacing w:val="-30"/>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11</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12</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13</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14</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15</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16</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17</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lang w:val="en-US"/>
                              </w:rPr>
                            </w:pPr>
                            <w:r w:rsidRPr="00B67574">
                              <w:rPr>
                                <w:rFonts w:ascii="Arial" w:hAnsi="Arial" w:cs="Arial"/>
                                <w:bCs/>
                                <w:sz w:val="14"/>
                                <w:szCs w:val="14"/>
                              </w:rPr>
                              <w:t>1</w:t>
                            </w:r>
                            <w:r w:rsidRPr="00B67574">
                              <w:rPr>
                                <w:rFonts w:ascii="Arial" w:hAnsi="Arial" w:cs="Arial"/>
                                <w:bCs/>
                                <w:sz w:val="14"/>
                                <w:szCs w:val="14"/>
                                <w:lang w:val="en-US"/>
                              </w:rPr>
                              <w:t>8</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lang w:val="en-US"/>
                              </w:rPr>
                            </w:pPr>
                            <w:r w:rsidRPr="00B67574">
                              <w:rPr>
                                <w:rFonts w:ascii="Arial" w:hAnsi="Arial" w:cs="Arial"/>
                                <w:bCs/>
                                <w:sz w:val="14"/>
                                <w:szCs w:val="14"/>
                                <w:lang w:val="en-US"/>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lang w:val="en-US"/>
                              </w:rPr>
                            </w:pPr>
                            <w:r w:rsidRPr="00B67574">
                              <w:rPr>
                                <w:rFonts w:ascii="Arial" w:hAnsi="Arial" w:cs="Arial"/>
                                <w:bCs/>
                                <w:sz w:val="14"/>
                                <w:szCs w:val="14"/>
                                <w:lang w:val="en-US"/>
                              </w:rPr>
                              <w:t>19</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lang w:val="en-US"/>
                              </w:rPr>
                            </w:pPr>
                            <w:r w:rsidRPr="00B67574">
                              <w:rPr>
                                <w:rFonts w:ascii="Arial" w:hAnsi="Arial" w:cs="Arial"/>
                                <w:bCs/>
                                <w:sz w:val="14"/>
                                <w:szCs w:val="14"/>
                                <w:lang w:val="en-US"/>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lang w:val="en-US"/>
                              </w:rPr>
                            </w:pPr>
                            <w:r w:rsidRPr="00B67574">
                              <w:rPr>
                                <w:rFonts w:ascii="Arial" w:hAnsi="Arial" w:cs="Arial"/>
                                <w:bCs/>
                                <w:sz w:val="14"/>
                                <w:szCs w:val="14"/>
                                <w:lang w:val="en-US"/>
                              </w:rPr>
                              <w:t>20</w:t>
                            </w:r>
                          </w:p>
                        </w:tc>
                      </w:tr>
                      <w:tr w:rsidR="000F0F71" w:rsidRPr="00B67574" w:rsidTr="00B06D31">
                        <w:trPr>
                          <w:trHeight w:val="224"/>
                        </w:trPr>
                        <w:tc>
                          <w:tcPr>
                            <w:tcW w:w="0" w:type="auto"/>
                            <w:vAlign w:val="center"/>
                          </w:tcPr>
                          <w:p w:rsidR="000F0F71" w:rsidRPr="00B67574" w:rsidRDefault="000F0F71" w:rsidP="00B06D31">
                            <w:pPr>
                              <w:tabs>
                                <w:tab w:val="left" w:pos="284"/>
                              </w:tabs>
                              <w:spacing w:line="200" w:lineRule="exact"/>
                              <w:rPr>
                                <w:rFonts w:ascii="Arial" w:hAnsi="Arial" w:cs="Arial"/>
                                <w:bCs/>
                                <w:sz w:val="14"/>
                                <w:szCs w:val="14"/>
                              </w:rPr>
                            </w:pPr>
                            <w:r w:rsidRPr="00B67574">
                              <w:rPr>
                                <w:rFonts w:ascii="Arial" w:hAnsi="Arial" w:cs="Arial"/>
                                <w:bCs/>
                                <w:sz w:val="14"/>
                                <w:szCs w:val="14"/>
                              </w:rPr>
                              <w:t>μονάδες</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200</w:t>
                            </w:r>
                          </w:p>
                        </w:tc>
                        <w:tc>
                          <w:tcPr>
                            <w:tcW w:w="0" w:type="auto"/>
                            <w:vAlign w:val="center"/>
                          </w:tcPr>
                          <w:p w:rsidR="000F0F71" w:rsidRPr="00B67574" w:rsidRDefault="000F0F71" w:rsidP="00B06D31">
                            <w:pPr>
                              <w:tabs>
                                <w:tab w:val="left" w:pos="284"/>
                              </w:tabs>
                              <w:spacing w:line="200" w:lineRule="exact"/>
                              <w:jc w:val="center"/>
                              <w:rPr>
                                <w:rFonts w:ascii="Arial" w:hAnsi="Arial" w:cs="Arial"/>
                                <w:bCs/>
                                <w:spacing w:val="-30"/>
                                <w:sz w:val="14"/>
                                <w:szCs w:val="14"/>
                              </w:rPr>
                            </w:pPr>
                            <w:r w:rsidRPr="00B67574">
                              <w:rPr>
                                <w:rFonts w:ascii="Arial" w:hAnsi="Arial" w:cs="Arial"/>
                                <w:bCs/>
                                <w:spacing w:val="-30"/>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220</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240</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260</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280</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300</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320</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340</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360</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380</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w:t>
                            </w:r>
                          </w:p>
                        </w:tc>
                        <w:tc>
                          <w:tcPr>
                            <w:tcW w:w="0" w:type="auto"/>
                            <w:vAlign w:val="center"/>
                          </w:tcPr>
                          <w:p w:rsidR="000F0F71" w:rsidRPr="00B67574" w:rsidRDefault="000F0F71" w:rsidP="00B06D31">
                            <w:pPr>
                              <w:tabs>
                                <w:tab w:val="left" w:pos="284"/>
                              </w:tabs>
                              <w:spacing w:line="200" w:lineRule="exact"/>
                              <w:jc w:val="center"/>
                              <w:rPr>
                                <w:rFonts w:ascii="Arial" w:hAnsi="Arial" w:cs="Arial"/>
                                <w:bCs/>
                                <w:sz w:val="14"/>
                                <w:szCs w:val="14"/>
                              </w:rPr>
                            </w:pPr>
                            <w:r w:rsidRPr="00B67574">
                              <w:rPr>
                                <w:rFonts w:ascii="Arial" w:hAnsi="Arial" w:cs="Arial"/>
                                <w:bCs/>
                                <w:sz w:val="14"/>
                                <w:szCs w:val="14"/>
                              </w:rPr>
                              <w:t>400</w:t>
                            </w:r>
                          </w:p>
                        </w:tc>
                      </w:tr>
                    </w:tbl>
                    <w:p w:rsidR="000F0F71" w:rsidRPr="00B67574" w:rsidRDefault="000F0F71" w:rsidP="00B06D31">
                      <w:pPr>
                        <w:tabs>
                          <w:tab w:val="left" w:pos="284"/>
                        </w:tabs>
                        <w:ind w:left="540"/>
                        <w:jc w:val="both"/>
                        <w:rPr>
                          <w:rFonts w:ascii="Arial" w:hAnsi="Arial" w:cs="Arial"/>
                          <w:bCs/>
                          <w:sz w:val="8"/>
                          <w:szCs w:val="8"/>
                        </w:rPr>
                      </w:pPr>
                    </w:p>
                    <w:p w:rsidR="000F0F71" w:rsidRPr="00B67574" w:rsidRDefault="000F0F71" w:rsidP="00B06D31">
                      <w:pPr>
                        <w:tabs>
                          <w:tab w:val="left" w:pos="360"/>
                        </w:tabs>
                        <w:rPr>
                          <w:rFonts w:ascii="Arial" w:hAnsi="Arial" w:cs="Arial"/>
                          <w:b/>
                          <w:sz w:val="14"/>
                          <w:szCs w:val="14"/>
                        </w:rPr>
                      </w:pPr>
                      <w:r w:rsidRPr="00B67574">
                        <w:rPr>
                          <w:rFonts w:ascii="Arial" w:hAnsi="Arial" w:cs="Arial"/>
                          <w:b/>
                          <w:sz w:val="14"/>
                          <w:szCs w:val="14"/>
                        </w:rPr>
                        <w:t xml:space="preserve">        10. ΕΜΠΕΙΡΙΑ (7 μονάδες ανά μήνα εμπειρίας και έως 60 μήνες)</w:t>
                      </w:r>
                    </w:p>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0F0F71" w:rsidRPr="00B67574" w:rsidTr="00B06D31">
                        <w:trPr>
                          <w:trHeight w:val="227"/>
                        </w:trPr>
                        <w:tc>
                          <w:tcPr>
                            <w:tcW w:w="1425" w:type="dxa"/>
                            <w:vAlign w:val="center"/>
                          </w:tcPr>
                          <w:p w:rsidR="000F0F71" w:rsidRPr="00B67574" w:rsidRDefault="000F0F71" w:rsidP="00B06D31">
                            <w:pPr>
                              <w:tabs>
                                <w:tab w:val="left" w:pos="284"/>
                              </w:tabs>
                              <w:rPr>
                                <w:rFonts w:ascii="Arial" w:hAnsi="Arial" w:cs="Arial"/>
                                <w:sz w:val="14"/>
                                <w:szCs w:val="14"/>
                              </w:rPr>
                            </w:pPr>
                            <w:r w:rsidRPr="00B67574">
                              <w:rPr>
                                <w:rFonts w:ascii="Arial" w:hAnsi="Arial" w:cs="Arial"/>
                                <w:sz w:val="14"/>
                                <w:szCs w:val="14"/>
                              </w:rPr>
                              <w:t>μήνες εμπειρίας</w:t>
                            </w:r>
                          </w:p>
                        </w:tc>
                        <w:tc>
                          <w:tcPr>
                            <w:tcW w:w="361"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2</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3</w:t>
                            </w:r>
                          </w:p>
                        </w:tc>
                        <w:tc>
                          <w:tcPr>
                            <w:tcW w:w="361"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4</w:t>
                            </w:r>
                          </w:p>
                        </w:tc>
                        <w:tc>
                          <w:tcPr>
                            <w:tcW w:w="361"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5</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6</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7</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8</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9</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10</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11</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12</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13</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14</w:t>
                            </w:r>
                          </w:p>
                        </w:tc>
                        <w:tc>
                          <w:tcPr>
                            <w:tcW w:w="419"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w:t>
                            </w:r>
                          </w:p>
                        </w:tc>
                        <w:tc>
                          <w:tcPr>
                            <w:tcW w:w="506"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57</w:t>
                            </w:r>
                          </w:p>
                        </w:tc>
                        <w:tc>
                          <w:tcPr>
                            <w:tcW w:w="506"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58</w:t>
                            </w:r>
                          </w:p>
                        </w:tc>
                        <w:tc>
                          <w:tcPr>
                            <w:tcW w:w="506"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59</w:t>
                            </w:r>
                          </w:p>
                        </w:tc>
                        <w:tc>
                          <w:tcPr>
                            <w:tcW w:w="872"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60 και άνω</w:t>
                            </w:r>
                          </w:p>
                        </w:tc>
                      </w:tr>
                      <w:tr w:rsidR="000F0F71" w:rsidRPr="00B67574" w:rsidTr="00B06D31">
                        <w:trPr>
                          <w:trHeight w:val="227"/>
                        </w:trPr>
                        <w:tc>
                          <w:tcPr>
                            <w:tcW w:w="1425" w:type="dxa"/>
                            <w:vAlign w:val="center"/>
                          </w:tcPr>
                          <w:p w:rsidR="000F0F71" w:rsidRPr="00B67574" w:rsidRDefault="000F0F71" w:rsidP="00B06D31">
                            <w:pPr>
                              <w:tabs>
                                <w:tab w:val="left" w:pos="284"/>
                              </w:tabs>
                              <w:rPr>
                                <w:rFonts w:ascii="Arial" w:hAnsi="Arial" w:cs="Arial"/>
                                <w:sz w:val="14"/>
                                <w:szCs w:val="14"/>
                              </w:rPr>
                            </w:pPr>
                            <w:r w:rsidRPr="00B67574">
                              <w:rPr>
                                <w:rFonts w:ascii="Arial" w:hAnsi="Arial" w:cs="Arial"/>
                                <w:sz w:val="14"/>
                                <w:szCs w:val="14"/>
                              </w:rPr>
                              <w:t>μονάδες</w:t>
                            </w:r>
                          </w:p>
                        </w:tc>
                        <w:tc>
                          <w:tcPr>
                            <w:tcW w:w="361"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7</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14</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21</w:t>
                            </w:r>
                          </w:p>
                        </w:tc>
                        <w:tc>
                          <w:tcPr>
                            <w:tcW w:w="361"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28</w:t>
                            </w:r>
                          </w:p>
                        </w:tc>
                        <w:tc>
                          <w:tcPr>
                            <w:tcW w:w="361"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35</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42</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49</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56</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63</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70</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77</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84</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91</w:t>
                            </w:r>
                          </w:p>
                        </w:tc>
                        <w:tc>
                          <w:tcPr>
                            <w:tcW w:w="433"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98</w:t>
                            </w:r>
                          </w:p>
                        </w:tc>
                        <w:tc>
                          <w:tcPr>
                            <w:tcW w:w="419"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w:t>
                            </w:r>
                          </w:p>
                        </w:tc>
                        <w:tc>
                          <w:tcPr>
                            <w:tcW w:w="506"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399</w:t>
                            </w:r>
                          </w:p>
                        </w:tc>
                        <w:tc>
                          <w:tcPr>
                            <w:tcW w:w="506"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406</w:t>
                            </w:r>
                          </w:p>
                        </w:tc>
                        <w:tc>
                          <w:tcPr>
                            <w:tcW w:w="506"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413</w:t>
                            </w:r>
                          </w:p>
                        </w:tc>
                        <w:tc>
                          <w:tcPr>
                            <w:tcW w:w="872"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420</w:t>
                            </w:r>
                          </w:p>
                        </w:tc>
                      </w:tr>
                    </w:tbl>
                    <w:p w:rsidR="000F0F71" w:rsidRPr="00B67574" w:rsidRDefault="000F0F71" w:rsidP="00B06D31">
                      <w:pPr>
                        <w:rPr>
                          <w:sz w:val="8"/>
                          <w:szCs w:val="8"/>
                        </w:rPr>
                      </w:pPr>
                    </w:p>
                    <w:p w:rsidR="000F0F71" w:rsidRPr="00B67574" w:rsidRDefault="000F0F71" w:rsidP="00B06D31">
                      <w:pPr>
                        <w:tabs>
                          <w:tab w:val="left" w:pos="360"/>
                        </w:tabs>
                        <w:rPr>
                          <w:rFonts w:ascii="Arial" w:hAnsi="Arial" w:cs="Arial"/>
                          <w:b/>
                          <w:sz w:val="14"/>
                          <w:szCs w:val="14"/>
                        </w:rPr>
                      </w:pPr>
                      <w:r w:rsidRPr="00B67574">
                        <w:rPr>
                          <w:rFonts w:ascii="Arial" w:hAnsi="Arial" w:cs="Arial"/>
                          <w:b/>
                          <w:sz w:val="14"/>
                          <w:szCs w:val="14"/>
                        </w:rPr>
                        <w:t xml:space="preserve">        11. ΑΝΑΠΗΡΙΑ ΥΠΟΨΗΦΙΟΥ ΜΕ ΠΟΣΟΣΤΟ ΤΟΥΛΑΧΙΣΤΟΝ 50% (το ποσοστό αναπηρίας πολλαπλασιάζεται με το συντελεστή “</w:t>
                      </w:r>
                      <w:smartTag w:uri="urn:schemas-microsoft-com:office:smarttags" w:element="metricconverter">
                        <w:smartTagPr>
                          <w:attr w:name="ProductID" w:val="3”"/>
                        </w:smartTagPr>
                        <w:r w:rsidRPr="00B67574">
                          <w:rPr>
                            <w:rFonts w:ascii="Arial" w:hAnsi="Arial" w:cs="Arial"/>
                            <w:b/>
                            <w:sz w:val="14"/>
                            <w:szCs w:val="14"/>
                          </w:rPr>
                          <w:t>3”</w:t>
                        </w:r>
                      </w:smartTag>
                      <w:r w:rsidRPr="00B67574">
                        <w:rPr>
                          <w:rFonts w:ascii="Arial" w:hAnsi="Arial" w:cs="Arial"/>
                          <w:b/>
                          <w:sz w:val="14"/>
                          <w:szCs w:val="14"/>
                        </w:rPr>
                        <w:t>)</w:t>
                      </w:r>
                    </w:p>
                    <w:tbl>
                      <w:tblPr>
                        <w:tblW w:w="9323" w:type="dxa"/>
                        <w:tblInd w:w="288" w:type="dxa"/>
                        <w:tblLayout w:type="fixed"/>
                        <w:tblLook w:val="0000" w:firstRow="0" w:lastRow="0" w:firstColumn="0" w:lastColumn="0" w:noHBand="0" w:noVBand="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0F0F71" w:rsidRPr="00B67574" w:rsidTr="00B06D31">
                        <w:trPr>
                          <w:trHeight w:val="227"/>
                        </w:trPr>
                        <w:tc>
                          <w:tcPr>
                            <w:tcW w:w="1425" w:type="dxa"/>
                            <w:vAlign w:val="center"/>
                          </w:tcPr>
                          <w:p w:rsidR="000F0F71" w:rsidRPr="00B67574" w:rsidRDefault="000F0F71" w:rsidP="00B06D31">
                            <w:pPr>
                              <w:tabs>
                                <w:tab w:val="left" w:pos="284"/>
                              </w:tabs>
                              <w:ind w:right="-123"/>
                              <w:rPr>
                                <w:rFonts w:ascii="Arial" w:hAnsi="Arial" w:cs="Arial"/>
                                <w:sz w:val="14"/>
                                <w:szCs w:val="14"/>
                              </w:rPr>
                            </w:pPr>
                            <w:r w:rsidRPr="00B67574">
                              <w:rPr>
                                <w:rFonts w:ascii="Arial" w:hAnsi="Arial" w:cs="Arial"/>
                                <w:sz w:val="14"/>
                                <w:szCs w:val="14"/>
                              </w:rPr>
                              <w:t>ποσοστό αναπηρίας</w:t>
                            </w:r>
                          </w:p>
                        </w:tc>
                        <w:tc>
                          <w:tcPr>
                            <w:tcW w:w="555" w:type="dxa"/>
                            <w:vAlign w:val="center"/>
                          </w:tcPr>
                          <w:p w:rsidR="000F0F71" w:rsidRPr="00B67574" w:rsidRDefault="000F0F71" w:rsidP="00B06D31">
                            <w:pPr>
                              <w:ind w:right="-108"/>
                              <w:jc w:val="center"/>
                              <w:rPr>
                                <w:rFonts w:ascii="Arial" w:hAnsi="Arial" w:cs="Arial"/>
                                <w:sz w:val="13"/>
                                <w:szCs w:val="13"/>
                              </w:rPr>
                            </w:pPr>
                            <w:r w:rsidRPr="00B67574">
                              <w:rPr>
                                <w:rFonts w:ascii="Arial" w:hAnsi="Arial" w:cs="Arial"/>
                                <w:sz w:val="13"/>
                                <w:szCs w:val="13"/>
                              </w:rPr>
                              <w:t>50%</w:t>
                            </w:r>
                          </w:p>
                        </w:tc>
                        <w:tc>
                          <w:tcPr>
                            <w:tcW w:w="540" w:type="dxa"/>
                            <w:vAlign w:val="center"/>
                          </w:tcPr>
                          <w:p w:rsidR="000F0F71" w:rsidRPr="00B67574" w:rsidRDefault="000F0F71" w:rsidP="00B06D31">
                            <w:pPr>
                              <w:ind w:right="-108"/>
                              <w:jc w:val="center"/>
                              <w:rPr>
                                <w:rFonts w:ascii="Arial" w:hAnsi="Arial" w:cs="Arial"/>
                                <w:sz w:val="13"/>
                                <w:szCs w:val="13"/>
                              </w:rPr>
                            </w:pPr>
                            <w:r w:rsidRPr="00B67574">
                              <w:rPr>
                                <w:rFonts w:ascii="Arial" w:hAnsi="Arial" w:cs="Arial"/>
                                <w:sz w:val="13"/>
                                <w:szCs w:val="13"/>
                              </w:rPr>
                              <w:t>…</w:t>
                            </w:r>
                          </w:p>
                        </w:tc>
                        <w:tc>
                          <w:tcPr>
                            <w:tcW w:w="540" w:type="dxa"/>
                            <w:vAlign w:val="center"/>
                          </w:tcPr>
                          <w:p w:rsidR="000F0F71" w:rsidRPr="00B67574" w:rsidRDefault="000F0F71" w:rsidP="00B06D31">
                            <w:pPr>
                              <w:ind w:right="-108"/>
                              <w:jc w:val="center"/>
                              <w:rPr>
                                <w:rFonts w:ascii="Arial" w:hAnsi="Arial" w:cs="Arial"/>
                                <w:sz w:val="13"/>
                                <w:szCs w:val="13"/>
                              </w:rPr>
                            </w:pPr>
                            <w:r w:rsidRPr="00B67574">
                              <w:rPr>
                                <w:rFonts w:ascii="Arial" w:hAnsi="Arial" w:cs="Arial"/>
                                <w:sz w:val="13"/>
                                <w:szCs w:val="13"/>
                              </w:rPr>
                              <w:t>60%</w:t>
                            </w:r>
                          </w:p>
                        </w:tc>
                        <w:tc>
                          <w:tcPr>
                            <w:tcW w:w="540"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w:t>
                            </w:r>
                          </w:p>
                        </w:tc>
                        <w:tc>
                          <w:tcPr>
                            <w:tcW w:w="540" w:type="dxa"/>
                            <w:vAlign w:val="center"/>
                          </w:tcPr>
                          <w:p w:rsidR="000F0F71" w:rsidRPr="00B67574" w:rsidRDefault="000F0F71" w:rsidP="00B06D31">
                            <w:pPr>
                              <w:tabs>
                                <w:tab w:val="left" w:pos="284"/>
                              </w:tabs>
                              <w:jc w:val="center"/>
                              <w:rPr>
                                <w:rFonts w:ascii="Arial" w:hAnsi="Arial" w:cs="Arial"/>
                                <w:sz w:val="13"/>
                                <w:szCs w:val="13"/>
                              </w:rPr>
                            </w:pPr>
                          </w:p>
                        </w:tc>
                        <w:tc>
                          <w:tcPr>
                            <w:tcW w:w="361"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19" w:type="dxa"/>
                            <w:vAlign w:val="center"/>
                          </w:tcPr>
                          <w:p w:rsidR="000F0F71" w:rsidRPr="00B67574" w:rsidRDefault="000F0F71" w:rsidP="00B06D31">
                            <w:pPr>
                              <w:tabs>
                                <w:tab w:val="left" w:pos="284"/>
                              </w:tabs>
                              <w:jc w:val="center"/>
                              <w:rPr>
                                <w:rFonts w:ascii="Arial" w:hAnsi="Arial" w:cs="Arial"/>
                                <w:sz w:val="13"/>
                                <w:szCs w:val="13"/>
                              </w:rPr>
                            </w:pPr>
                          </w:p>
                        </w:tc>
                        <w:tc>
                          <w:tcPr>
                            <w:tcW w:w="506" w:type="dxa"/>
                            <w:vAlign w:val="center"/>
                          </w:tcPr>
                          <w:p w:rsidR="000F0F71" w:rsidRPr="00B67574" w:rsidRDefault="000F0F71" w:rsidP="00B06D31">
                            <w:pPr>
                              <w:tabs>
                                <w:tab w:val="left" w:pos="284"/>
                              </w:tabs>
                              <w:jc w:val="center"/>
                              <w:rPr>
                                <w:rFonts w:ascii="Arial" w:hAnsi="Arial" w:cs="Arial"/>
                                <w:sz w:val="13"/>
                                <w:szCs w:val="13"/>
                              </w:rPr>
                            </w:pPr>
                          </w:p>
                        </w:tc>
                      </w:tr>
                      <w:tr w:rsidR="000F0F71" w:rsidRPr="00B67574" w:rsidTr="00B06D31">
                        <w:trPr>
                          <w:trHeight w:val="227"/>
                        </w:trPr>
                        <w:tc>
                          <w:tcPr>
                            <w:tcW w:w="1425" w:type="dxa"/>
                            <w:vAlign w:val="center"/>
                          </w:tcPr>
                          <w:p w:rsidR="000F0F71" w:rsidRPr="00B67574" w:rsidRDefault="000F0F71" w:rsidP="00B06D31">
                            <w:pPr>
                              <w:tabs>
                                <w:tab w:val="left" w:pos="284"/>
                              </w:tabs>
                              <w:rPr>
                                <w:rFonts w:ascii="Arial" w:hAnsi="Arial" w:cs="Arial"/>
                                <w:sz w:val="14"/>
                                <w:szCs w:val="14"/>
                              </w:rPr>
                            </w:pPr>
                            <w:r w:rsidRPr="00B67574">
                              <w:rPr>
                                <w:rFonts w:ascii="Arial" w:hAnsi="Arial" w:cs="Arial"/>
                                <w:sz w:val="14"/>
                                <w:szCs w:val="14"/>
                              </w:rPr>
                              <w:t>μονάδες</w:t>
                            </w:r>
                          </w:p>
                        </w:tc>
                        <w:tc>
                          <w:tcPr>
                            <w:tcW w:w="555"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150</w:t>
                            </w:r>
                          </w:p>
                        </w:tc>
                        <w:tc>
                          <w:tcPr>
                            <w:tcW w:w="540"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w:t>
                            </w:r>
                          </w:p>
                        </w:tc>
                        <w:tc>
                          <w:tcPr>
                            <w:tcW w:w="540"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180</w:t>
                            </w:r>
                          </w:p>
                        </w:tc>
                        <w:tc>
                          <w:tcPr>
                            <w:tcW w:w="540"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w:t>
                            </w:r>
                          </w:p>
                        </w:tc>
                        <w:tc>
                          <w:tcPr>
                            <w:tcW w:w="540" w:type="dxa"/>
                            <w:vAlign w:val="center"/>
                          </w:tcPr>
                          <w:p w:rsidR="000F0F71" w:rsidRPr="00B67574" w:rsidRDefault="000F0F71" w:rsidP="00B06D31">
                            <w:pPr>
                              <w:tabs>
                                <w:tab w:val="left" w:pos="284"/>
                              </w:tabs>
                              <w:jc w:val="center"/>
                              <w:rPr>
                                <w:rFonts w:ascii="Arial" w:hAnsi="Arial" w:cs="Arial"/>
                                <w:sz w:val="13"/>
                                <w:szCs w:val="13"/>
                              </w:rPr>
                            </w:pPr>
                          </w:p>
                        </w:tc>
                        <w:tc>
                          <w:tcPr>
                            <w:tcW w:w="361"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19" w:type="dxa"/>
                            <w:vAlign w:val="center"/>
                          </w:tcPr>
                          <w:p w:rsidR="000F0F71" w:rsidRPr="00B67574" w:rsidRDefault="000F0F71" w:rsidP="00B06D31">
                            <w:pPr>
                              <w:tabs>
                                <w:tab w:val="left" w:pos="284"/>
                              </w:tabs>
                              <w:jc w:val="center"/>
                              <w:rPr>
                                <w:rFonts w:ascii="Arial" w:hAnsi="Arial" w:cs="Arial"/>
                                <w:sz w:val="13"/>
                                <w:szCs w:val="13"/>
                              </w:rPr>
                            </w:pPr>
                          </w:p>
                        </w:tc>
                        <w:tc>
                          <w:tcPr>
                            <w:tcW w:w="506" w:type="dxa"/>
                            <w:vAlign w:val="center"/>
                          </w:tcPr>
                          <w:p w:rsidR="000F0F71" w:rsidRPr="00B67574" w:rsidRDefault="000F0F71" w:rsidP="00B06D31">
                            <w:pPr>
                              <w:tabs>
                                <w:tab w:val="left" w:pos="284"/>
                              </w:tabs>
                              <w:jc w:val="center"/>
                              <w:rPr>
                                <w:rFonts w:ascii="Arial" w:hAnsi="Arial" w:cs="Arial"/>
                                <w:sz w:val="13"/>
                                <w:szCs w:val="13"/>
                              </w:rPr>
                            </w:pPr>
                          </w:p>
                        </w:tc>
                      </w:tr>
                    </w:tbl>
                    <w:p w:rsidR="000F0F71" w:rsidRPr="00B67574" w:rsidRDefault="000F0F71" w:rsidP="00B06D31">
                      <w:pPr>
                        <w:rPr>
                          <w:sz w:val="8"/>
                          <w:szCs w:val="8"/>
                        </w:rPr>
                      </w:pPr>
                    </w:p>
                    <w:p w:rsidR="000F0F71" w:rsidRPr="00B67574" w:rsidRDefault="000F0F71" w:rsidP="00B06D31">
                      <w:pPr>
                        <w:tabs>
                          <w:tab w:val="left" w:pos="360"/>
                        </w:tabs>
                        <w:rPr>
                          <w:rFonts w:ascii="Arial" w:hAnsi="Arial" w:cs="Arial"/>
                          <w:b/>
                          <w:sz w:val="14"/>
                          <w:szCs w:val="14"/>
                        </w:rPr>
                      </w:pPr>
                      <w:r w:rsidRPr="00B67574">
                        <w:rPr>
                          <w:rFonts w:ascii="Arial" w:hAnsi="Arial" w:cs="Arial"/>
                          <w:b/>
                          <w:sz w:val="14"/>
                          <w:szCs w:val="14"/>
                        </w:rPr>
                        <w:t xml:space="preserve">        12. ΑΝΑΠΗΡΙΑ ΓΟΝΕΑ, ΤΕΚΝΟΥ, ΑΔΕΛΦΟΥ Ή ΣΥΖΥΓΟΥ (το ποσοστό αναπηρίας πολλαπλασιάζεται με το συντελεστή “</w:t>
                      </w:r>
                      <w:smartTag w:uri="urn:schemas-microsoft-com:office:smarttags" w:element="metricconverter">
                        <w:smartTagPr>
                          <w:attr w:name="ProductID" w:val="2”"/>
                        </w:smartTagPr>
                        <w:r w:rsidRPr="00B67574">
                          <w:rPr>
                            <w:rFonts w:ascii="Arial" w:hAnsi="Arial" w:cs="Arial"/>
                            <w:b/>
                            <w:sz w:val="14"/>
                            <w:szCs w:val="14"/>
                          </w:rPr>
                          <w:t>2”</w:t>
                        </w:r>
                      </w:smartTag>
                      <w:r w:rsidRPr="00B67574">
                        <w:rPr>
                          <w:rFonts w:ascii="Arial" w:hAnsi="Arial" w:cs="Arial"/>
                          <w:b/>
                          <w:sz w:val="14"/>
                          <w:szCs w:val="14"/>
                        </w:rPr>
                        <w:t>)</w:t>
                      </w:r>
                    </w:p>
                    <w:tbl>
                      <w:tblPr>
                        <w:tblW w:w="10169" w:type="dxa"/>
                        <w:tblInd w:w="288" w:type="dxa"/>
                        <w:tblLayout w:type="fixed"/>
                        <w:tblLook w:val="0000" w:firstRow="0" w:lastRow="0" w:firstColumn="0" w:lastColumn="0" w:noHBand="0" w:noVBand="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0F0F71" w:rsidRPr="00B67574" w:rsidTr="00B06D31">
                        <w:trPr>
                          <w:trHeight w:val="227"/>
                        </w:trPr>
                        <w:tc>
                          <w:tcPr>
                            <w:tcW w:w="1425" w:type="dxa"/>
                            <w:vAlign w:val="center"/>
                          </w:tcPr>
                          <w:p w:rsidR="000F0F71" w:rsidRPr="00B67574" w:rsidRDefault="000F0F71" w:rsidP="00B06D31">
                            <w:pPr>
                              <w:tabs>
                                <w:tab w:val="left" w:pos="284"/>
                              </w:tabs>
                              <w:ind w:right="-123"/>
                              <w:rPr>
                                <w:rFonts w:ascii="Arial" w:hAnsi="Arial" w:cs="Arial"/>
                                <w:sz w:val="14"/>
                                <w:szCs w:val="14"/>
                              </w:rPr>
                            </w:pPr>
                          </w:p>
                          <w:p w:rsidR="000F0F71" w:rsidRPr="00B67574" w:rsidRDefault="000F0F71" w:rsidP="00B06D31">
                            <w:pPr>
                              <w:tabs>
                                <w:tab w:val="left" w:pos="284"/>
                              </w:tabs>
                              <w:ind w:right="-123"/>
                              <w:rPr>
                                <w:rFonts w:ascii="Arial" w:hAnsi="Arial" w:cs="Arial"/>
                                <w:sz w:val="14"/>
                                <w:szCs w:val="14"/>
                                <w:lang w:val="en-US"/>
                              </w:rPr>
                            </w:pPr>
                            <w:r w:rsidRPr="00B67574">
                              <w:rPr>
                                <w:rFonts w:ascii="Arial" w:hAnsi="Arial" w:cs="Arial"/>
                                <w:sz w:val="14"/>
                                <w:szCs w:val="14"/>
                              </w:rPr>
                              <w:t>ποσοστό αναπηρίας</w:t>
                            </w:r>
                          </w:p>
                          <w:p w:rsidR="000F0F71" w:rsidRPr="00B67574" w:rsidRDefault="000F0F71" w:rsidP="00B06D31">
                            <w:pPr>
                              <w:tabs>
                                <w:tab w:val="left" w:pos="284"/>
                              </w:tabs>
                              <w:ind w:right="-123"/>
                              <w:rPr>
                                <w:rFonts w:ascii="Arial" w:hAnsi="Arial" w:cs="Arial"/>
                                <w:sz w:val="14"/>
                                <w:szCs w:val="14"/>
                                <w:lang w:val="en-US"/>
                              </w:rPr>
                            </w:pPr>
                          </w:p>
                        </w:tc>
                        <w:tc>
                          <w:tcPr>
                            <w:tcW w:w="555" w:type="dxa"/>
                            <w:vAlign w:val="center"/>
                          </w:tcPr>
                          <w:p w:rsidR="000F0F71" w:rsidRPr="00B67574" w:rsidRDefault="000F0F71" w:rsidP="00B06D31">
                            <w:pPr>
                              <w:ind w:right="-108"/>
                              <w:jc w:val="center"/>
                              <w:rPr>
                                <w:rFonts w:ascii="Arial" w:hAnsi="Arial" w:cs="Arial"/>
                                <w:sz w:val="13"/>
                                <w:szCs w:val="13"/>
                              </w:rPr>
                            </w:pPr>
                            <w:r w:rsidRPr="00B67574">
                              <w:rPr>
                                <w:rFonts w:ascii="Arial" w:hAnsi="Arial" w:cs="Arial"/>
                                <w:sz w:val="13"/>
                                <w:szCs w:val="13"/>
                              </w:rPr>
                              <w:t>50%</w:t>
                            </w:r>
                          </w:p>
                        </w:tc>
                        <w:tc>
                          <w:tcPr>
                            <w:tcW w:w="540" w:type="dxa"/>
                            <w:vAlign w:val="center"/>
                          </w:tcPr>
                          <w:p w:rsidR="000F0F71" w:rsidRPr="00B67574" w:rsidRDefault="000F0F71" w:rsidP="00B06D31">
                            <w:pPr>
                              <w:tabs>
                                <w:tab w:val="left" w:pos="284"/>
                              </w:tabs>
                              <w:ind w:right="-108"/>
                              <w:jc w:val="center"/>
                              <w:rPr>
                                <w:rFonts w:ascii="Arial" w:hAnsi="Arial" w:cs="Arial"/>
                                <w:sz w:val="13"/>
                                <w:szCs w:val="13"/>
                              </w:rPr>
                            </w:pPr>
                            <w:r w:rsidRPr="00B67574">
                              <w:rPr>
                                <w:rFonts w:ascii="Arial" w:hAnsi="Arial" w:cs="Arial"/>
                                <w:sz w:val="13"/>
                                <w:szCs w:val="13"/>
                              </w:rPr>
                              <w:t>…</w:t>
                            </w:r>
                          </w:p>
                        </w:tc>
                        <w:tc>
                          <w:tcPr>
                            <w:tcW w:w="540" w:type="dxa"/>
                            <w:vAlign w:val="center"/>
                          </w:tcPr>
                          <w:p w:rsidR="000F0F71" w:rsidRPr="00B67574" w:rsidRDefault="000F0F71" w:rsidP="00B06D31">
                            <w:pPr>
                              <w:tabs>
                                <w:tab w:val="left" w:pos="284"/>
                              </w:tabs>
                              <w:ind w:right="-108"/>
                              <w:jc w:val="center"/>
                              <w:rPr>
                                <w:rFonts w:ascii="Arial" w:hAnsi="Arial" w:cs="Arial"/>
                                <w:sz w:val="13"/>
                                <w:szCs w:val="13"/>
                              </w:rPr>
                            </w:pPr>
                            <w:r w:rsidRPr="00B67574">
                              <w:rPr>
                                <w:rFonts w:ascii="Arial" w:hAnsi="Arial" w:cs="Arial"/>
                                <w:sz w:val="13"/>
                                <w:szCs w:val="13"/>
                              </w:rPr>
                              <w:t>60%</w:t>
                            </w:r>
                          </w:p>
                        </w:tc>
                        <w:tc>
                          <w:tcPr>
                            <w:tcW w:w="540" w:type="dxa"/>
                            <w:vAlign w:val="center"/>
                          </w:tcPr>
                          <w:p w:rsidR="000F0F71" w:rsidRPr="00B67574" w:rsidRDefault="000F0F71" w:rsidP="00B06D31">
                            <w:pPr>
                              <w:ind w:right="-108"/>
                              <w:jc w:val="center"/>
                              <w:rPr>
                                <w:rFonts w:ascii="Arial" w:hAnsi="Arial" w:cs="Arial"/>
                                <w:sz w:val="13"/>
                                <w:szCs w:val="13"/>
                              </w:rPr>
                            </w:pPr>
                            <w:r w:rsidRPr="00B67574">
                              <w:rPr>
                                <w:rFonts w:ascii="Arial" w:hAnsi="Arial" w:cs="Arial"/>
                                <w:sz w:val="13"/>
                                <w:szCs w:val="13"/>
                              </w:rPr>
                              <w:t>…</w:t>
                            </w:r>
                          </w:p>
                        </w:tc>
                        <w:tc>
                          <w:tcPr>
                            <w:tcW w:w="540" w:type="dxa"/>
                            <w:vAlign w:val="center"/>
                          </w:tcPr>
                          <w:p w:rsidR="000F0F71" w:rsidRPr="00B67574" w:rsidRDefault="000F0F71" w:rsidP="00B06D31">
                            <w:pPr>
                              <w:ind w:right="-108"/>
                              <w:jc w:val="center"/>
                              <w:rPr>
                                <w:rFonts w:ascii="Arial" w:hAnsi="Arial" w:cs="Arial"/>
                                <w:sz w:val="13"/>
                                <w:szCs w:val="13"/>
                              </w:rPr>
                            </w:pPr>
                            <w:r w:rsidRPr="00B67574">
                              <w:rPr>
                                <w:rFonts w:ascii="Arial" w:hAnsi="Arial" w:cs="Arial"/>
                                <w:sz w:val="13"/>
                                <w:szCs w:val="13"/>
                              </w:rPr>
                              <w:t>67%</w:t>
                            </w:r>
                          </w:p>
                        </w:tc>
                        <w:tc>
                          <w:tcPr>
                            <w:tcW w:w="540" w:type="dxa"/>
                            <w:vAlign w:val="center"/>
                          </w:tcPr>
                          <w:p w:rsidR="000F0F71" w:rsidRPr="00B67574" w:rsidRDefault="000F0F71" w:rsidP="00B06D31">
                            <w:pPr>
                              <w:ind w:right="-108"/>
                              <w:jc w:val="center"/>
                              <w:rPr>
                                <w:rFonts w:ascii="Arial" w:hAnsi="Arial" w:cs="Arial"/>
                                <w:sz w:val="13"/>
                                <w:szCs w:val="13"/>
                              </w:rPr>
                            </w:pPr>
                            <w:r w:rsidRPr="00B67574">
                              <w:rPr>
                                <w:rFonts w:ascii="Arial" w:hAnsi="Arial" w:cs="Arial"/>
                                <w:sz w:val="13"/>
                                <w:szCs w:val="13"/>
                              </w:rPr>
                              <w:t>…</w:t>
                            </w:r>
                          </w:p>
                        </w:tc>
                        <w:tc>
                          <w:tcPr>
                            <w:tcW w:w="540" w:type="dxa"/>
                            <w:vAlign w:val="center"/>
                          </w:tcPr>
                          <w:p w:rsidR="000F0F71" w:rsidRPr="00B67574" w:rsidRDefault="000F0F71" w:rsidP="00B06D31">
                            <w:pPr>
                              <w:ind w:right="-108"/>
                              <w:jc w:val="center"/>
                              <w:rPr>
                                <w:rFonts w:ascii="Arial" w:hAnsi="Arial" w:cs="Arial"/>
                                <w:sz w:val="13"/>
                                <w:szCs w:val="13"/>
                              </w:rPr>
                            </w:pPr>
                            <w:r w:rsidRPr="00B67574">
                              <w:rPr>
                                <w:rFonts w:ascii="Arial" w:hAnsi="Arial" w:cs="Arial"/>
                                <w:sz w:val="13"/>
                                <w:szCs w:val="13"/>
                              </w:rPr>
                              <w:t>70%</w:t>
                            </w:r>
                          </w:p>
                        </w:tc>
                        <w:tc>
                          <w:tcPr>
                            <w:tcW w:w="540"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w:t>
                            </w: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433" w:type="dxa"/>
                            <w:vAlign w:val="center"/>
                          </w:tcPr>
                          <w:p w:rsidR="000F0F71" w:rsidRPr="00B67574" w:rsidRDefault="000F0F71" w:rsidP="00B06D31">
                            <w:pPr>
                              <w:tabs>
                                <w:tab w:val="left" w:pos="284"/>
                              </w:tabs>
                              <w:jc w:val="center"/>
                              <w:rPr>
                                <w:rFonts w:ascii="Arial" w:hAnsi="Arial" w:cs="Arial"/>
                                <w:sz w:val="13"/>
                                <w:szCs w:val="13"/>
                              </w:rPr>
                            </w:pPr>
                          </w:p>
                        </w:tc>
                        <w:tc>
                          <w:tcPr>
                            <w:tcW w:w="506" w:type="dxa"/>
                            <w:vAlign w:val="center"/>
                          </w:tcPr>
                          <w:p w:rsidR="000F0F71" w:rsidRPr="00B67574" w:rsidRDefault="000F0F71" w:rsidP="00B06D31">
                            <w:pPr>
                              <w:tabs>
                                <w:tab w:val="left" w:pos="284"/>
                              </w:tabs>
                              <w:jc w:val="center"/>
                              <w:rPr>
                                <w:rFonts w:ascii="Arial" w:hAnsi="Arial" w:cs="Arial"/>
                                <w:sz w:val="13"/>
                                <w:szCs w:val="13"/>
                              </w:rPr>
                            </w:pPr>
                          </w:p>
                        </w:tc>
                        <w:tc>
                          <w:tcPr>
                            <w:tcW w:w="872" w:type="dxa"/>
                            <w:vAlign w:val="center"/>
                          </w:tcPr>
                          <w:p w:rsidR="000F0F71" w:rsidRPr="00B67574" w:rsidRDefault="000F0F71" w:rsidP="00B06D31">
                            <w:pPr>
                              <w:tabs>
                                <w:tab w:val="left" w:pos="284"/>
                              </w:tabs>
                              <w:jc w:val="center"/>
                              <w:rPr>
                                <w:rFonts w:ascii="Arial" w:hAnsi="Arial" w:cs="Arial"/>
                                <w:sz w:val="13"/>
                                <w:szCs w:val="13"/>
                              </w:rPr>
                            </w:pPr>
                          </w:p>
                        </w:tc>
                      </w:tr>
                      <w:tr w:rsidR="000F0F71" w:rsidRPr="00526F94" w:rsidTr="00B06D31">
                        <w:trPr>
                          <w:trHeight w:val="227"/>
                        </w:trPr>
                        <w:tc>
                          <w:tcPr>
                            <w:tcW w:w="1425" w:type="dxa"/>
                            <w:vAlign w:val="center"/>
                          </w:tcPr>
                          <w:p w:rsidR="000F0F71" w:rsidRPr="00B67574" w:rsidRDefault="000F0F71" w:rsidP="00B06D31">
                            <w:pPr>
                              <w:tabs>
                                <w:tab w:val="left" w:pos="284"/>
                              </w:tabs>
                              <w:rPr>
                                <w:rFonts w:ascii="Arial" w:hAnsi="Arial" w:cs="Arial"/>
                                <w:sz w:val="14"/>
                                <w:szCs w:val="14"/>
                                <w:lang w:val="en-US"/>
                              </w:rPr>
                            </w:pPr>
                            <w:r w:rsidRPr="00B67574">
                              <w:rPr>
                                <w:rFonts w:ascii="Arial" w:hAnsi="Arial" w:cs="Arial"/>
                                <w:sz w:val="14"/>
                                <w:szCs w:val="14"/>
                              </w:rPr>
                              <w:t>Μονάδες</w:t>
                            </w:r>
                          </w:p>
                          <w:p w:rsidR="000F0F71" w:rsidRPr="00B67574" w:rsidRDefault="000F0F71" w:rsidP="00B06D31">
                            <w:pPr>
                              <w:tabs>
                                <w:tab w:val="left" w:pos="284"/>
                              </w:tabs>
                              <w:rPr>
                                <w:rFonts w:ascii="Arial" w:hAnsi="Arial" w:cs="Arial"/>
                                <w:sz w:val="14"/>
                                <w:szCs w:val="14"/>
                                <w:lang w:val="en-US"/>
                              </w:rPr>
                            </w:pPr>
                          </w:p>
                        </w:tc>
                        <w:tc>
                          <w:tcPr>
                            <w:tcW w:w="555"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100</w:t>
                            </w:r>
                          </w:p>
                        </w:tc>
                        <w:tc>
                          <w:tcPr>
                            <w:tcW w:w="540"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w:t>
                            </w:r>
                          </w:p>
                        </w:tc>
                        <w:tc>
                          <w:tcPr>
                            <w:tcW w:w="540"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120</w:t>
                            </w:r>
                          </w:p>
                        </w:tc>
                        <w:tc>
                          <w:tcPr>
                            <w:tcW w:w="540"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w:t>
                            </w:r>
                          </w:p>
                        </w:tc>
                        <w:tc>
                          <w:tcPr>
                            <w:tcW w:w="540"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134</w:t>
                            </w:r>
                          </w:p>
                        </w:tc>
                        <w:tc>
                          <w:tcPr>
                            <w:tcW w:w="540"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w:t>
                            </w:r>
                          </w:p>
                        </w:tc>
                        <w:tc>
                          <w:tcPr>
                            <w:tcW w:w="540" w:type="dxa"/>
                            <w:vAlign w:val="center"/>
                          </w:tcPr>
                          <w:p w:rsidR="000F0F71" w:rsidRPr="00B67574" w:rsidRDefault="000F0F71" w:rsidP="00B06D31">
                            <w:pPr>
                              <w:tabs>
                                <w:tab w:val="left" w:pos="284"/>
                              </w:tabs>
                              <w:jc w:val="center"/>
                              <w:rPr>
                                <w:rFonts w:ascii="Arial" w:hAnsi="Arial" w:cs="Arial"/>
                                <w:sz w:val="13"/>
                                <w:szCs w:val="13"/>
                              </w:rPr>
                            </w:pPr>
                            <w:r w:rsidRPr="00B67574">
                              <w:rPr>
                                <w:rFonts w:ascii="Arial" w:hAnsi="Arial" w:cs="Arial"/>
                                <w:sz w:val="13"/>
                                <w:szCs w:val="13"/>
                              </w:rPr>
                              <w:t>140</w:t>
                            </w:r>
                          </w:p>
                        </w:tc>
                        <w:tc>
                          <w:tcPr>
                            <w:tcW w:w="540" w:type="dxa"/>
                            <w:vAlign w:val="center"/>
                          </w:tcPr>
                          <w:p w:rsidR="000F0F71" w:rsidRPr="00526F94" w:rsidRDefault="000F0F71" w:rsidP="00B06D31">
                            <w:pPr>
                              <w:tabs>
                                <w:tab w:val="left" w:pos="284"/>
                              </w:tabs>
                              <w:jc w:val="center"/>
                              <w:rPr>
                                <w:rFonts w:ascii="Arial" w:hAnsi="Arial" w:cs="Arial"/>
                                <w:sz w:val="13"/>
                                <w:szCs w:val="13"/>
                              </w:rPr>
                            </w:pPr>
                            <w:r w:rsidRPr="00B67574">
                              <w:rPr>
                                <w:rFonts w:ascii="Arial" w:hAnsi="Arial" w:cs="Arial"/>
                                <w:sz w:val="13"/>
                                <w:szCs w:val="13"/>
                              </w:rPr>
                              <w:t>…</w:t>
                            </w:r>
                          </w:p>
                        </w:tc>
                        <w:tc>
                          <w:tcPr>
                            <w:tcW w:w="433" w:type="dxa"/>
                            <w:vAlign w:val="center"/>
                          </w:tcPr>
                          <w:p w:rsidR="000F0F71" w:rsidRPr="00526F94" w:rsidRDefault="000F0F71" w:rsidP="00B06D31">
                            <w:pPr>
                              <w:tabs>
                                <w:tab w:val="left" w:pos="284"/>
                              </w:tabs>
                              <w:jc w:val="center"/>
                              <w:rPr>
                                <w:rFonts w:ascii="Arial" w:hAnsi="Arial" w:cs="Arial"/>
                                <w:sz w:val="13"/>
                                <w:szCs w:val="13"/>
                              </w:rPr>
                            </w:pPr>
                          </w:p>
                        </w:tc>
                        <w:tc>
                          <w:tcPr>
                            <w:tcW w:w="433" w:type="dxa"/>
                            <w:vAlign w:val="center"/>
                          </w:tcPr>
                          <w:p w:rsidR="000F0F71" w:rsidRPr="00526F94" w:rsidRDefault="000F0F71" w:rsidP="00B06D31">
                            <w:pPr>
                              <w:tabs>
                                <w:tab w:val="left" w:pos="284"/>
                              </w:tabs>
                              <w:jc w:val="center"/>
                              <w:rPr>
                                <w:rFonts w:ascii="Arial" w:hAnsi="Arial" w:cs="Arial"/>
                                <w:sz w:val="13"/>
                                <w:szCs w:val="13"/>
                              </w:rPr>
                            </w:pPr>
                          </w:p>
                        </w:tc>
                        <w:tc>
                          <w:tcPr>
                            <w:tcW w:w="433" w:type="dxa"/>
                            <w:vAlign w:val="center"/>
                          </w:tcPr>
                          <w:p w:rsidR="000F0F71" w:rsidRPr="00526F94" w:rsidRDefault="000F0F71" w:rsidP="00B06D31">
                            <w:pPr>
                              <w:tabs>
                                <w:tab w:val="left" w:pos="284"/>
                              </w:tabs>
                              <w:jc w:val="center"/>
                              <w:rPr>
                                <w:rFonts w:ascii="Arial" w:hAnsi="Arial" w:cs="Arial"/>
                                <w:sz w:val="13"/>
                                <w:szCs w:val="13"/>
                              </w:rPr>
                            </w:pPr>
                          </w:p>
                        </w:tc>
                        <w:tc>
                          <w:tcPr>
                            <w:tcW w:w="433" w:type="dxa"/>
                            <w:vAlign w:val="center"/>
                          </w:tcPr>
                          <w:p w:rsidR="000F0F71" w:rsidRPr="00526F94" w:rsidRDefault="000F0F71" w:rsidP="00B06D31">
                            <w:pPr>
                              <w:tabs>
                                <w:tab w:val="left" w:pos="284"/>
                              </w:tabs>
                              <w:jc w:val="center"/>
                              <w:rPr>
                                <w:rFonts w:ascii="Arial" w:hAnsi="Arial" w:cs="Arial"/>
                                <w:sz w:val="13"/>
                                <w:szCs w:val="13"/>
                              </w:rPr>
                            </w:pPr>
                          </w:p>
                        </w:tc>
                        <w:tc>
                          <w:tcPr>
                            <w:tcW w:w="433" w:type="dxa"/>
                            <w:vAlign w:val="center"/>
                          </w:tcPr>
                          <w:p w:rsidR="000F0F71" w:rsidRPr="00526F94" w:rsidRDefault="000F0F71" w:rsidP="00B06D31">
                            <w:pPr>
                              <w:tabs>
                                <w:tab w:val="left" w:pos="284"/>
                              </w:tabs>
                              <w:jc w:val="center"/>
                              <w:rPr>
                                <w:rFonts w:ascii="Arial" w:hAnsi="Arial" w:cs="Arial"/>
                                <w:sz w:val="13"/>
                                <w:szCs w:val="13"/>
                              </w:rPr>
                            </w:pPr>
                          </w:p>
                        </w:tc>
                        <w:tc>
                          <w:tcPr>
                            <w:tcW w:w="433" w:type="dxa"/>
                            <w:vAlign w:val="center"/>
                          </w:tcPr>
                          <w:p w:rsidR="000F0F71" w:rsidRPr="00526F94" w:rsidRDefault="000F0F71" w:rsidP="00B06D31">
                            <w:pPr>
                              <w:tabs>
                                <w:tab w:val="left" w:pos="284"/>
                              </w:tabs>
                              <w:jc w:val="center"/>
                              <w:rPr>
                                <w:rFonts w:ascii="Arial" w:hAnsi="Arial" w:cs="Arial"/>
                                <w:sz w:val="13"/>
                                <w:szCs w:val="13"/>
                              </w:rPr>
                            </w:pPr>
                          </w:p>
                        </w:tc>
                        <w:tc>
                          <w:tcPr>
                            <w:tcW w:w="433" w:type="dxa"/>
                            <w:vAlign w:val="center"/>
                          </w:tcPr>
                          <w:p w:rsidR="000F0F71" w:rsidRPr="00526F94" w:rsidRDefault="000F0F71" w:rsidP="00B06D31">
                            <w:pPr>
                              <w:tabs>
                                <w:tab w:val="left" w:pos="284"/>
                              </w:tabs>
                              <w:jc w:val="center"/>
                              <w:rPr>
                                <w:rFonts w:ascii="Arial" w:hAnsi="Arial" w:cs="Arial"/>
                                <w:sz w:val="13"/>
                                <w:szCs w:val="13"/>
                              </w:rPr>
                            </w:pPr>
                          </w:p>
                        </w:tc>
                        <w:tc>
                          <w:tcPr>
                            <w:tcW w:w="506" w:type="dxa"/>
                            <w:vAlign w:val="center"/>
                          </w:tcPr>
                          <w:p w:rsidR="000F0F71" w:rsidRPr="00526F94" w:rsidRDefault="000F0F71" w:rsidP="00B06D31">
                            <w:pPr>
                              <w:tabs>
                                <w:tab w:val="left" w:pos="284"/>
                              </w:tabs>
                              <w:jc w:val="center"/>
                              <w:rPr>
                                <w:rFonts w:ascii="Arial" w:hAnsi="Arial" w:cs="Arial"/>
                                <w:sz w:val="13"/>
                                <w:szCs w:val="13"/>
                              </w:rPr>
                            </w:pPr>
                          </w:p>
                        </w:tc>
                        <w:tc>
                          <w:tcPr>
                            <w:tcW w:w="872" w:type="dxa"/>
                            <w:vAlign w:val="center"/>
                          </w:tcPr>
                          <w:p w:rsidR="000F0F71" w:rsidRPr="00526F94" w:rsidRDefault="000F0F71" w:rsidP="00B06D31">
                            <w:pPr>
                              <w:tabs>
                                <w:tab w:val="left" w:pos="284"/>
                              </w:tabs>
                              <w:jc w:val="center"/>
                              <w:rPr>
                                <w:rFonts w:ascii="Arial" w:hAnsi="Arial" w:cs="Arial"/>
                                <w:sz w:val="13"/>
                                <w:szCs w:val="13"/>
                              </w:rPr>
                            </w:pPr>
                          </w:p>
                        </w:tc>
                      </w:tr>
                    </w:tbl>
                    <w:p w:rsidR="000F0F71" w:rsidRPr="008B67DD" w:rsidRDefault="000F0F71" w:rsidP="00B06D31"/>
                  </w:txbxContent>
                </v:textbox>
                <w10:wrap type="square"/>
              </v:shape>
            </w:pict>
          </mc:Fallback>
        </mc:AlternateContent>
      </w:r>
    </w:p>
    <w:p w:rsidR="00934722" w:rsidRDefault="00934722" w:rsidP="002D1C78">
      <w:pPr>
        <w:tabs>
          <w:tab w:val="left" w:pos="0"/>
          <w:tab w:val="left" w:pos="567"/>
        </w:tabs>
        <w:spacing w:before="360"/>
        <w:jc w:val="both"/>
        <w:rPr>
          <w:b/>
          <w:szCs w:val="24"/>
          <w:u w:val="single"/>
        </w:rPr>
      </w:pPr>
    </w:p>
    <w:p w:rsidR="002D1C78" w:rsidRPr="00B06D31" w:rsidRDefault="002D1C78" w:rsidP="002D1C78">
      <w:pPr>
        <w:tabs>
          <w:tab w:val="left" w:pos="0"/>
          <w:tab w:val="left" w:pos="567"/>
        </w:tabs>
        <w:spacing w:before="360"/>
        <w:jc w:val="both"/>
        <w:rPr>
          <w:b/>
          <w:szCs w:val="24"/>
          <w:u w:val="single"/>
        </w:rPr>
      </w:pPr>
      <w:r w:rsidRPr="00B06D31">
        <w:rPr>
          <w:b/>
          <w:szCs w:val="24"/>
          <w:u w:val="single"/>
        </w:rPr>
        <w:lastRenderedPageBreak/>
        <w:t>ΕΝΤΟΠΙΟΤΗΤΑ</w:t>
      </w:r>
    </w:p>
    <w:p w:rsidR="002D1C78" w:rsidRPr="00B06D31" w:rsidRDefault="00934722" w:rsidP="002D1C78">
      <w:pPr>
        <w:tabs>
          <w:tab w:val="left" w:pos="0"/>
          <w:tab w:val="left" w:pos="567"/>
        </w:tabs>
        <w:spacing w:before="120" w:line="360" w:lineRule="auto"/>
        <w:jc w:val="both"/>
        <w:rPr>
          <w:szCs w:val="24"/>
        </w:rPr>
      </w:pPr>
      <w:r>
        <w:rPr>
          <w:szCs w:val="24"/>
        </w:rPr>
        <w:t>Για τις</w:t>
      </w:r>
      <w:r w:rsidR="002D1C78" w:rsidRPr="00B06D31">
        <w:rPr>
          <w:szCs w:val="24"/>
        </w:rPr>
        <w:t xml:space="preserve"> θέσ</w:t>
      </w:r>
      <w:r>
        <w:rPr>
          <w:szCs w:val="24"/>
        </w:rPr>
        <w:t>εις</w:t>
      </w:r>
      <w:r w:rsidR="002D1C78" w:rsidRPr="00B06D31">
        <w:rPr>
          <w:szCs w:val="24"/>
        </w:rPr>
        <w:t xml:space="preserve"> με κωδικό </w:t>
      </w:r>
      <w:r w:rsidR="002D1C78" w:rsidRPr="00B06D31">
        <w:rPr>
          <w:bCs/>
          <w:szCs w:val="24"/>
        </w:rPr>
        <w:t>101,</w:t>
      </w:r>
      <w:r w:rsidR="002D1C78" w:rsidRPr="00B06D31">
        <w:rPr>
          <w:szCs w:val="24"/>
        </w:rPr>
        <w:t xml:space="preserve"> </w:t>
      </w:r>
      <w:r w:rsidR="002D1C78" w:rsidRPr="00B06D31">
        <w:rPr>
          <w:b/>
          <w:szCs w:val="24"/>
        </w:rPr>
        <w:t>προτάσσονται</w:t>
      </w:r>
      <w:r w:rsidR="002D1C78" w:rsidRPr="00B06D31">
        <w:rPr>
          <w:szCs w:val="24"/>
        </w:rPr>
        <w:t xml:space="preserve"> των λοιπών υποψηφίων, ανεξάρτητα από το σύνολο των μονάδων που συγκεντρώνουν, οι </w:t>
      </w:r>
      <w:r w:rsidR="002D1C78" w:rsidRPr="00B06D31">
        <w:rPr>
          <w:b/>
          <w:szCs w:val="24"/>
        </w:rPr>
        <w:t>μόνιμοι κάτοικοι</w:t>
      </w:r>
      <w:r w:rsidR="002D1C78" w:rsidRPr="00B06D31">
        <w:rPr>
          <w:szCs w:val="24"/>
        </w:rPr>
        <w:t xml:space="preserve"> του Δήμου Σαμοθράκης</w:t>
      </w:r>
      <w:r>
        <w:rPr>
          <w:szCs w:val="24"/>
        </w:rPr>
        <w:t xml:space="preserve"> της Νήσου Σαμοθράκης</w:t>
      </w:r>
    </w:p>
    <w:p w:rsidR="00B06D31" w:rsidRPr="00B06D31" w:rsidRDefault="00B06D31" w:rsidP="00B06D31">
      <w:pPr>
        <w:spacing w:before="240"/>
        <w:rPr>
          <w:szCs w:val="24"/>
        </w:rPr>
      </w:pPr>
      <w:r w:rsidRPr="00B06D31">
        <w:rPr>
          <w:b/>
          <w:szCs w:val="24"/>
          <w:u w:val="single"/>
        </w:rPr>
        <w:t>ΕΜΠΕΙΡΙΑ</w:t>
      </w:r>
    </w:p>
    <w:p w:rsidR="00B06D31" w:rsidRPr="00B06D31" w:rsidRDefault="00B06D31" w:rsidP="00B06D31">
      <w:pPr>
        <w:tabs>
          <w:tab w:val="left" w:pos="426"/>
          <w:tab w:val="left" w:pos="567"/>
        </w:tabs>
        <w:spacing w:before="240"/>
        <w:ind w:right="-425"/>
        <w:jc w:val="both"/>
        <w:rPr>
          <w:b/>
          <w:szCs w:val="24"/>
          <w:u w:val="single"/>
        </w:rPr>
      </w:pPr>
      <w:r w:rsidRPr="00B06D31">
        <w:rPr>
          <w:b/>
          <w:szCs w:val="24"/>
          <w:u w:val="single"/>
        </w:rPr>
        <w:t>ΒΑΘΜΟΛΟΓΟΥΜΕΝΗ ΕΜΠΕΙΡΙΑ ΥΠΟΨΗΦΙΩΝ ΚΑΤΗΓΟΡΙΑΣ ΥΠΟΧΡΕΩΤΙΚΗΣ ΕΚΠΑΙΔΕΥΣΗΣ (ΥΕ).</w:t>
      </w:r>
    </w:p>
    <w:p w:rsidR="00B06D31" w:rsidRPr="00B06D31" w:rsidRDefault="00B06D31" w:rsidP="00B06D31">
      <w:pPr>
        <w:tabs>
          <w:tab w:val="left" w:pos="426"/>
          <w:tab w:val="left" w:pos="567"/>
        </w:tabs>
        <w:spacing w:before="240"/>
        <w:ind w:right="-425"/>
        <w:jc w:val="both"/>
        <w:rPr>
          <w:b/>
          <w:szCs w:val="24"/>
          <w:u w:val="single"/>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654"/>
      </w:tblGrid>
      <w:tr w:rsidR="00B06D31" w:rsidRPr="00B06D31" w:rsidTr="00B06D31">
        <w:trPr>
          <w:trHeight w:val="641"/>
        </w:trPr>
        <w:tc>
          <w:tcPr>
            <w:tcW w:w="10490" w:type="dxa"/>
            <w:gridSpan w:val="2"/>
            <w:tcBorders>
              <w:top w:val="single" w:sz="4" w:space="0" w:color="auto"/>
              <w:left w:val="single" w:sz="4" w:space="0" w:color="auto"/>
              <w:bottom w:val="single" w:sz="4" w:space="0" w:color="auto"/>
              <w:right w:val="single" w:sz="4" w:space="0" w:color="auto"/>
            </w:tcBorders>
            <w:hideMark/>
          </w:tcPr>
          <w:p w:rsidR="00B06D31" w:rsidRPr="00B06D31" w:rsidRDefault="00B06D31" w:rsidP="00022D8E">
            <w:pPr>
              <w:spacing w:before="60" w:line="360" w:lineRule="auto"/>
              <w:jc w:val="both"/>
              <w:rPr>
                <w:szCs w:val="24"/>
              </w:rPr>
            </w:pPr>
            <w:r w:rsidRPr="00B06D31">
              <w:rPr>
                <w:szCs w:val="24"/>
              </w:rPr>
              <w:t xml:space="preserve">Ως βαθμολογούμενη εμπειρία για τον παρακάτω κωδικό θέσεων της </w:t>
            </w:r>
            <w:r w:rsidRPr="00B06D31">
              <w:rPr>
                <w:b/>
                <w:szCs w:val="24"/>
              </w:rPr>
              <w:t xml:space="preserve">κατηγορίας υποχρεωτικής εκπαίδευσης (ΥΕ) </w:t>
            </w:r>
            <w:r w:rsidRPr="00B06D31">
              <w:rPr>
                <w:szCs w:val="24"/>
              </w:rPr>
              <w:t xml:space="preserve">λαμβάνεται υπόψη η απασχόληση σε </w:t>
            </w:r>
            <w:r w:rsidRPr="00B06D31">
              <w:rPr>
                <w:b/>
                <w:szCs w:val="24"/>
              </w:rPr>
              <w:t>οποιαδήποτε καθήκοντα</w:t>
            </w:r>
            <w:r w:rsidRPr="00B06D31">
              <w:rPr>
                <w:szCs w:val="24"/>
              </w:rPr>
              <w:t xml:space="preserve">. </w:t>
            </w:r>
          </w:p>
        </w:tc>
      </w:tr>
      <w:tr w:rsidR="00B06D31" w:rsidRPr="00B06D31" w:rsidTr="00B06D31">
        <w:trPr>
          <w:trHeight w:val="355"/>
        </w:trPr>
        <w:tc>
          <w:tcPr>
            <w:tcW w:w="2836"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B06D31" w:rsidRPr="00B06D31" w:rsidRDefault="00B06D31" w:rsidP="00B06D31">
            <w:pPr>
              <w:tabs>
                <w:tab w:val="left" w:pos="567"/>
              </w:tabs>
              <w:jc w:val="center"/>
              <w:rPr>
                <w:b/>
                <w:szCs w:val="24"/>
              </w:rPr>
            </w:pPr>
            <w:r w:rsidRPr="00B06D31">
              <w:rPr>
                <w:b/>
                <w:szCs w:val="24"/>
              </w:rPr>
              <w:t>ΚΩΔΙΚΟΣ ΘΕΣΕΩΝ</w:t>
            </w:r>
          </w:p>
        </w:tc>
        <w:tc>
          <w:tcPr>
            <w:tcW w:w="7654"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B06D31" w:rsidRPr="00B06D31" w:rsidRDefault="00B06D31" w:rsidP="00022D8E">
            <w:pPr>
              <w:tabs>
                <w:tab w:val="left" w:pos="567"/>
              </w:tabs>
              <w:spacing w:line="360" w:lineRule="auto"/>
              <w:jc w:val="center"/>
              <w:rPr>
                <w:b/>
                <w:szCs w:val="24"/>
              </w:rPr>
            </w:pPr>
            <w:r w:rsidRPr="00B06D31">
              <w:rPr>
                <w:b/>
                <w:szCs w:val="24"/>
              </w:rPr>
              <w:t xml:space="preserve"> ΕΜΠΕΙΡΙΑ ΚΑΙ ΤΡΟΠΟΣ ΑΠΟΔΕΙΞΗΣ</w:t>
            </w:r>
          </w:p>
        </w:tc>
      </w:tr>
      <w:tr w:rsidR="00B06D31" w:rsidRPr="00B06D31" w:rsidTr="00B06D31">
        <w:trPr>
          <w:trHeight w:val="1199"/>
        </w:trPr>
        <w:tc>
          <w:tcPr>
            <w:tcW w:w="2836" w:type="dxa"/>
            <w:tcBorders>
              <w:top w:val="single" w:sz="4" w:space="0" w:color="auto"/>
              <w:left w:val="single" w:sz="4" w:space="0" w:color="auto"/>
              <w:bottom w:val="single" w:sz="4" w:space="0" w:color="auto"/>
              <w:right w:val="single" w:sz="4" w:space="0" w:color="auto"/>
            </w:tcBorders>
            <w:hideMark/>
          </w:tcPr>
          <w:p w:rsidR="00B06D31" w:rsidRPr="00B06D31" w:rsidRDefault="00B06D31" w:rsidP="00B06D31">
            <w:pPr>
              <w:tabs>
                <w:tab w:val="left" w:pos="1080"/>
              </w:tabs>
              <w:spacing w:before="120"/>
              <w:jc w:val="center"/>
              <w:rPr>
                <w:b/>
                <w:szCs w:val="24"/>
              </w:rPr>
            </w:pPr>
          </w:p>
          <w:p w:rsidR="00B06D31" w:rsidRPr="00B06D31" w:rsidRDefault="00B06D31" w:rsidP="00B06D31">
            <w:pPr>
              <w:tabs>
                <w:tab w:val="left" w:pos="1080"/>
              </w:tabs>
              <w:spacing w:before="120"/>
              <w:jc w:val="center"/>
              <w:rPr>
                <w:i/>
                <w:spacing w:val="-2"/>
                <w:szCs w:val="24"/>
              </w:rPr>
            </w:pPr>
            <w:r w:rsidRPr="00B06D31">
              <w:rPr>
                <w:b/>
                <w:szCs w:val="24"/>
              </w:rPr>
              <w:t xml:space="preserve">101 </w:t>
            </w:r>
          </w:p>
        </w:tc>
        <w:tc>
          <w:tcPr>
            <w:tcW w:w="7654" w:type="dxa"/>
            <w:tcBorders>
              <w:top w:val="single" w:sz="4" w:space="0" w:color="auto"/>
              <w:left w:val="single" w:sz="4" w:space="0" w:color="auto"/>
              <w:bottom w:val="single" w:sz="4" w:space="0" w:color="auto"/>
              <w:right w:val="single" w:sz="4" w:space="0" w:color="auto"/>
            </w:tcBorders>
            <w:hideMark/>
          </w:tcPr>
          <w:p w:rsidR="00B06D31" w:rsidRPr="00B06D31" w:rsidRDefault="00B06D31" w:rsidP="00022D8E">
            <w:pPr>
              <w:tabs>
                <w:tab w:val="left" w:pos="567"/>
              </w:tabs>
              <w:spacing w:before="60" w:line="360" w:lineRule="auto"/>
              <w:jc w:val="both"/>
              <w:rPr>
                <w:szCs w:val="24"/>
              </w:rPr>
            </w:pPr>
            <w:r w:rsidRPr="00B06D31">
              <w:rPr>
                <w:szCs w:val="24"/>
              </w:rPr>
              <w:t xml:space="preserve">Για την απόδειξη της εμπειρίας αυτής βλ. δικαιολογητικά </w:t>
            </w:r>
            <w:r w:rsidRPr="00B06D31">
              <w:rPr>
                <w:b/>
                <w:szCs w:val="24"/>
              </w:rPr>
              <w:t>περίπτωση Γ</w:t>
            </w:r>
            <w:r w:rsidRPr="00B06D31">
              <w:rPr>
                <w:szCs w:val="24"/>
              </w:rPr>
              <w:t xml:space="preserve"> </w:t>
            </w:r>
            <w:r w:rsidRPr="00B06D31">
              <w:rPr>
                <w:b/>
                <w:szCs w:val="24"/>
              </w:rPr>
              <w:t>ή Ειδικές περιπτώσεις απόδειξης εμπειρίας</w:t>
            </w:r>
            <w:r w:rsidRPr="00B06D31">
              <w:rPr>
                <w:szCs w:val="24"/>
              </w:rPr>
              <w:t xml:space="preserve"> του Παραρτήματος ανακοινώσεων Συμβάσεων εργασίας Ορισμένου Χρόνου (ΣΟΧ) - ΚΕΦΑΛΑΙΟ </w:t>
            </w:r>
            <w:r w:rsidRPr="00B06D31">
              <w:rPr>
                <w:bCs/>
                <w:szCs w:val="24"/>
                <w:lang w:val="en-US"/>
              </w:rPr>
              <w:t>I</w:t>
            </w:r>
            <w:r w:rsidRPr="00B06D31">
              <w:rPr>
                <w:bCs/>
                <w:szCs w:val="24"/>
              </w:rPr>
              <w:t>Ι.</w:t>
            </w:r>
            <w:r w:rsidRPr="00B06D31">
              <w:rPr>
                <w:szCs w:val="24"/>
              </w:rPr>
              <w:t>, στοιχείο 16. Πιστοποιητικά απόδειξης εμπειρίας.</w:t>
            </w:r>
          </w:p>
        </w:tc>
      </w:tr>
    </w:tbl>
    <w:p w:rsidR="00B06D31" w:rsidRPr="00B06D31" w:rsidRDefault="00B06D31" w:rsidP="00B06D31">
      <w:pPr>
        <w:tabs>
          <w:tab w:val="left" w:pos="426"/>
          <w:tab w:val="left" w:pos="567"/>
        </w:tabs>
        <w:spacing w:before="120"/>
        <w:ind w:left="425"/>
        <w:jc w:val="both"/>
        <w:rPr>
          <w:b/>
          <w:szCs w:val="24"/>
        </w:rPr>
      </w:pPr>
    </w:p>
    <w:p w:rsidR="00B06D31" w:rsidRPr="00B06D31" w:rsidRDefault="00B06D31" w:rsidP="00B06D31">
      <w:pPr>
        <w:tabs>
          <w:tab w:val="left" w:pos="1080"/>
        </w:tabs>
        <w:spacing w:before="240" w:line="360" w:lineRule="auto"/>
        <w:jc w:val="both"/>
        <w:rPr>
          <w:b/>
          <w:szCs w:val="24"/>
        </w:rPr>
      </w:pPr>
      <w:r w:rsidRPr="00B06D31">
        <w:rPr>
          <w:b/>
          <w:szCs w:val="24"/>
        </w:rPr>
        <w:t xml:space="preserve">Οι τρόποι υπολογισμού της εμπειρίας για </w:t>
      </w:r>
      <w:r>
        <w:rPr>
          <w:b/>
          <w:szCs w:val="24"/>
        </w:rPr>
        <w:t xml:space="preserve">την ως άνω ειδικότητα </w:t>
      </w:r>
      <w:r w:rsidRPr="00B06D31">
        <w:rPr>
          <w:b/>
          <w:szCs w:val="24"/>
        </w:rPr>
        <w:t xml:space="preserve">περιγράφονται αναλυτικά στο «Παράρτημα ανακοινώσεων Συμβάσεων εργασίας Ορισμένου Χρόνου (ΣΟΧ) με σήμανση έκδοσης 12-02-2019» (βλ. ΚΕΦΑΛΑΙΟ </w:t>
      </w:r>
      <w:r w:rsidRPr="00B06D31">
        <w:rPr>
          <w:b/>
          <w:bCs/>
          <w:szCs w:val="24"/>
          <w:lang w:val="en-US"/>
        </w:rPr>
        <w:t>I</w:t>
      </w:r>
      <w:r w:rsidRPr="00B06D31">
        <w:rPr>
          <w:b/>
          <w:bCs/>
          <w:szCs w:val="24"/>
        </w:rPr>
        <w:t>.</w:t>
      </w:r>
      <w:r w:rsidRPr="00B06D31">
        <w:rPr>
          <w:b/>
          <w:szCs w:val="24"/>
        </w:rPr>
        <w:t xml:space="preserve">, ενότητα Ε., υποενότητα «ΤΡΟΠΟΙ ΥΠΟΛΟΓΙΣΜΟΥ ΕΜΠΕΙΡΙΑΣ»).  </w:t>
      </w:r>
    </w:p>
    <w:p w:rsidR="00B06D31" w:rsidRPr="00B06D31" w:rsidRDefault="00B06D31" w:rsidP="00B06D31">
      <w:pPr>
        <w:tabs>
          <w:tab w:val="left" w:pos="0"/>
          <w:tab w:val="left" w:pos="567"/>
        </w:tabs>
        <w:spacing w:line="360" w:lineRule="auto"/>
        <w:rPr>
          <w:b/>
          <w:szCs w:val="24"/>
          <w:u w:val="single"/>
        </w:rPr>
      </w:pPr>
    </w:p>
    <w:p w:rsidR="00B06D31" w:rsidRPr="00B06D31" w:rsidRDefault="00B06D31" w:rsidP="00B06D31">
      <w:pPr>
        <w:tabs>
          <w:tab w:val="left" w:pos="0"/>
          <w:tab w:val="left" w:pos="567"/>
        </w:tabs>
        <w:spacing w:line="360" w:lineRule="auto"/>
        <w:rPr>
          <w:b/>
          <w:szCs w:val="24"/>
          <w:u w:val="single"/>
        </w:rPr>
      </w:pPr>
      <w:r w:rsidRPr="00B06D31">
        <w:rPr>
          <w:b/>
          <w:szCs w:val="24"/>
          <w:u w:val="single"/>
        </w:rPr>
        <w:t>ΑΠΑΡΑΙΤΗΤΑ ΔΙΚΑΙΟΛΟΓΗΤΙΚΑ</w:t>
      </w:r>
      <w:r w:rsidR="00022D8E">
        <w:rPr>
          <w:b/>
          <w:szCs w:val="24"/>
          <w:u w:val="single"/>
        </w:rPr>
        <w:t>.</w:t>
      </w:r>
    </w:p>
    <w:p w:rsidR="00B06D31" w:rsidRPr="00B06D31" w:rsidRDefault="00B06D31" w:rsidP="00B06D31">
      <w:pPr>
        <w:tabs>
          <w:tab w:val="left" w:pos="0"/>
          <w:tab w:val="left" w:pos="567"/>
        </w:tabs>
        <w:spacing w:line="360" w:lineRule="auto"/>
        <w:ind w:left="435"/>
        <w:jc w:val="both"/>
        <w:rPr>
          <w:b/>
          <w:szCs w:val="24"/>
        </w:rPr>
      </w:pPr>
    </w:p>
    <w:p w:rsidR="00B06D31" w:rsidRDefault="00B06D31" w:rsidP="00B06D31">
      <w:pPr>
        <w:tabs>
          <w:tab w:val="left" w:pos="0"/>
        </w:tabs>
        <w:spacing w:line="360" w:lineRule="auto"/>
        <w:jc w:val="both"/>
        <w:rPr>
          <w:szCs w:val="24"/>
        </w:rPr>
      </w:pPr>
      <w:r w:rsidRPr="00B06D31">
        <w:rPr>
          <w:szCs w:val="24"/>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από την παρούσα Ανακοίνωση και το </w:t>
      </w:r>
      <w:r w:rsidRPr="00B06D31">
        <w:rPr>
          <w:b/>
          <w:szCs w:val="24"/>
        </w:rPr>
        <w:t>«Παράρτημα ανακοινώσεων Συμβάσεων εργασίας Ορισμένου Χρόνου (ΣΟΧ με σήμανση έκδοσης 12-02-2019»</w:t>
      </w:r>
      <w:r w:rsidRPr="00B06D31">
        <w:rPr>
          <w:szCs w:val="24"/>
        </w:rPr>
        <w:t xml:space="preserve"> δικαιολογητικά, σύμφωνα με τα οριζόμενα στην ενότητα «ΠΡΟΣΚΟΜΙΣΗ ΤΙΤΛΩΝ, ΠΙΣΤΟΠΟΙΗΤΙΚΩΝ ΚΑΙ ΒΕΒΑΙΩΣΕΩΝ» του Κεφαλαίου ΙΙ του  ανωτέρω Παραρτήματος.</w:t>
      </w:r>
    </w:p>
    <w:p w:rsidR="00022D8E" w:rsidRPr="00B06D31" w:rsidRDefault="00022D8E" w:rsidP="00B06D31">
      <w:pPr>
        <w:tabs>
          <w:tab w:val="left" w:pos="0"/>
        </w:tabs>
        <w:spacing w:line="360" w:lineRule="auto"/>
        <w:jc w:val="both"/>
        <w:rPr>
          <w:szCs w:val="24"/>
        </w:rPr>
      </w:pPr>
    </w:p>
    <w:p w:rsidR="00B06D31" w:rsidRPr="00B06D31" w:rsidRDefault="00B06D31" w:rsidP="00B06D31">
      <w:pPr>
        <w:tabs>
          <w:tab w:val="left" w:pos="0"/>
        </w:tabs>
        <w:spacing w:line="360" w:lineRule="auto"/>
        <w:jc w:val="both"/>
        <w:rPr>
          <w:szCs w:val="24"/>
        </w:rPr>
      </w:pPr>
    </w:p>
    <w:p w:rsidR="00B06D31" w:rsidRPr="00B06D31" w:rsidRDefault="00B06D31" w:rsidP="00B06D31">
      <w:pPr>
        <w:pBdr>
          <w:top w:val="single" w:sz="4" w:space="0" w:color="auto"/>
          <w:left w:val="single" w:sz="4" w:space="4" w:color="auto"/>
          <w:bottom w:val="single" w:sz="4" w:space="1" w:color="auto"/>
          <w:right w:val="single" w:sz="4" w:space="4" w:color="auto"/>
        </w:pBdr>
        <w:spacing w:line="360" w:lineRule="auto"/>
        <w:jc w:val="both"/>
        <w:rPr>
          <w:rFonts w:eastAsia="Calibri"/>
          <w:b/>
          <w:szCs w:val="24"/>
          <w:u w:val="single"/>
        </w:rPr>
      </w:pPr>
      <w:r w:rsidRPr="00B06D31">
        <w:rPr>
          <w:rFonts w:eastAsia="Calibri"/>
          <w:b/>
          <w:szCs w:val="24"/>
          <w:u w:val="single"/>
        </w:rPr>
        <w:t>ΕΠΙΣΗΜΑΝΣΗ:</w:t>
      </w:r>
    </w:p>
    <w:p w:rsidR="00B06D31" w:rsidRPr="00B06D31" w:rsidRDefault="00B06D31" w:rsidP="00B06D31">
      <w:pPr>
        <w:pBdr>
          <w:top w:val="single" w:sz="4" w:space="0" w:color="auto"/>
          <w:left w:val="single" w:sz="4" w:space="4" w:color="auto"/>
          <w:bottom w:val="single" w:sz="4" w:space="1" w:color="auto"/>
          <w:right w:val="single" w:sz="4" w:space="4" w:color="auto"/>
        </w:pBdr>
        <w:tabs>
          <w:tab w:val="left" w:pos="360"/>
        </w:tabs>
        <w:spacing w:line="360" w:lineRule="auto"/>
        <w:jc w:val="both"/>
        <w:rPr>
          <w:rFonts w:eastAsia="Calibri"/>
          <w:szCs w:val="24"/>
        </w:rPr>
      </w:pPr>
      <w:r w:rsidRPr="00B06D31">
        <w:rPr>
          <w:rFonts w:eastAsia="Calibri"/>
          <w:szCs w:val="24"/>
        </w:rPr>
        <w:t>1.</w:t>
      </w:r>
      <w:r w:rsidRPr="00B06D31">
        <w:rPr>
          <w:rFonts w:eastAsia="Calibri"/>
          <w:szCs w:val="24"/>
        </w:rPr>
        <w:tab/>
        <w:t xml:space="preserve">«Τίτλοι, πιστοποιητικά και βεβαιώσεις της αλλοδαπής», που απαιτούνται από την Ανακοίνωση, πρέπει απαραιτήτως </w:t>
      </w:r>
      <w:r w:rsidRPr="00B06D31">
        <w:rPr>
          <w:rFonts w:eastAsia="Calibri"/>
          <w:b/>
          <w:szCs w:val="24"/>
        </w:rPr>
        <w:t>να συνοδεύονται</w:t>
      </w:r>
      <w:r w:rsidRPr="00B06D31">
        <w:rPr>
          <w:rFonts w:eastAsia="Calibri"/>
          <w:szCs w:val="24"/>
        </w:rPr>
        <w:t xml:space="preserve"> από </w:t>
      </w:r>
      <w:r w:rsidRPr="00B06D31">
        <w:rPr>
          <w:rFonts w:eastAsia="Calibri"/>
          <w:b/>
          <w:szCs w:val="24"/>
        </w:rPr>
        <w:t>επίσημη μετάφρασή τους</w:t>
      </w:r>
      <w:r w:rsidRPr="00B06D31">
        <w:rPr>
          <w:rFonts w:eastAsia="Calibri"/>
          <w:szCs w:val="24"/>
        </w:rPr>
        <w:t xml:space="preserve"> στην ελληνική γλώσσα και να έχουν επικυρωθεί, </w:t>
      </w:r>
      <w:r w:rsidRPr="00B06D31">
        <w:rPr>
          <w:rFonts w:eastAsia="Calibri"/>
          <w:b/>
          <w:szCs w:val="24"/>
          <w:u w:val="single"/>
        </w:rPr>
        <w:t>σύμφωνα με τα οριζόμενα στο «Παράρτημα Ανακοινώσεων Συμβάσεων Εργασίας Ορισμένου Χρόνου (ΣΟΧ)</w:t>
      </w:r>
      <w:r w:rsidRPr="00B06D31">
        <w:rPr>
          <w:rFonts w:eastAsia="Calibri"/>
          <w:b/>
          <w:szCs w:val="24"/>
        </w:rPr>
        <w:t xml:space="preserve">» </w:t>
      </w:r>
      <w:r w:rsidRPr="00B06D31">
        <w:rPr>
          <w:rFonts w:eastAsia="Calibri"/>
          <w:szCs w:val="24"/>
        </w:rPr>
        <w:t>με σήμανση έκδοσης «</w:t>
      </w:r>
      <w:r w:rsidRPr="00B06D31">
        <w:rPr>
          <w:rFonts w:eastAsia="Calibri"/>
          <w:b/>
          <w:szCs w:val="24"/>
        </w:rPr>
        <w:t>12-02-2019</w:t>
      </w:r>
      <w:r w:rsidRPr="00B06D31">
        <w:rPr>
          <w:rFonts w:eastAsia="Calibri"/>
          <w:szCs w:val="24"/>
        </w:rPr>
        <w:t>» και ειδικότερα στην τελευταία ενότητα του Κεφαλαίου ΙΙ με τίτλο «</w:t>
      </w:r>
      <w:r w:rsidRPr="00B06D31">
        <w:rPr>
          <w:rFonts w:eastAsia="Calibri"/>
          <w:b/>
          <w:szCs w:val="24"/>
        </w:rPr>
        <w:t>ΠΡΟΣΚΟΜΙΣΗ ΤΙΤΛΩΝ, ΠΙΣΤΟΠΟΙΗΤΙΚΩΝ ΚΑΙ ΒΕΒΑΙΩΣΕΩΝ</w:t>
      </w:r>
      <w:r w:rsidRPr="00B06D31">
        <w:rPr>
          <w:rFonts w:eastAsia="Calibri"/>
          <w:szCs w:val="24"/>
        </w:rPr>
        <w:t>».</w:t>
      </w:r>
    </w:p>
    <w:p w:rsidR="00B06D31" w:rsidRPr="00B06D31" w:rsidRDefault="00B06D31" w:rsidP="00B06D31">
      <w:pPr>
        <w:pBdr>
          <w:top w:val="single" w:sz="4" w:space="0" w:color="auto"/>
          <w:left w:val="single" w:sz="4" w:space="4" w:color="auto"/>
          <w:bottom w:val="single" w:sz="4" w:space="1" w:color="auto"/>
          <w:right w:val="single" w:sz="4" w:space="4" w:color="auto"/>
        </w:pBdr>
        <w:tabs>
          <w:tab w:val="left" w:pos="360"/>
        </w:tabs>
        <w:spacing w:line="360" w:lineRule="auto"/>
        <w:jc w:val="both"/>
        <w:rPr>
          <w:rFonts w:eastAsia="Calibri"/>
          <w:szCs w:val="24"/>
        </w:rPr>
      </w:pPr>
      <w:r w:rsidRPr="00B06D31">
        <w:rPr>
          <w:rFonts w:eastAsia="Calibri"/>
          <w:szCs w:val="24"/>
        </w:rPr>
        <w:t>2.</w:t>
      </w:r>
      <w:r w:rsidRPr="00B06D31">
        <w:rPr>
          <w:rFonts w:eastAsia="Calibri"/>
          <w:szCs w:val="24"/>
        </w:rPr>
        <w:tab/>
        <w:t xml:space="preserve">Τα πιστοποιητικά της Ανώτατης Συνομοσπονδίας Πολυτέκνων Ελλάδας (Α.Σ.Π.Ε.), για </w:t>
      </w:r>
      <w:r w:rsidRPr="00B06D31">
        <w:rPr>
          <w:rFonts w:eastAsia="Calibri"/>
          <w:szCs w:val="24"/>
          <w:u w:val="single"/>
        </w:rPr>
        <w:t xml:space="preserve">όσους υποψηφίους επικαλούνται </w:t>
      </w:r>
      <w:proofErr w:type="spellStart"/>
      <w:r w:rsidRPr="00B06D31">
        <w:rPr>
          <w:rFonts w:eastAsia="Calibri"/>
          <w:szCs w:val="24"/>
          <w:u w:val="single"/>
        </w:rPr>
        <w:t>Πολυτεκνική</w:t>
      </w:r>
      <w:proofErr w:type="spellEnd"/>
      <w:r w:rsidRPr="00B06D31">
        <w:rPr>
          <w:rFonts w:eastAsia="Calibri"/>
          <w:szCs w:val="24"/>
          <w:u w:val="single"/>
        </w:rPr>
        <w:t xml:space="preserve"> ιδιότητα</w:t>
      </w:r>
      <w:r w:rsidRPr="00B06D31">
        <w:rPr>
          <w:rFonts w:eastAsia="Calibri"/>
          <w:szCs w:val="24"/>
        </w:rPr>
        <w:t xml:space="preserve"> </w:t>
      </w:r>
      <w:r w:rsidRPr="00B06D31">
        <w:rPr>
          <w:rFonts w:eastAsia="Calibri"/>
          <w:b/>
          <w:szCs w:val="24"/>
        </w:rPr>
        <w:t>υποβάλλονται υποχρεωτικά είτε</w:t>
      </w:r>
      <w:r w:rsidRPr="00B06D31">
        <w:rPr>
          <w:rFonts w:eastAsia="Calibri"/>
          <w:szCs w:val="24"/>
        </w:rPr>
        <w:t xml:space="preserve"> σε ευκρινή φωτοαντίγραφα από αντίγραφα, τα οποία </w:t>
      </w:r>
      <w:r w:rsidRPr="00B06D31">
        <w:rPr>
          <w:rFonts w:eastAsia="Calibri"/>
          <w:b/>
          <w:szCs w:val="24"/>
        </w:rPr>
        <w:t>έχουν επικυρωθεί από δικηγόρο</w:t>
      </w:r>
      <w:r w:rsidRPr="00B06D31">
        <w:rPr>
          <w:rFonts w:eastAsia="Calibri"/>
          <w:szCs w:val="24"/>
        </w:rPr>
        <w:t xml:space="preserve">, </w:t>
      </w:r>
      <w:r w:rsidRPr="00B06D31">
        <w:rPr>
          <w:rFonts w:eastAsia="Calibri"/>
          <w:b/>
          <w:szCs w:val="24"/>
        </w:rPr>
        <w:t xml:space="preserve">είτε </w:t>
      </w:r>
      <w:r w:rsidRPr="00B06D31">
        <w:rPr>
          <w:rFonts w:eastAsia="Calibri"/>
          <w:szCs w:val="24"/>
        </w:rPr>
        <w:t>σε πρωτότυπα.</w:t>
      </w:r>
    </w:p>
    <w:p w:rsidR="00B06D31" w:rsidRPr="00B06D31" w:rsidRDefault="00B06D31" w:rsidP="00B06D31">
      <w:pPr>
        <w:pBdr>
          <w:top w:val="single" w:sz="4" w:space="0" w:color="auto"/>
          <w:left w:val="single" w:sz="4" w:space="4" w:color="auto"/>
          <w:bottom w:val="single" w:sz="4" w:space="1" w:color="auto"/>
          <w:right w:val="single" w:sz="4" w:space="4" w:color="auto"/>
        </w:pBdr>
        <w:tabs>
          <w:tab w:val="left" w:pos="360"/>
        </w:tabs>
        <w:spacing w:line="360" w:lineRule="auto"/>
        <w:jc w:val="both"/>
        <w:rPr>
          <w:rFonts w:eastAsia="Calibri"/>
          <w:szCs w:val="24"/>
        </w:rPr>
      </w:pPr>
      <w:r w:rsidRPr="00B06D31">
        <w:rPr>
          <w:rFonts w:eastAsia="Calibri"/>
          <w:szCs w:val="24"/>
        </w:rPr>
        <w:t>3.</w:t>
      </w:r>
      <w:r w:rsidRPr="00B06D31">
        <w:rPr>
          <w:rFonts w:eastAsia="Calibri"/>
          <w:szCs w:val="24"/>
        </w:rPr>
        <w:tab/>
        <w:t xml:space="preserve">Ο υποψήφιος προς απόδειξη των ιδιοτήτων της </w:t>
      </w:r>
      <w:proofErr w:type="spellStart"/>
      <w:r w:rsidRPr="00B06D31">
        <w:rPr>
          <w:rFonts w:eastAsia="Calibri"/>
          <w:szCs w:val="24"/>
        </w:rPr>
        <w:t>πολυτεκνικής</w:t>
      </w:r>
      <w:proofErr w:type="spellEnd"/>
      <w:r w:rsidRPr="00B06D31">
        <w:rPr>
          <w:rFonts w:eastAsia="Calibri"/>
          <w:szCs w:val="24"/>
        </w:rPr>
        <w:t xml:space="preserve">, της </w:t>
      </w:r>
      <w:proofErr w:type="spellStart"/>
      <w:r w:rsidRPr="00B06D31">
        <w:rPr>
          <w:rFonts w:eastAsia="Calibri"/>
          <w:szCs w:val="24"/>
        </w:rPr>
        <w:t>τριτεκνικής</w:t>
      </w:r>
      <w:proofErr w:type="spellEnd"/>
      <w:r w:rsidRPr="00B06D31">
        <w:rPr>
          <w:rFonts w:eastAsia="Calibri"/>
          <w:szCs w:val="24"/>
        </w:rPr>
        <w:t xml:space="preserve"> και μονογονεϊκής οικογένειας συμπληρώνει με την ένδειξη </w:t>
      </w:r>
      <w:r w:rsidRPr="00B06D31">
        <w:rPr>
          <w:rFonts w:eastAsia="Calibri"/>
          <w:b/>
          <w:szCs w:val="24"/>
        </w:rPr>
        <w:sym w:font="Wingdings" w:char="F078"/>
      </w:r>
      <w:r w:rsidRPr="00B06D31">
        <w:rPr>
          <w:rFonts w:eastAsia="Calibri"/>
          <w:b/>
          <w:color w:val="993366"/>
          <w:szCs w:val="24"/>
        </w:rPr>
        <w:t xml:space="preserve"> </w:t>
      </w:r>
      <w:r w:rsidRPr="00B06D31">
        <w:rPr>
          <w:rFonts w:eastAsia="Calibri"/>
          <w:szCs w:val="24"/>
        </w:rPr>
        <w:t xml:space="preserve">το σχετικό τετραγωνίδιο στην αίτηση </w:t>
      </w:r>
      <w:r w:rsidRPr="00B06D31">
        <w:rPr>
          <w:rFonts w:eastAsia="Calibri"/>
          <w:b/>
          <w:szCs w:val="24"/>
        </w:rPr>
        <w:t>ΕΝΤΥΠΟ ΑΣΕΠ ΣΟΧ.6</w:t>
      </w:r>
      <w:r w:rsidRPr="00B06D31">
        <w:rPr>
          <w:rFonts w:eastAsia="Calibri"/>
          <w:szCs w:val="24"/>
        </w:rPr>
        <w:t xml:space="preserve"> ή υποβάλλει υπεύθυνη δήλωση κατά το άρθρο 8 του ν. 1599/1986, προκειμένου να δηλώσει ότι κατά το τρέχον ημερολογιακό έτος </w:t>
      </w:r>
      <w:r w:rsidRPr="00B06D31">
        <w:rPr>
          <w:rFonts w:eastAsia="Calibri"/>
          <w:b/>
          <w:szCs w:val="24"/>
        </w:rPr>
        <w:t>δεν έχει προσληφθεί</w:t>
      </w:r>
      <w:r w:rsidRPr="00B06D31">
        <w:rPr>
          <w:rFonts w:eastAsia="Calibri"/>
          <w:szCs w:val="24"/>
        </w:rPr>
        <w:t xml:space="preserve"> στον ίδιο φορέα άλλο μέλος της ίδιας οικογένειας κάνοντας χρήση των ως άνω ιδιοτήτων.</w:t>
      </w:r>
    </w:p>
    <w:p w:rsidR="00B06D31" w:rsidRPr="00B06D31" w:rsidRDefault="00B06D31" w:rsidP="00B06D31">
      <w:pPr>
        <w:pBdr>
          <w:top w:val="single" w:sz="4" w:space="0" w:color="auto"/>
          <w:left w:val="single" w:sz="4" w:space="4" w:color="auto"/>
          <w:bottom w:val="single" w:sz="4" w:space="1" w:color="auto"/>
          <w:right w:val="single" w:sz="4" w:space="4" w:color="auto"/>
        </w:pBdr>
        <w:tabs>
          <w:tab w:val="left" w:pos="360"/>
        </w:tabs>
        <w:spacing w:line="360" w:lineRule="auto"/>
        <w:jc w:val="both"/>
        <w:rPr>
          <w:rFonts w:eastAsia="Calibri"/>
          <w:szCs w:val="24"/>
        </w:rPr>
      </w:pPr>
      <w:r w:rsidRPr="00B06D31">
        <w:rPr>
          <w:rFonts w:eastAsia="Calibri"/>
          <w:szCs w:val="24"/>
        </w:rPr>
        <w:t>4.</w:t>
      </w:r>
      <w:r w:rsidRPr="00B06D31">
        <w:rPr>
          <w:rFonts w:eastAsia="Calibri"/>
          <w:szCs w:val="24"/>
        </w:rPr>
        <w:tab/>
      </w:r>
      <w:r w:rsidRPr="00B06D31">
        <w:rPr>
          <w:rFonts w:eastAsia="Calibri"/>
          <w:b/>
          <w:szCs w:val="24"/>
          <w:u w:val="single"/>
        </w:rPr>
        <w:t>Για την απόδειξη της αναπηρίας</w:t>
      </w:r>
      <w:r w:rsidRPr="00B06D31">
        <w:rPr>
          <w:rFonts w:eastAsia="Calibri"/>
          <w:szCs w:val="24"/>
        </w:rPr>
        <w:t xml:space="preserve"> του ιδίου ή συγγενικού προσώπου θα πρέπει να προσκομίζονται τα δικαιολογητικά που προβλέπονται στα σημεία </w:t>
      </w:r>
      <w:r w:rsidRPr="00B06D31">
        <w:rPr>
          <w:rFonts w:eastAsia="Calibri"/>
          <w:b/>
          <w:szCs w:val="24"/>
        </w:rPr>
        <w:t>17 και 18 του Κεφαλαίου ΙΙ</w:t>
      </w:r>
      <w:r w:rsidRPr="00B06D31">
        <w:rPr>
          <w:rFonts w:eastAsia="Calibri"/>
          <w:szCs w:val="24"/>
        </w:rPr>
        <w:t xml:space="preserve"> του ανωτέρου Παραρτήματος.</w:t>
      </w:r>
    </w:p>
    <w:p w:rsidR="00B06D31" w:rsidRPr="00B06D31" w:rsidRDefault="00B06D31" w:rsidP="00B06D31">
      <w:pPr>
        <w:pBdr>
          <w:top w:val="single" w:sz="4" w:space="0" w:color="auto"/>
          <w:left w:val="single" w:sz="4" w:space="4" w:color="auto"/>
          <w:bottom w:val="single" w:sz="4" w:space="1" w:color="auto"/>
          <w:right w:val="single" w:sz="4" w:space="4" w:color="auto"/>
        </w:pBdr>
        <w:tabs>
          <w:tab w:val="left" w:pos="360"/>
        </w:tabs>
        <w:spacing w:line="360" w:lineRule="auto"/>
        <w:jc w:val="both"/>
        <w:rPr>
          <w:rFonts w:eastAsia="Calibri"/>
          <w:szCs w:val="24"/>
        </w:rPr>
      </w:pPr>
      <w:r w:rsidRPr="00B06D31">
        <w:rPr>
          <w:rFonts w:eastAsia="Calibri"/>
          <w:b/>
          <w:szCs w:val="24"/>
          <w:u w:val="single"/>
        </w:rPr>
        <w:t>ΠΡΟΣΟΧΗ:</w:t>
      </w:r>
      <w:r w:rsidRPr="00B06D31">
        <w:rPr>
          <w:rFonts w:eastAsia="Calibri"/>
          <w:szCs w:val="24"/>
        </w:rPr>
        <w:t xml:space="preserve"> Όταν το άτομο με αναπηρία από το οποίο ο υποψήφιος αντλεί προστασία είναι </w:t>
      </w:r>
      <w:r w:rsidRPr="00B06D31">
        <w:rPr>
          <w:rFonts w:eastAsia="Calibri"/>
          <w:b/>
          <w:szCs w:val="24"/>
        </w:rPr>
        <w:t>έγγαμο</w:t>
      </w:r>
      <w:r w:rsidRPr="00B06D31">
        <w:rPr>
          <w:rFonts w:eastAsia="Calibri"/>
          <w:szCs w:val="24"/>
        </w:rPr>
        <w:t xml:space="preserve"> προσκομίζεται πιστοποιητικό οικογενειακής κατάστασης </w:t>
      </w:r>
      <w:r w:rsidRPr="00B06D31">
        <w:rPr>
          <w:rFonts w:eastAsia="Calibri"/>
          <w:b/>
          <w:szCs w:val="24"/>
        </w:rPr>
        <w:t>της δικής του οικογένειας</w:t>
      </w:r>
      <w:r w:rsidRPr="00B06D31">
        <w:rPr>
          <w:rFonts w:eastAsia="Calibri"/>
          <w:szCs w:val="24"/>
        </w:rPr>
        <w:t xml:space="preserve"> και πιστοποιητικό οικογενειακής κατάστασης </w:t>
      </w:r>
      <w:r w:rsidRPr="00B06D31">
        <w:rPr>
          <w:rFonts w:eastAsia="Calibri"/>
          <w:b/>
          <w:szCs w:val="24"/>
        </w:rPr>
        <w:t>της πατρικής του οικογένειας,</w:t>
      </w:r>
      <w:r w:rsidRPr="00B06D31">
        <w:rPr>
          <w:rFonts w:eastAsia="Calibri"/>
          <w:szCs w:val="24"/>
        </w:rPr>
        <w:t xml:space="preserve"> από τα οποία θα προκύπτει ο αριθμός των μελών των εν λόγω οικογενειών.</w:t>
      </w:r>
    </w:p>
    <w:p w:rsidR="00B06D31" w:rsidRPr="00B06D31" w:rsidRDefault="00B06D31" w:rsidP="00B06D31">
      <w:pPr>
        <w:tabs>
          <w:tab w:val="left" w:pos="0"/>
          <w:tab w:val="left" w:pos="567"/>
        </w:tabs>
        <w:spacing w:line="360" w:lineRule="auto"/>
        <w:rPr>
          <w:b/>
          <w:szCs w:val="24"/>
        </w:rPr>
      </w:pPr>
    </w:p>
    <w:p w:rsidR="00B06D31" w:rsidRPr="00B06D31" w:rsidRDefault="00B06D31" w:rsidP="00B06D31">
      <w:pPr>
        <w:pBdr>
          <w:top w:val="single" w:sz="4" w:space="1" w:color="000000"/>
          <w:left w:val="single" w:sz="4" w:space="4" w:color="000000"/>
          <w:bottom w:val="single" w:sz="4" w:space="1" w:color="000000"/>
          <w:right w:val="single" w:sz="4" w:space="4" w:color="000000"/>
        </w:pBdr>
        <w:suppressAutoHyphens/>
        <w:spacing w:before="120" w:line="360" w:lineRule="auto"/>
        <w:jc w:val="both"/>
        <w:rPr>
          <w:rFonts w:eastAsia="Arial Unicode MS"/>
          <w:kern w:val="1"/>
          <w:szCs w:val="24"/>
          <w:lang w:eastAsia="zh-CN" w:bidi="hi-IN"/>
        </w:rPr>
      </w:pPr>
      <w:r w:rsidRPr="00B06D31">
        <w:rPr>
          <w:rFonts w:eastAsia="Arial Unicode MS"/>
          <w:b/>
          <w:kern w:val="1"/>
          <w:szCs w:val="24"/>
          <w:lang w:eastAsia="zh-CN" w:bidi="hi-IN"/>
        </w:rPr>
        <w:t>Κατά τα λοιπά ισχύουν τα οριζόμενα στο «Παράρτημα ανακοινώσεων Συμβάσεων εργασίας Ορισμένου Χρόνου (ΣΟΧ) με σήμανση έκδοσης «12-02-2019».</w:t>
      </w:r>
    </w:p>
    <w:p w:rsidR="00B06D31" w:rsidRPr="00B06D31" w:rsidRDefault="00B06D31" w:rsidP="00B06D31">
      <w:pPr>
        <w:tabs>
          <w:tab w:val="left" w:pos="0"/>
          <w:tab w:val="left" w:pos="567"/>
        </w:tabs>
        <w:spacing w:line="360" w:lineRule="auto"/>
        <w:rPr>
          <w:b/>
          <w:szCs w:val="24"/>
        </w:rPr>
      </w:pPr>
    </w:p>
    <w:p w:rsidR="00B06D31" w:rsidRPr="00B06D31" w:rsidRDefault="00B06D31" w:rsidP="00B06D31">
      <w:pPr>
        <w:pStyle w:val="a7"/>
        <w:keepNext/>
        <w:tabs>
          <w:tab w:val="left" w:pos="567"/>
        </w:tabs>
        <w:spacing w:line="360" w:lineRule="auto"/>
        <w:ind w:left="0"/>
        <w:rPr>
          <w:b/>
          <w:sz w:val="24"/>
          <w:szCs w:val="24"/>
          <w:u w:val="single"/>
        </w:rPr>
      </w:pPr>
      <w:r w:rsidRPr="00B06D31">
        <w:rPr>
          <w:b/>
          <w:sz w:val="24"/>
          <w:szCs w:val="24"/>
          <w:u w:val="single"/>
        </w:rPr>
        <w:lastRenderedPageBreak/>
        <w:t>ΚΕΦΑΛΑΙΟ ΠΡΩΤΟ: Δημοσίευση της Ανακοίνωσης</w:t>
      </w:r>
      <w:r w:rsidR="003F1105">
        <w:rPr>
          <w:b/>
          <w:sz w:val="24"/>
          <w:szCs w:val="24"/>
          <w:u w:val="single"/>
        </w:rPr>
        <w:t>.</w:t>
      </w:r>
      <w:r w:rsidRPr="00B06D31">
        <w:rPr>
          <w:b/>
          <w:sz w:val="24"/>
          <w:szCs w:val="24"/>
          <w:u w:val="single"/>
        </w:rPr>
        <w:t xml:space="preserve"> </w:t>
      </w:r>
    </w:p>
    <w:p w:rsidR="00B06D31" w:rsidRPr="00B06D31" w:rsidRDefault="00B06D31" w:rsidP="00B06D31">
      <w:pPr>
        <w:pStyle w:val="a7"/>
        <w:tabs>
          <w:tab w:val="left" w:pos="567"/>
        </w:tabs>
        <w:spacing w:before="120" w:line="360" w:lineRule="auto"/>
        <w:ind w:left="0"/>
        <w:jc w:val="both"/>
        <w:rPr>
          <w:sz w:val="24"/>
          <w:szCs w:val="24"/>
        </w:rPr>
      </w:pPr>
      <w:r w:rsidRPr="00B06D31">
        <w:rPr>
          <w:b/>
          <w:sz w:val="24"/>
          <w:szCs w:val="24"/>
        </w:rPr>
        <w:t>Περίληψη</w:t>
      </w:r>
      <w:r w:rsidRPr="00B06D31">
        <w:rPr>
          <w:sz w:val="24"/>
          <w:szCs w:val="24"/>
        </w:rPr>
        <w:t xml:space="preserve"> της παρούσας Ανακοίνωσης, η οποία πρέπει να περιέχει υποχρεωτικά τα όρια ηλικίας και όλα τα στοιχεία της παρ. 8 του άρθρου 21 του Ν. 2190/1994 (όπως ισχύει), να δημοσιευθεί σε δύο (2) ημερήσιες ή εβδομαδιαίες τοπικές εφημερίδες του νομού </w:t>
      </w:r>
      <w:r>
        <w:rPr>
          <w:sz w:val="24"/>
          <w:szCs w:val="24"/>
        </w:rPr>
        <w:t>΄</w:t>
      </w:r>
      <w:proofErr w:type="spellStart"/>
      <w:r>
        <w:rPr>
          <w:sz w:val="24"/>
          <w:szCs w:val="24"/>
        </w:rPr>
        <w:t>Εβρου</w:t>
      </w:r>
      <w:proofErr w:type="spellEnd"/>
      <w:r w:rsidRPr="00B06D31">
        <w:rPr>
          <w:sz w:val="24"/>
          <w:szCs w:val="24"/>
        </w:rPr>
        <w:t>, εφόσον εκδίδονται. Σε περίπτωση που εκδίδεται μία εφημερίδα (ημερήσια ή εβδομαδιαία) η δημοσίευση θα γίνει στην εφημερίδα αυτή δύο (2) φορές.</w:t>
      </w:r>
    </w:p>
    <w:p w:rsidR="00B06D31" w:rsidRPr="00B06D31" w:rsidRDefault="00B06D31" w:rsidP="00B06D31">
      <w:pPr>
        <w:pStyle w:val="a7"/>
        <w:tabs>
          <w:tab w:val="left" w:pos="567"/>
        </w:tabs>
        <w:spacing w:before="120" w:line="360" w:lineRule="auto"/>
        <w:ind w:left="0"/>
        <w:jc w:val="both"/>
        <w:rPr>
          <w:bCs/>
          <w:sz w:val="24"/>
          <w:szCs w:val="24"/>
        </w:rPr>
      </w:pPr>
      <w:r w:rsidRPr="00B06D31">
        <w:rPr>
          <w:b/>
          <w:sz w:val="24"/>
          <w:szCs w:val="24"/>
        </w:rPr>
        <w:t xml:space="preserve">Ανάρτηση </w:t>
      </w:r>
      <w:r w:rsidRPr="00B06D31">
        <w:rPr>
          <w:sz w:val="24"/>
          <w:szCs w:val="24"/>
        </w:rPr>
        <w:t>ολόκληρης της Ανακοίνωσης [</w:t>
      </w:r>
      <w:r w:rsidRPr="00B06D31">
        <w:rPr>
          <w:b/>
          <w:sz w:val="24"/>
          <w:szCs w:val="24"/>
        </w:rPr>
        <w:t>μαζί</w:t>
      </w:r>
      <w:r w:rsidRPr="00B06D31">
        <w:rPr>
          <w:sz w:val="24"/>
          <w:szCs w:val="24"/>
        </w:rPr>
        <w:t xml:space="preserve"> με το «Παράρτημα ανακοινώσεων Συμβάσεων εργασίας Ορισμένου Χρόνου (ΣΟΧ)» με σήμανση έκδοσης </w:t>
      </w:r>
      <w:r w:rsidRPr="00B06D31">
        <w:rPr>
          <w:b/>
          <w:bCs/>
          <w:color w:val="00000A"/>
          <w:sz w:val="24"/>
          <w:szCs w:val="24"/>
        </w:rPr>
        <w:t>«12-02-2019»</w:t>
      </w:r>
      <w:r w:rsidRPr="00B06D31">
        <w:rPr>
          <w:sz w:val="24"/>
          <w:szCs w:val="24"/>
        </w:rPr>
        <w:t xml:space="preserve">  να γίνει  στο χώρο των ανακοινώσεων του δημοτικού καταστήματος του δήμου </w:t>
      </w:r>
      <w:r>
        <w:rPr>
          <w:sz w:val="24"/>
          <w:szCs w:val="24"/>
        </w:rPr>
        <w:t>Σαμοθράκης</w:t>
      </w:r>
      <w:r w:rsidRPr="00B06D31">
        <w:rPr>
          <w:sz w:val="24"/>
          <w:szCs w:val="24"/>
        </w:rPr>
        <w:t xml:space="preserve">. Θα συνταχθεί και </w:t>
      </w:r>
      <w:r w:rsidRPr="00B06D31">
        <w:rPr>
          <w:b/>
          <w:bCs/>
          <w:sz w:val="24"/>
          <w:szCs w:val="24"/>
        </w:rPr>
        <w:t>σχετικό πρακτικό ανάρτησης</w:t>
      </w:r>
      <w:r w:rsidRPr="00B06D31">
        <w:rPr>
          <w:sz w:val="24"/>
          <w:szCs w:val="24"/>
        </w:rPr>
        <w:t xml:space="preserve"> </w:t>
      </w:r>
      <w:r w:rsidRPr="00B06D31">
        <w:rPr>
          <w:b/>
          <w:sz w:val="24"/>
          <w:szCs w:val="24"/>
        </w:rPr>
        <w:t>στο φορέα</w:t>
      </w:r>
      <w:r w:rsidRPr="00B06D31">
        <w:rPr>
          <w:sz w:val="24"/>
          <w:szCs w:val="24"/>
        </w:rPr>
        <w:t xml:space="preserve"> (σύμφωνα με το άρθρο 21 παρ. 9 του Ν. 2190/1994 όπως ισχύει), το οποίο θα αποσταλεί </w:t>
      </w:r>
      <w:r w:rsidRPr="00B06D31">
        <w:rPr>
          <w:b/>
          <w:sz w:val="24"/>
          <w:szCs w:val="24"/>
          <w:u w:val="single"/>
        </w:rPr>
        <w:t>αυθημερόν</w:t>
      </w:r>
      <w:r w:rsidRPr="00B06D31">
        <w:rPr>
          <w:sz w:val="24"/>
          <w:szCs w:val="24"/>
        </w:rPr>
        <w:t xml:space="preserve"> στο ΑΣΕΠ </w:t>
      </w:r>
      <w:r w:rsidRPr="00B06D31">
        <w:rPr>
          <w:bCs/>
          <w:sz w:val="24"/>
          <w:szCs w:val="24"/>
        </w:rPr>
        <w:t xml:space="preserve">είτε στο </w:t>
      </w:r>
      <w:r w:rsidRPr="00B06D31">
        <w:rPr>
          <w:bCs/>
          <w:sz w:val="24"/>
          <w:szCs w:val="24"/>
          <w:lang w:val="en-US"/>
        </w:rPr>
        <w:t>e</w:t>
      </w:r>
      <w:r w:rsidRPr="00B06D31">
        <w:rPr>
          <w:bCs/>
          <w:sz w:val="24"/>
          <w:szCs w:val="24"/>
        </w:rPr>
        <w:t>-</w:t>
      </w:r>
      <w:proofErr w:type="spellStart"/>
      <w:r w:rsidRPr="00B06D31">
        <w:rPr>
          <w:bCs/>
          <w:sz w:val="24"/>
          <w:szCs w:val="24"/>
        </w:rPr>
        <w:t>mail</w:t>
      </w:r>
      <w:proofErr w:type="spellEnd"/>
      <w:r w:rsidRPr="00B06D31">
        <w:rPr>
          <w:bCs/>
          <w:sz w:val="24"/>
          <w:szCs w:val="24"/>
        </w:rPr>
        <w:t xml:space="preserve">: </w:t>
      </w:r>
      <w:proofErr w:type="spellStart"/>
      <w:r w:rsidRPr="00B06D31">
        <w:rPr>
          <w:b/>
          <w:bCs/>
          <w:sz w:val="24"/>
          <w:szCs w:val="24"/>
        </w:rPr>
        <w:t>sox</w:t>
      </w:r>
      <w:proofErr w:type="spellEnd"/>
      <w:r w:rsidRPr="00B06D31">
        <w:rPr>
          <w:b/>
          <w:bCs/>
          <w:sz w:val="24"/>
          <w:szCs w:val="24"/>
        </w:rPr>
        <w:t xml:space="preserve"> @asep.gr</w:t>
      </w:r>
      <w:r w:rsidRPr="00B06D31">
        <w:rPr>
          <w:bCs/>
          <w:sz w:val="24"/>
          <w:szCs w:val="24"/>
        </w:rPr>
        <w:t xml:space="preserve"> είτε στο </w:t>
      </w:r>
      <w:r w:rsidRPr="00B06D31">
        <w:rPr>
          <w:bCs/>
          <w:sz w:val="24"/>
          <w:szCs w:val="24"/>
          <w:lang w:val="en-US"/>
        </w:rPr>
        <w:t>fax</w:t>
      </w:r>
      <w:r w:rsidRPr="00B06D31">
        <w:rPr>
          <w:bCs/>
          <w:sz w:val="24"/>
          <w:szCs w:val="24"/>
        </w:rPr>
        <w:t xml:space="preserve">: </w:t>
      </w:r>
      <w:r w:rsidRPr="00B06D31">
        <w:rPr>
          <w:b/>
          <w:bCs/>
          <w:sz w:val="24"/>
          <w:szCs w:val="24"/>
        </w:rPr>
        <w:t xml:space="preserve">210 6467728 </w:t>
      </w:r>
      <w:r w:rsidRPr="00B06D31">
        <w:rPr>
          <w:bCs/>
          <w:sz w:val="24"/>
          <w:szCs w:val="24"/>
        </w:rPr>
        <w:t>ή</w:t>
      </w:r>
      <w:r w:rsidRPr="00B06D31">
        <w:rPr>
          <w:b/>
          <w:bCs/>
          <w:sz w:val="24"/>
          <w:szCs w:val="24"/>
        </w:rPr>
        <w:t xml:space="preserve"> 213 1319188</w:t>
      </w:r>
      <w:r w:rsidRPr="00B06D31">
        <w:rPr>
          <w:bCs/>
          <w:sz w:val="24"/>
          <w:szCs w:val="24"/>
        </w:rPr>
        <w:t>.</w:t>
      </w:r>
    </w:p>
    <w:p w:rsidR="00B06D31" w:rsidRPr="00B06D31" w:rsidRDefault="00B06D31" w:rsidP="00B06D31">
      <w:pPr>
        <w:pStyle w:val="1"/>
        <w:tabs>
          <w:tab w:val="clear" w:pos="0"/>
          <w:tab w:val="left" w:pos="567"/>
        </w:tabs>
        <w:spacing w:line="360" w:lineRule="auto"/>
        <w:rPr>
          <w:sz w:val="24"/>
          <w:szCs w:val="24"/>
        </w:rPr>
      </w:pPr>
    </w:p>
    <w:p w:rsidR="00B06D31" w:rsidRPr="00B06D31" w:rsidRDefault="00B06D31" w:rsidP="00B06D31">
      <w:pPr>
        <w:pStyle w:val="1"/>
        <w:tabs>
          <w:tab w:val="clear" w:pos="0"/>
          <w:tab w:val="left" w:pos="567"/>
        </w:tabs>
        <w:spacing w:line="360" w:lineRule="auto"/>
        <w:rPr>
          <w:sz w:val="24"/>
          <w:szCs w:val="24"/>
        </w:rPr>
      </w:pPr>
      <w:r w:rsidRPr="00B06D31">
        <w:rPr>
          <w:sz w:val="24"/>
          <w:szCs w:val="24"/>
        </w:rPr>
        <w:t>ΚΕΦΑΛΑΙΟ ΔΕΥΤΕΡΟ: Υποβολή αιτήσεων συμμετοχής</w:t>
      </w:r>
    </w:p>
    <w:p w:rsidR="00B06D31" w:rsidRPr="00B06D31" w:rsidRDefault="00B06D31" w:rsidP="00B06D31">
      <w:pPr>
        <w:spacing w:before="120" w:line="360" w:lineRule="auto"/>
        <w:jc w:val="both"/>
        <w:rPr>
          <w:szCs w:val="24"/>
        </w:rPr>
      </w:pPr>
      <w:r w:rsidRPr="00B06D31">
        <w:rPr>
          <w:szCs w:val="24"/>
        </w:rPr>
        <w:t xml:space="preserve">Οι ενδιαφερόμενοι καλούνται να συμπληρώσουν την αίτηση με κωδικό </w:t>
      </w:r>
      <w:proofErr w:type="spellStart"/>
      <w:r w:rsidRPr="00B06D31">
        <w:rPr>
          <w:b/>
          <w:bCs/>
          <w:smallCaps/>
          <w:szCs w:val="24"/>
        </w:rPr>
        <w:t>εντυπο</w:t>
      </w:r>
      <w:proofErr w:type="spellEnd"/>
      <w:r w:rsidRPr="00B06D31">
        <w:rPr>
          <w:b/>
          <w:bCs/>
          <w:smallCaps/>
          <w:szCs w:val="24"/>
        </w:rPr>
        <w:t xml:space="preserve"> </w:t>
      </w:r>
      <w:proofErr w:type="spellStart"/>
      <w:r w:rsidRPr="00B06D31">
        <w:rPr>
          <w:b/>
          <w:bCs/>
          <w:smallCaps/>
          <w:szCs w:val="24"/>
        </w:rPr>
        <w:t>ασεπ</w:t>
      </w:r>
      <w:proofErr w:type="spellEnd"/>
      <w:r w:rsidRPr="00B06D31">
        <w:rPr>
          <w:b/>
          <w:bCs/>
          <w:szCs w:val="24"/>
        </w:rPr>
        <w:t xml:space="preserve"> ΣΟΧ.6</w:t>
      </w:r>
      <w:r w:rsidRPr="00B06D31">
        <w:rPr>
          <w:szCs w:val="24"/>
        </w:rPr>
        <w:t xml:space="preserve"> και να την υποβάλουν, είτε </w:t>
      </w:r>
      <w:r w:rsidRPr="00B06D31">
        <w:rPr>
          <w:b/>
          <w:szCs w:val="24"/>
        </w:rPr>
        <w:t>αυτοπροσώπως</w:t>
      </w:r>
      <w:r w:rsidRPr="00B06D31">
        <w:rPr>
          <w:szCs w:val="24"/>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B06D31">
        <w:rPr>
          <w:b/>
          <w:szCs w:val="24"/>
        </w:rPr>
        <w:t>ταχυδρομικά</w:t>
      </w:r>
      <w:r w:rsidRPr="00B06D31">
        <w:rPr>
          <w:szCs w:val="24"/>
        </w:rPr>
        <w:t xml:space="preserve"> </w:t>
      </w:r>
      <w:r w:rsidRPr="00B06D31">
        <w:rPr>
          <w:b/>
          <w:szCs w:val="24"/>
        </w:rPr>
        <w:t>με συστημένη επιστολή</w:t>
      </w:r>
      <w:r w:rsidRPr="00B06D31">
        <w:rPr>
          <w:szCs w:val="24"/>
        </w:rPr>
        <w:t>, στα γραφεία της υπηρεσίας μας στην ακόλου</w:t>
      </w:r>
      <w:r w:rsidR="00934722">
        <w:rPr>
          <w:szCs w:val="24"/>
        </w:rPr>
        <w:t>θη διεύθυνση: Χώρα Σαμοθράκης –Τ.Κ</w:t>
      </w:r>
      <w:r w:rsidRPr="00B06D31">
        <w:rPr>
          <w:szCs w:val="24"/>
        </w:rPr>
        <w:t xml:space="preserve">.: 68002, απευθύνοντάς την στο Γραφείο Ανάπτυξης Ανθρώπινου Δυναμικού &amp; Διοικητικής Μέριμνας υπόψη κ. </w:t>
      </w:r>
      <w:proofErr w:type="spellStart"/>
      <w:r w:rsidRPr="00B06D31">
        <w:rPr>
          <w:szCs w:val="24"/>
        </w:rPr>
        <w:t>Αποστολούδια</w:t>
      </w:r>
      <w:proofErr w:type="spellEnd"/>
      <w:r w:rsidRPr="00B06D31">
        <w:rPr>
          <w:szCs w:val="24"/>
        </w:rPr>
        <w:t xml:space="preserve"> Πέτρο</w:t>
      </w:r>
      <w:r w:rsidR="00934722">
        <w:rPr>
          <w:szCs w:val="24"/>
        </w:rPr>
        <w:t>υ (</w:t>
      </w:r>
      <w:proofErr w:type="spellStart"/>
      <w:r w:rsidR="00934722">
        <w:rPr>
          <w:szCs w:val="24"/>
        </w:rPr>
        <w:t>τηλ</w:t>
      </w:r>
      <w:proofErr w:type="spellEnd"/>
      <w:r w:rsidR="00934722">
        <w:rPr>
          <w:szCs w:val="24"/>
        </w:rPr>
        <w:t>. επικοινωνίας: 2551350820).</w:t>
      </w:r>
    </w:p>
    <w:p w:rsidR="00B06D31" w:rsidRPr="00B06D31" w:rsidRDefault="00B06D31" w:rsidP="00B06D31">
      <w:pPr>
        <w:pStyle w:val="a7"/>
        <w:spacing w:before="120" w:line="360" w:lineRule="auto"/>
        <w:ind w:left="0"/>
        <w:jc w:val="both"/>
        <w:rPr>
          <w:sz w:val="24"/>
          <w:szCs w:val="24"/>
        </w:rPr>
      </w:pPr>
      <w:r w:rsidRPr="00B06D31">
        <w:rPr>
          <w:sz w:val="24"/>
          <w:szCs w:val="24"/>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B06D31" w:rsidRPr="00B06D31" w:rsidRDefault="00B06D31" w:rsidP="00B06D31">
      <w:pPr>
        <w:pStyle w:val="a7"/>
        <w:spacing w:before="120" w:line="360" w:lineRule="auto"/>
        <w:ind w:left="0"/>
        <w:jc w:val="both"/>
        <w:rPr>
          <w:sz w:val="24"/>
          <w:szCs w:val="24"/>
        </w:rPr>
      </w:pPr>
      <w:r w:rsidRPr="00B06D31">
        <w:rPr>
          <w:b/>
          <w:sz w:val="24"/>
          <w:szCs w:val="24"/>
        </w:rPr>
        <w:t>Η προθεσμία υποβολής των αιτήσεων είναι</w:t>
      </w:r>
      <w:r w:rsidRPr="00B06D31">
        <w:rPr>
          <w:b/>
          <w:bCs/>
          <w:sz w:val="24"/>
          <w:szCs w:val="24"/>
        </w:rPr>
        <w:t xml:space="preserve"> δέκα (10) ημέρες </w:t>
      </w:r>
      <w:r w:rsidRPr="00B06D31">
        <w:rPr>
          <w:bCs/>
          <w:sz w:val="24"/>
          <w:szCs w:val="24"/>
        </w:rPr>
        <w:t>(υπολογιζόμενες ημερολογιακά)</w:t>
      </w:r>
      <w:r w:rsidRPr="00B06D31">
        <w:rPr>
          <w:b/>
          <w:bCs/>
          <w:sz w:val="24"/>
          <w:szCs w:val="24"/>
        </w:rPr>
        <w:t xml:space="preserve"> </w:t>
      </w:r>
      <w:r w:rsidRPr="00B06D31">
        <w:rPr>
          <w:bCs/>
          <w:sz w:val="24"/>
          <w:szCs w:val="24"/>
        </w:rPr>
        <w:t>και</w:t>
      </w:r>
      <w:r w:rsidRPr="00B06D31">
        <w:rPr>
          <w:sz w:val="24"/>
          <w:szCs w:val="24"/>
        </w:rPr>
        <w:t xml:space="preserve"> αρχίζει από την επόμενη ημέρα της τελευταίας δημοσίευσης της παρούσας σε τοπικές εφημερίδες ή της ανάρτησής της στο χώρο των ανακοινώσεων του δημοτικού καταστήματος του Δήμου </w:t>
      </w:r>
      <w:r>
        <w:rPr>
          <w:sz w:val="24"/>
          <w:szCs w:val="24"/>
        </w:rPr>
        <w:t>Σαμοθράκης</w:t>
      </w:r>
      <w:r w:rsidRPr="00B06D31">
        <w:rPr>
          <w:sz w:val="24"/>
          <w:szCs w:val="24"/>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w:t>
      </w:r>
      <w:r w:rsidRPr="00B06D31">
        <w:rPr>
          <w:sz w:val="24"/>
          <w:szCs w:val="24"/>
        </w:rPr>
        <w:lastRenderedPageBreak/>
        <w:t xml:space="preserve">και  εάν αυτή είναι, κατά νόμο, εξαιρετέα (δημόσια αργία ή μη εργάσιμη),  τότε η λήξη της προθεσμίας μετατίθεται την επόμενη εργάσιμη ημέρα. </w:t>
      </w:r>
    </w:p>
    <w:p w:rsidR="00B06D31" w:rsidRPr="00B06D31" w:rsidRDefault="00B06D31" w:rsidP="00B06D31">
      <w:pPr>
        <w:pStyle w:val="a7"/>
        <w:spacing w:before="120" w:line="360" w:lineRule="auto"/>
        <w:ind w:left="0"/>
        <w:jc w:val="both"/>
        <w:rPr>
          <w:sz w:val="24"/>
          <w:szCs w:val="24"/>
        </w:rPr>
      </w:pPr>
      <w:r w:rsidRPr="00B06D31">
        <w:rPr>
          <w:sz w:val="24"/>
          <w:szCs w:val="24"/>
        </w:rPr>
        <w:t xml:space="preserve">Οι υποψήφιοι </w:t>
      </w:r>
      <w:r w:rsidRPr="00B06D31">
        <w:rPr>
          <w:b/>
          <w:bCs/>
          <w:sz w:val="24"/>
          <w:szCs w:val="24"/>
        </w:rPr>
        <w:t>μπορούν να αναζητήσουν τα έντυπα</w:t>
      </w:r>
      <w:r w:rsidRPr="00B06D31">
        <w:rPr>
          <w:sz w:val="24"/>
          <w:szCs w:val="24"/>
        </w:rPr>
        <w:t xml:space="preserve"> των αιτήσεων: </w:t>
      </w:r>
      <w:r w:rsidRPr="00B06D31">
        <w:rPr>
          <w:b/>
          <w:bCs/>
          <w:sz w:val="24"/>
          <w:szCs w:val="24"/>
        </w:rPr>
        <w:t>α)</w:t>
      </w:r>
      <w:r w:rsidRPr="00B06D31">
        <w:rPr>
          <w:sz w:val="24"/>
          <w:szCs w:val="24"/>
        </w:rPr>
        <w:t xml:space="preserve"> στην υπηρεσία μας στην ανωτέρω διεύθυνση· </w:t>
      </w:r>
      <w:r w:rsidRPr="00B06D31">
        <w:rPr>
          <w:b/>
          <w:bCs/>
          <w:sz w:val="24"/>
          <w:szCs w:val="24"/>
        </w:rPr>
        <w:t>β)</w:t>
      </w:r>
      <w:r w:rsidRPr="00B06D31">
        <w:rPr>
          <w:sz w:val="24"/>
          <w:szCs w:val="24"/>
        </w:rPr>
        <w:t xml:space="preserve"> στο δικτυακό τόπο του ΑΣΕΠ (</w:t>
      </w:r>
      <w:r w:rsidRPr="00B06D31">
        <w:rPr>
          <w:sz w:val="24"/>
          <w:szCs w:val="24"/>
          <w:lang w:val="en-US"/>
        </w:rPr>
        <w:t>www</w:t>
      </w:r>
      <w:r w:rsidRPr="00B06D31">
        <w:rPr>
          <w:sz w:val="24"/>
          <w:szCs w:val="24"/>
        </w:rPr>
        <w:t>.</w:t>
      </w:r>
      <w:proofErr w:type="spellStart"/>
      <w:r w:rsidRPr="00B06D31">
        <w:rPr>
          <w:sz w:val="24"/>
          <w:szCs w:val="24"/>
          <w:lang w:val="en-US"/>
        </w:rPr>
        <w:t>asep</w:t>
      </w:r>
      <w:proofErr w:type="spellEnd"/>
      <w:r w:rsidRPr="00B06D31">
        <w:rPr>
          <w:sz w:val="24"/>
          <w:szCs w:val="24"/>
        </w:rPr>
        <w:t>.</w:t>
      </w:r>
      <w:r w:rsidRPr="00B06D31">
        <w:rPr>
          <w:sz w:val="24"/>
          <w:szCs w:val="24"/>
          <w:lang w:val="en-US"/>
        </w:rPr>
        <w:t>gr</w:t>
      </w:r>
      <w:r w:rsidRPr="00B06D31">
        <w:rPr>
          <w:sz w:val="24"/>
          <w:szCs w:val="24"/>
        </w:rPr>
        <w:t xml:space="preserve">) και συγκεκριμένα ακολουθώντας από την κεντρική σελίδα τη διαδρομή: </w:t>
      </w:r>
      <w:r w:rsidRPr="00B06D31">
        <w:rPr>
          <w:b/>
          <w:bCs/>
          <w:sz w:val="24"/>
          <w:szCs w:val="24"/>
        </w:rPr>
        <w:t xml:space="preserve">Πολίτες </w:t>
      </w:r>
      <w:r w:rsidRPr="00B06D31">
        <w:rPr>
          <w:b/>
          <w:bCs/>
          <w:sz w:val="24"/>
          <w:szCs w:val="24"/>
        </w:rPr>
        <w:sym w:font="Wingdings" w:char="F0E0"/>
      </w:r>
      <w:r w:rsidRPr="00B06D31">
        <w:rPr>
          <w:b/>
          <w:bCs/>
          <w:sz w:val="24"/>
          <w:szCs w:val="24"/>
        </w:rPr>
        <w:t xml:space="preserve"> Έντυπα – Διαδικασίες </w:t>
      </w:r>
      <w:r w:rsidRPr="00B06D31">
        <w:rPr>
          <w:b/>
          <w:bCs/>
          <w:sz w:val="24"/>
          <w:szCs w:val="24"/>
        </w:rPr>
        <w:sym w:font="Wingdings" w:char="F0E0"/>
      </w:r>
      <w:r w:rsidRPr="00B06D31">
        <w:rPr>
          <w:b/>
          <w:bCs/>
          <w:sz w:val="24"/>
          <w:szCs w:val="24"/>
        </w:rPr>
        <w:t xml:space="preserve"> Διαγωνισμών Φορέων </w:t>
      </w:r>
      <w:r w:rsidRPr="00B06D31">
        <w:rPr>
          <w:b/>
          <w:bCs/>
          <w:sz w:val="24"/>
          <w:szCs w:val="24"/>
        </w:rPr>
        <w:sym w:font="Wingdings" w:char="F0E0"/>
      </w:r>
      <w:r w:rsidRPr="00B06D31">
        <w:rPr>
          <w:b/>
          <w:bCs/>
          <w:sz w:val="24"/>
          <w:szCs w:val="24"/>
        </w:rPr>
        <w:t xml:space="preserve"> Ορ. Χρόνου ΣΟΧ γ)</w:t>
      </w:r>
      <w:r w:rsidRPr="00B06D31">
        <w:rPr>
          <w:sz w:val="24"/>
          <w:szCs w:val="24"/>
        </w:rPr>
        <w:t xml:space="preserve"> στα κατά τόπους Κέντρα Εξυπηρέτησης Πολιτών (ΚΕΠ) αλλά και στην ηλεκτρονική τους διεύθυνση (</w:t>
      </w:r>
      <w:r w:rsidRPr="00B06D31">
        <w:rPr>
          <w:sz w:val="24"/>
          <w:szCs w:val="24"/>
          <w:lang w:val="en-US"/>
        </w:rPr>
        <w:t>www</w:t>
      </w:r>
      <w:r w:rsidRPr="00B06D31">
        <w:rPr>
          <w:sz w:val="24"/>
          <w:szCs w:val="24"/>
        </w:rPr>
        <w:t>.</w:t>
      </w:r>
      <w:proofErr w:type="spellStart"/>
      <w:r w:rsidRPr="00B06D31">
        <w:rPr>
          <w:sz w:val="24"/>
          <w:szCs w:val="24"/>
          <w:lang w:val="en-US"/>
        </w:rPr>
        <w:t>kep</w:t>
      </w:r>
      <w:proofErr w:type="spellEnd"/>
      <w:r w:rsidRPr="00B06D31">
        <w:rPr>
          <w:sz w:val="24"/>
          <w:szCs w:val="24"/>
        </w:rPr>
        <w:t>.</w:t>
      </w:r>
      <w:proofErr w:type="spellStart"/>
      <w:r w:rsidRPr="00B06D31">
        <w:rPr>
          <w:sz w:val="24"/>
          <w:szCs w:val="24"/>
          <w:lang w:val="en-US"/>
        </w:rPr>
        <w:t>gov</w:t>
      </w:r>
      <w:proofErr w:type="spellEnd"/>
      <w:r w:rsidRPr="00B06D31">
        <w:rPr>
          <w:sz w:val="24"/>
          <w:szCs w:val="24"/>
        </w:rPr>
        <w:t>.</w:t>
      </w:r>
      <w:r w:rsidRPr="00B06D31">
        <w:rPr>
          <w:sz w:val="24"/>
          <w:szCs w:val="24"/>
          <w:lang w:val="en-US"/>
        </w:rPr>
        <w:t>gr</w:t>
      </w:r>
      <w:r w:rsidRPr="00B06D31">
        <w:rPr>
          <w:sz w:val="24"/>
          <w:szCs w:val="24"/>
        </w:rPr>
        <w:t xml:space="preserve">), απ' όπου μέσω της διαδρομής: </w:t>
      </w:r>
      <w:r w:rsidRPr="00B06D31">
        <w:rPr>
          <w:b/>
          <w:bCs/>
          <w:sz w:val="24"/>
          <w:szCs w:val="24"/>
        </w:rPr>
        <w:t xml:space="preserve">Σύνδεσμοι </w:t>
      </w:r>
      <w:r w:rsidRPr="00B06D31">
        <w:rPr>
          <w:b/>
          <w:bCs/>
          <w:sz w:val="24"/>
          <w:szCs w:val="24"/>
        </w:rPr>
        <w:sym w:font="Wingdings" w:char="F0E0"/>
      </w:r>
      <w:r w:rsidRPr="00B06D31">
        <w:rPr>
          <w:b/>
          <w:bCs/>
          <w:sz w:val="24"/>
          <w:szCs w:val="24"/>
        </w:rPr>
        <w:t xml:space="preserve"> Ανεξάρτητες και άλλες αρχές </w:t>
      </w:r>
      <w:r w:rsidRPr="00B06D31">
        <w:rPr>
          <w:b/>
          <w:bCs/>
          <w:sz w:val="24"/>
          <w:szCs w:val="24"/>
        </w:rPr>
        <w:sym w:font="Wingdings" w:char="F0E0"/>
      </w:r>
      <w:r w:rsidRPr="00B06D31">
        <w:rPr>
          <w:b/>
          <w:bCs/>
          <w:sz w:val="24"/>
          <w:szCs w:val="24"/>
        </w:rPr>
        <w:t xml:space="preserve"> ΑΣΕΠ</w:t>
      </w:r>
      <w:r w:rsidRPr="00B06D31">
        <w:rPr>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B06D31">
        <w:rPr>
          <w:b/>
          <w:bCs/>
          <w:sz w:val="24"/>
          <w:szCs w:val="24"/>
        </w:rPr>
        <w:t xml:space="preserve">Πολίτες </w:t>
      </w:r>
      <w:r w:rsidRPr="00B06D31">
        <w:rPr>
          <w:b/>
          <w:bCs/>
          <w:sz w:val="24"/>
          <w:szCs w:val="24"/>
        </w:rPr>
        <w:sym w:font="Wingdings" w:char="F0E0"/>
      </w:r>
      <w:r w:rsidRPr="00B06D31">
        <w:rPr>
          <w:b/>
          <w:bCs/>
          <w:sz w:val="24"/>
          <w:szCs w:val="24"/>
        </w:rPr>
        <w:t xml:space="preserve"> Έντυπα – Διαδικασίες </w:t>
      </w:r>
      <w:r w:rsidRPr="00B06D31">
        <w:rPr>
          <w:b/>
          <w:bCs/>
          <w:sz w:val="24"/>
          <w:szCs w:val="24"/>
        </w:rPr>
        <w:sym w:font="Wingdings" w:char="F0E0"/>
      </w:r>
      <w:r w:rsidRPr="00B06D31">
        <w:rPr>
          <w:b/>
          <w:bCs/>
          <w:sz w:val="24"/>
          <w:szCs w:val="24"/>
        </w:rPr>
        <w:t xml:space="preserve"> Διαγωνισμών Φορέων </w:t>
      </w:r>
      <w:r w:rsidRPr="00B06D31">
        <w:rPr>
          <w:b/>
          <w:bCs/>
          <w:sz w:val="24"/>
          <w:szCs w:val="24"/>
        </w:rPr>
        <w:sym w:font="Wingdings" w:char="F0E0"/>
      </w:r>
      <w:r w:rsidRPr="00B06D31">
        <w:rPr>
          <w:b/>
          <w:bCs/>
          <w:sz w:val="24"/>
          <w:szCs w:val="24"/>
        </w:rPr>
        <w:t xml:space="preserve"> Ορ. Χρόνου ΣΟΧ.</w:t>
      </w:r>
    </w:p>
    <w:p w:rsidR="00B06D31" w:rsidRPr="00B06D31" w:rsidRDefault="00B06D31" w:rsidP="00B06D31">
      <w:pPr>
        <w:spacing w:before="100" w:beforeAutospacing="1" w:line="360" w:lineRule="auto"/>
        <w:jc w:val="both"/>
        <w:rPr>
          <w:color w:val="000000"/>
          <w:szCs w:val="24"/>
        </w:rPr>
      </w:pPr>
      <w:r w:rsidRPr="00B06D31">
        <w:rPr>
          <w:b/>
          <w:bCs/>
          <w:color w:val="000000"/>
          <w:szCs w:val="24"/>
          <w:u w:val="single"/>
        </w:rPr>
        <w:t>ΚΕΦΑΛΑΙΟ ΤΡΙΤΟ: Κατάταξη υποψηφίων</w:t>
      </w:r>
    </w:p>
    <w:p w:rsidR="00B06D31" w:rsidRPr="00B06D31" w:rsidRDefault="00B06D31" w:rsidP="00B06D31">
      <w:pPr>
        <w:spacing w:before="62" w:line="360" w:lineRule="auto"/>
        <w:jc w:val="both"/>
        <w:rPr>
          <w:color w:val="000000"/>
          <w:szCs w:val="24"/>
        </w:rPr>
      </w:pPr>
      <w:r w:rsidRPr="00B06D31">
        <w:rPr>
          <w:color w:val="000000"/>
          <w:szCs w:val="24"/>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sidRPr="00B06D31">
        <w:rPr>
          <w:b/>
          <w:bCs/>
          <w:color w:val="000000"/>
          <w:szCs w:val="24"/>
        </w:rPr>
        <w:t>κατάταξη</w:t>
      </w:r>
      <w:r w:rsidRPr="00B06D31">
        <w:rPr>
          <w:color w:val="000000"/>
          <w:szCs w:val="24"/>
        </w:rPr>
        <w:t xml:space="preserve"> των υποψηφί</w:t>
      </w:r>
      <w:r w:rsidR="002D1C78">
        <w:rPr>
          <w:color w:val="000000"/>
          <w:szCs w:val="24"/>
        </w:rPr>
        <w:t>ων</w:t>
      </w:r>
      <w:r w:rsidR="00934722">
        <w:rPr>
          <w:color w:val="000000"/>
          <w:szCs w:val="24"/>
        </w:rPr>
        <w:t xml:space="preserve"> βάσει της οποίας θα γίνει η τελική επιλογή για την πρόσληψη με σύμβαση εργασίας ορισμένου χρόνου, </w:t>
      </w:r>
      <w:r>
        <w:rPr>
          <w:color w:val="000000"/>
          <w:szCs w:val="24"/>
        </w:rPr>
        <w:t xml:space="preserve"> </w:t>
      </w:r>
      <w:r w:rsidRPr="00B06D31">
        <w:rPr>
          <w:color w:val="000000"/>
          <w:szCs w:val="24"/>
        </w:rPr>
        <w:t xml:space="preserve">γίνεται κατά φθίνουσα σειρά με βάση τη </w:t>
      </w:r>
      <w:r w:rsidRPr="00B06D31">
        <w:rPr>
          <w:b/>
          <w:bCs/>
          <w:color w:val="000000"/>
          <w:szCs w:val="24"/>
        </w:rPr>
        <w:t>συνολική βαθμολογία</w:t>
      </w:r>
      <w:r w:rsidRPr="00B06D31">
        <w:rPr>
          <w:color w:val="000000"/>
          <w:szCs w:val="24"/>
        </w:rPr>
        <w:t xml:space="preserve"> που συγκεντρώνουν από τα βαθμολογούμενα κριτήρια κατάταξης </w:t>
      </w:r>
      <w:r w:rsidRPr="00B06D31">
        <w:rPr>
          <w:i/>
          <w:iCs/>
          <w:color w:val="000000"/>
          <w:szCs w:val="24"/>
          <w:shd w:val="clear" w:color="auto" w:fill="FFFFFF"/>
        </w:rPr>
        <w:t xml:space="preserve">(χρόνος ανεργίας, </w:t>
      </w:r>
      <w:proofErr w:type="spellStart"/>
      <w:r w:rsidRPr="00B06D31">
        <w:rPr>
          <w:i/>
          <w:iCs/>
          <w:color w:val="000000"/>
          <w:szCs w:val="24"/>
          <w:shd w:val="clear" w:color="auto" w:fill="FFFFFF"/>
        </w:rPr>
        <w:t>πολυτεκνική</w:t>
      </w:r>
      <w:proofErr w:type="spellEnd"/>
      <w:r w:rsidRPr="00B06D31">
        <w:rPr>
          <w:i/>
          <w:iCs/>
          <w:color w:val="000000"/>
          <w:szCs w:val="24"/>
          <w:shd w:val="clear" w:color="auto" w:fill="FFFFFF"/>
        </w:rPr>
        <w:t xml:space="preserve"> ιδιότητα, </w:t>
      </w:r>
      <w:proofErr w:type="spellStart"/>
      <w:r w:rsidRPr="00B06D31">
        <w:rPr>
          <w:i/>
          <w:iCs/>
          <w:color w:val="000000"/>
          <w:szCs w:val="24"/>
          <w:shd w:val="clear" w:color="auto" w:fill="FFFFFF"/>
        </w:rPr>
        <w:t>τριτεκνική</w:t>
      </w:r>
      <w:proofErr w:type="spellEnd"/>
      <w:r w:rsidRPr="00B06D31">
        <w:rPr>
          <w:i/>
          <w:iCs/>
          <w:color w:val="000000"/>
          <w:szCs w:val="24"/>
          <w:shd w:val="clear" w:color="auto" w:fill="FFFFFF"/>
        </w:rPr>
        <w:t xml:space="preserve"> ιδιότητα, αριθμός ανήλικων τέκνων, μονογονεϊκή ιδιότητα,  εμπειρία, αναπηρία υποψηφίου, αναπηρία συγγενικού ατόμου)</w:t>
      </w:r>
      <w:r w:rsidRPr="00B06D31">
        <w:rPr>
          <w:color w:val="000000"/>
          <w:szCs w:val="24"/>
          <w:shd w:val="clear" w:color="auto" w:fill="FFFFFF"/>
        </w:rPr>
        <w:t>.</w:t>
      </w:r>
    </w:p>
    <w:p w:rsidR="00B06D31" w:rsidRDefault="00B06D31" w:rsidP="00B06D31">
      <w:pPr>
        <w:spacing w:before="119" w:line="360" w:lineRule="auto"/>
        <w:jc w:val="both"/>
        <w:rPr>
          <w:color w:val="000000"/>
          <w:szCs w:val="24"/>
        </w:rPr>
      </w:pPr>
      <w:r w:rsidRPr="00B06D31">
        <w:rPr>
          <w:color w:val="000000"/>
          <w:szCs w:val="24"/>
        </w:rPr>
        <w:t xml:space="preserve">Στην περίπτωση </w:t>
      </w:r>
      <w:r w:rsidRPr="00B06D31">
        <w:rPr>
          <w:b/>
          <w:bCs/>
          <w:color w:val="000000"/>
          <w:szCs w:val="24"/>
        </w:rPr>
        <w:t>ισοβαθμίας</w:t>
      </w:r>
      <w:r w:rsidRPr="00B06D31">
        <w:rPr>
          <w:color w:val="000000"/>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B06D31">
        <w:rPr>
          <w:i/>
          <w:iCs/>
          <w:color w:val="000000"/>
          <w:szCs w:val="24"/>
        </w:rPr>
        <w:t>(χρόνος ανεργίας)</w:t>
      </w:r>
      <w:r w:rsidRPr="00B06D31">
        <w:rPr>
          <w:color w:val="000000"/>
          <w:szCs w:val="24"/>
        </w:rPr>
        <w:t xml:space="preserve"> και, αν αυτές συμπίπτουν, αυτός που έχει τις περισσότερες μονάδες στο δεύτερο κριτήριο </w:t>
      </w:r>
      <w:r w:rsidRPr="00B06D31">
        <w:rPr>
          <w:i/>
          <w:iCs/>
          <w:color w:val="000000"/>
          <w:szCs w:val="24"/>
        </w:rPr>
        <w:t>(αριθμός τέκνων πολύτεκνης οικογένειας)</w:t>
      </w:r>
      <w:r w:rsidRPr="00B06D31">
        <w:rPr>
          <w:color w:val="000000"/>
          <w:szCs w:val="24"/>
        </w:rPr>
        <w:t xml:space="preserve"> και ούτω καθεξής. Αν εξαντληθούν όλα τα κριτήρια, η σειρά μεταξύ των υποψηφίων καθορίζεται με δημόσια κλήρωση.</w:t>
      </w:r>
    </w:p>
    <w:p w:rsidR="002D1C78" w:rsidRPr="00B06D31" w:rsidRDefault="002D1C78" w:rsidP="002D1C78">
      <w:pPr>
        <w:pBdr>
          <w:top w:val="single" w:sz="4" w:space="1" w:color="auto"/>
          <w:left w:val="single" w:sz="4" w:space="4" w:color="auto"/>
          <w:bottom w:val="single" w:sz="4" w:space="1" w:color="auto"/>
          <w:right w:val="single" w:sz="4" w:space="4" w:color="auto"/>
        </w:pBdr>
        <w:spacing w:before="120" w:line="360" w:lineRule="auto"/>
        <w:jc w:val="both"/>
        <w:rPr>
          <w:szCs w:val="24"/>
        </w:rPr>
      </w:pPr>
      <w:r w:rsidRPr="00B06D31">
        <w:rPr>
          <w:szCs w:val="24"/>
        </w:rPr>
        <w:t xml:space="preserve">ΠΡΟΣΟΧΗ: Για </w:t>
      </w:r>
      <w:r w:rsidR="00934722">
        <w:rPr>
          <w:szCs w:val="24"/>
        </w:rPr>
        <w:t xml:space="preserve">τις θέσεις με κωδικό </w:t>
      </w:r>
      <w:r w:rsidRPr="00B06D31">
        <w:rPr>
          <w:szCs w:val="24"/>
        </w:rPr>
        <w:t xml:space="preserve">101 </w:t>
      </w:r>
      <w:r w:rsidRPr="00B06D31">
        <w:rPr>
          <w:b/>
          <w:szCs w:val="24"/>
        </w:rPr>
        <w:t>προτάσσονται</w:t>
      </w:r>
      <w:r w:rsidRPr="00B06D31">
        <w:rPr>
          <w:szCs w:val="24"/>
        </w:rPr>
        <w:t xml:space="preserve"> των λοιπών υποψηφίων, ανεξάρτητα από το σύνολο των μονάδων που συγκεντρώνουν, οι </w:t>
      </w:r>
      <w:r w:rsidRPr="00B06D31">
        <w:rPr>
          <w:b/>
          <w:szCs w:val="24"/>
        </w:rPr>
        <w:t>μόνιμοι κάτοικοι</w:t>
      </w:r>
      <w:r w:rsidRPr="00B06D31">
        <w:rPr>
          <w:szCs w:val="24"/>
        </w:rPr>
        <w:t xml:space="preserve"> του Δήμου Σαμοθράκης</w:t>
      </w:r>
      <w:r w:rsidR="00934722">
        <w:rPr>
          <w:szCs w:val="24"/>
        </w:rPr>
        <w:t xml:space="preserve"> της Νήσου Σαμοθράκης</w:t>
      </w:r>
      <w:r w:rsidRPr="00B06D31">
        <w:rPr>
          <w:szCs w:val="24"/>
        </w:rPr>
        <w:t>.</w:t>
      </w:r>
    </w:p>
    <w:p w:rsidR="002D1C78" w:rsidRPr="00B06D31" w:rsidRDefault="002D1C78" w:rsidP="002D1C78">
      <w:pPr>
        <w:keepNext/>
        <w:keepLines/>
        <w:tabs>
          <w:tab w:val="left" w:pos="567"/>
        </w:tabs>
        <w:spacing w:line="360" w:lineRule="auto"/>
        <w:rPr>
          <w:b/>
          <w:szCs w:val="24"/>
          <w:u w:val="single"/>
        </w:rPr>
      </w:pPr>
    </w:p>
    <w:p w:rsidR="002D1C78" w:rsidRPr="00B06D31" w:rsidRDefault="002D1C78" w:rsidP="002D1C78">
      <w:pPr>
        <w:tabs>
          <w:tab w:val="left" w:pos="567"/>
        </w:tabs>
        <w:jc w:val="center"/>
        <w:rPr>
          <w:b/>
          <w:szCs w:val="24"/>
        </w:rPr>
      </w:pPr>
    </w:p>
    <w:p w:rsidR="00934722" w:rsidRDefault="00934722" w:rsidP="00B06D31">
      <w:pPr>
        <w:pStyle w:val="a7"/>
        <w:tabs>
          <w:tab w:val="left" w:pos="567"/>
        </w:tabs>
        <w:spacing w:line="360" w:lineRule="auto"/>
        <w:ind w:left="0"/>
        <w:rPr>
          <w:b/>
          <w:sz w:val="24"/>
          <w:szCs w:val="24"/>
          <w:u w:val="single"/>
        </w:rPr>
      </w:pPr>
    </w:p>
    <w:p w:rsidR="00934722" w:rsidRDefault="00934722" w:rsidP="00B06D31">
      <w:pPr>
        <w:pStyle w:val="a7"/>
        <w:tabs>
          <w:tab w:val="left" w:pos="567"/>
        </w:tabs>
        <w:spacing w:line="360" w:lineRule="auto"/>
        <w:ind w:left="0"/>
        <w:rPr>
          <w:b/>
          <w:sz w:val="24"/>
          <w:szCs w:val="24"/>
          <w:u w:val="single"/>
        </w:rPr>
      </w:pPr>
    </w:p>
    <w:p w:rsidR="00934722" w:rsidRDefault="00934722" w:rsidP="00B06D31">
      <w:pPr>
        <w:pStyle w:val="a7"/>
        <w:tabs>
          <w:tab w:val="left" w:pos="567"/>
        </w:tabs>
        <w:spacing w:line="360" w:lineRule="auto"/>
        <w:ind w:left="0"/>
        <w:rPr>
          <w:b/>
          <w:sz w:val="24"/>
          <w:szCs w:val="24"/>
          <w:u w:val="single"/>
        </w:rPr>
      </w:pPr>
    </w:p>
    <w:p w:rsidR="00B06D31" w:rsidRPr="00B06D31" w:rsidRDefault="00B06D31" w:rsidP="00B06D31">
      <w:pPr>
        <w:pStyle w:val="a7"/>
        <w:tabs>
          <w:tab w:val="left" w:pos="567"/>
        </w:tabs>
        <w:spacing w:line="360" w:lineRule="auto"/>
        <w:ind w:left="0"/>
        <w:rPr>
          <w:b/>
          <w:sz w:val="24"/>
          <w:szCs w:val="24"/>
          <w:u w:val="single"/>
        </w:rPr>
      </w:pPr>
      <w:r w:rsidRPr="00B06D31">
        <w:rPr>
          <w:b/>
          <w:sz w:val="24"/>
          <w:szCs w:val="24"/>
          <w:u w:val="single"/>
        </w:rPr>
        <w:t>ΚΕΦΑΛΑΙΟ ΤΕΤΑΡΤΟ: Ανάρτηση πινάκων και υποβολή ενστάσεων</w:t>
      </w:r>
      <w:r w:rsidR="00022D8E">
        <w:rPr>
          <w:b/>
          <w:sz w:val="24"/>
          <w:szCs w:val="24"/>
          <w:u w:val="single"/>
        </w:rPr>
        <w:t>.</w:t>
      </w:r>
    </w:p>
    <w:p w:rsidR="00B06D31" w:rsidRPr="00B06D31" w:rsidRDefault="00B06D31" w:rsidP="00B06D31">
      <w:pPr>
        <w:pStyle w:val="a7"/>
        <w:tabs>
          <w:tab w:val="left" w:pos="567"/>
        </w:tabs>
        <w:spacing w:before="120" w:line="360" w:lineRule="auto"/>
        <w:ind w:left="0"/>
        <w:jc w:val="both"/>
        <w:rPr>
          <w:bCs/>
          <w:sz w:val="24"/>
          <w:szCs w:val="24"/>
        </w:rPr>
      </w:pPr>
      <w:r w:rsidRPr="00B06D31">
        <w:rPr>
          <w:sz w:val="24"/>
          <w:szCs w:val="24"/>
        </w:rPr>
        <w:t xml:space="preserve">Μετά την κατάρτιση των πινάκων, η υπηρεσία μας </w:t>
      </w:r>
      <w:r w:rsidRPr="00B06D31">
        <w:rPr>
          <w:b/>
          <w:bCs/>
          <w:sz w:val="24"/>
          <w:szCs w:val="24"/>
        </w:rPr>
        <w:t>θα αναρτήσει,</w:t>
      </w:r>
      <w:r w:rsidRPr="00B06D31">
        <w:rPr>
          <w:sz w:val="24"/>
          <w:szCs w:val="24"/>
        </w:rPr>
        <w:t xml:space="preserve"> </w:t>
      </w:r>
      <w:r w:rsidRPr="00B06D31">
        <w:rPr>
          <w:b/>
          <w:bCs/>
          <w:sz w:val="24"/>
          <w:szCs w:val="24"/>
        </w:rPr>
        <w:t>το αργότερο μέσα σε είκοσι (20) ημέρες από τη λήξη της προθεσμίας υποβολής των αιτήσεων συμμετοχής,</w:t>
      </w:r>
      <w:r w:rsidRPr="00B06D31">
        <w:rPr>
          <w:sz w:val="24"/>
          <w:szCs w:val="24"/>
        </w:rPr>
        <w:t xml:space="preserve"> </w:t>
      </w:r>
      <w:r w:rsidRPr="00B06D31">
        <w:rPr>
          <w:b/>
          <w:bCs/>
          <w:sz w:val="24"/>
          <w:szCs w:val="24"/>
        </w:rPr>
        <w:t>τους πίνακες κατάταξης</w:t>
      </w:r>
      <w:r w:rsidRPr="00B06D31">
        <w:rPr>
          <w:sz w:val="24"/>
          <w:szCs w:val="24"/>
        </w:rPr>
        <w:t xml:space="preserve"> </w:t>
      </w:r>
      <w:r w:rsidRPr="00B06D31">
        <w:rPr>
          <w:b/>
          <w:sz w:val="24"/>
          <w:szCs w:val="24"/>
        </w:rPr>
        <w:t>των υποψηφίων</w:t>
      </w:r>
      <w:r w:rsidRPr="00B06D31">
        <w:rPr>
          <w:sz w:val="24"/>
          <w:szCs w:val="24"/>
        </w:rPr>
        <w:t xml:space="preserve"> στο κατάστημα των γραφείων μας, τους οποίους πρέπει να αποστείλει </w:t>
      </w:r>
      <w:r w:rsidRPr="00B06D31">
        <w:rPr>
          <w:b/>
          <w:sz w:val="24"/>
          <w:szCs w:val="24"/>
          <w:u w:val="single"/>
        </w:rPr>
        <w:t>άμεσα</w:t>
      </w:r>
      <w:r w:rsidRPr="00B06D31">
        <w:rPr>
          <w:sz w:val="24"/>
          <w:szCs w:val="24"/>
        </w:rPr>
        <w:t xml:space="preserve"> για έλεγχο στο ΑΣΕΠ, ενώ θα συνταχθεί </w:t>
      </w:r>
      <w:r w:rsidRPr="00B06D31">
        <w:rPr>
          <w:b/>
          <w:sz w:val="24"/>
          <w:szCs w:val="24"/>
          <w:u w:val="single"/>
        </w:rPr>
        <w:t>και</w:t>
      </w:r>
      <w:r w:rsidRPr="00B06D31">
        <w:rPr>
          <w:sz w:val="24"/>
          <w:szCs w:val="24"/>
        </w:rPr>
        <w:t xml:space="preserve"> </w:t>
      </w:r>
      <w:r w:rsidRPr="00B06D31">
        <w:rPr>
          <w:b/>
          <w:sz w:val="24"/>
          <w:szCs w:val="24"/>
        </w:rPr>
        <w:t>σχετικό</w:t>
      </w:r>
      <w:r w:rsidRPr="00B06D31">
        <w:rPr>
          <w:sz w:val="24"/>
          <w:szCs w:val="24"/>
        </w:rPr>
        <w:t xml:space="preserve"> </w:t>
      </w:r>
      <w:r w:rsidRPr="00B06D31">
        <w:rPr>
          <w:b/>
          <w:sz w:val="24"/>
          <w:szCs w:val="24"/>
        </w:rPr>
        <w:t xml:space="preserve">πρακτικό ανάρτησης </w:t>
      </w:r>
      <w:r w:rsidRPr="00B06D31">
        <w:rPr>
          <w:sz w:val="24"/>
          <w:szCs w:val="24"/>
        </w:rPr>
        <w:t xml:space="preserve">(σύμφωνα με το άρθρο 21 παρ. 11 του Ν. 2190/1994 όπως ισχύει) το οποίο θα υπογραφεί από δύο (2) υπαλλήλους της υπηρεσίας. Το πρακτικό αυτό θα αποσταλεί </w:t>
      </w:r>
      <w:r w:rsidRPr="00B06D31">
        <w:rPr>
          <w:b/>
          <w:sz w:val="24"/>
          <w:szCs w:val="24"/>
          <w:u w:val="single"/>
        </w:rPr>
        <w:t>αυθημερόν</w:t>
      </w:r>
      <w:r w:rsidRPr="00B06D31">
        <w:rPr>
          <w:sz w:val="24"/>
          <w:szCs w:val="24"/>
        </w:rPr>
        <w:t xml:space="preserve"> στο ΑΣΕΠ </w:t>
      </w:r>
      <w:r w:rsidRPr="00B06D31">
        <w:rPr>
          <w:bCs/>
          <w:sz w:val="24"/>
          <w:szCs w:val="24"/>
        </w:rPr>
        <w:t xml:space="preserve">είτε στο </w:t>
      </w:r>
      <w:r w:rsidRPr="00B06D31">
        <w:rPr>
          <w:bCs/>
          <w:sz w:val="24"/>
          <w:szCs w:val="24"/>
          <w:lang w:val="en-US"/>
        </w:rPr>
        <w:t>e</w:t>
      </w:r>
      <w:r w:rsidRPr="00B06D31">
        <w:rPr>
          <w:bCs/>
          <w:sz w:val="24"/>
          <w:szCs w:val="24"/>
        </w:rPr>
        <w:t>-</w:t>
      </w:r>
      <w:proofErr w:type="spellStart"/>
      <w:r w:rsidRPr="00B06D31">
        <w:rPr>
          <w:bCs/>
          <w:sz w:val="24"/>
          <w:szCs w:val="24"/>
        </w:rPr>
        <w:t>mail</w:t>
      </w:r>
      <w:proofErr w:type="spellEnd"/>
      <w:r w:rsidRPr="00B06D31">
        <w:rPr>
          <w:bCs/>
          <w:sz w:val="24"/>
          <w:szCs w:val="24"/>
        </w:rPr>
        <w:t xml:space="preserve">: </w:t>
      </w:r>
      <w:r w:rsidRPr="00B06D31">
        <w:rPr>
          <w:b/>
          <w:bCs/>
          <w:sz w:val="24"/>
          <w:szCs w:val="24"/>
        </w:rPr>
        <w:t>sox@asep.gr</w:t>
      </w:r>
      <w:r w:rsidRPr="00B06D31">
        <w:rPr>
          <w:bCs/>
          <w:sz w:val="24"/>
          <w:szCs w:val="24"/>
        </w:rPr>
        <w:t xml:space="preserve"> είτε στο </w:t>
      </w:r>
      <w:r w:rsidRPr="00B06D31">
        <w:rPr>
          <w:bCs/>
          <w:sz w:val="24"/>
          <w:szCs w:val="24"/>
          <w:lang w:val="en-US"/>
        </w:rPr>
        <w:t>fax</w:t>
      </w:r>
      <w:r w:rsidRPr="00B06D31">
        <w:rPr>
          <w:bCs/>
          <w:sz w:val="24"/>
          <w:szCs w:val="24"/>
        </w:rPr>
        <w:t xml:space="preserve">: </w:t>
      </w:r>
      <w:r w:rsidRPr="00B06D31">
        <w:rPr>
          <w:b/>
          <w:bCs/>
          <w:sz w:val="24"/>
          <w:szCs w:val="24"/>
        </w:rPr>
        <w:t xml:space="preserve">210 6467728 </w:t>
      </w:r>
      <w:r w:rsidRPr="00B06D31">
        <w:rPr>
          <w:bCs/>
          <w:sz w:val="24"/>
          <w:szCs w:val="24"/>
        </w:rPr>
        <w:t>ή</w:t>
      </w:r>
      <w:r w:rsidRPr="00B06D31">
        <w:rPr>
          <w:b/>
          <w:bCs/>
          <w:sz w:val="24"/>
          <w:szCs w:val="24"/>
        </w:rPr>
        <w:t xml:space="preserve"> 213 1319188</w:t>
      </w:r>
      <w:r w:rsidRPr="00B06D31">
        <w:rPr>
          <w:bCs/>
          <w:sz w:val="24"/>
          <w:szCs w:val="24"/>
        </w:rPr>
        <w:t>.</w:t>
      </w:r>
    </w:p>
    <w:p w:rsidR="00B06D31" w:rsidRPr="00B06D31" w:rsidRDefault="00B06D31" w:rsidP="00B06D31">
      <w:pPr>
        <w:pStyle w:val="a7"/>
        <w:tabs>
          <w:tab w:val="left" w:pos="567"/>
        </w:tabs>
        <w:spacing w:before="120" w:line="360" w:lineRule="auto"/>
        <w:ind w:left="0"/>
        <w:jc w:val="both"/>
        <w:rPr>
          <w:bCs/>
          <w:sz w:val="24"/>
          <w:szCs w:val="24"/>
        </w:rPr>
      </w:pPr>
      <w:r w:rsidRPr="00B06D31">
        <w:rPr>
          <w:sz w:val="24"/>
          <w:szCs w:val="24"/>
        </w:rPr>
        <w:t xml:space="preserve">Κατά των πινάκων αυτών, επιτρέπεται στους ενδιαφερόμενους η άσκηση </w:t>
      </w:r>
      <w:r w:rsidRPr="00B06D31">
        <w:rPr>
          <w:b/>
          <w:sz w:val="24"/>
          <w:szCs w:val="24"/>
        </w:rPr>
        <w:t>ένστασης</w:t>
      </w:r>
      <w:r w:rsidRPr="00B06D31">
        <w:rPr>
          <w:sz w:val="24"/>
          <w:szCs w:val="24"/>
        </w:rPr>
        <w:t xml:space="preserve">, μέσα σε αποκλειστική </w:t>
      </w:r>
      <w:r w:rsidRPr="00B06D31">
        <w:rPr>
          <w:b/>
          <w:sz w:val="24"/>
          <w:szCs w:val="24"/>
        </w:rPr>
        <w:t>προθεσμία δέκα (10) ημερών (υπολογιζόμενες ημερολογιακά)</w:t>
      </w:r>
      <w:r w:rsidRPr="00B06D31">
        <w:rPr>
          <w:sz w:val="24"/>
          <w:szCs w:val="24"/>
        </w:rPr>
        <w:t xml:space="preserve">, η οποία αρχίζει από την επόμενη ημέρα της ανάρτησής τους. Η ένσταση κατατίθεται ή αποστέλλεται με συστημένη επιστολή </w:t>
      </w:r>
      <w:r w:rsidRPr="00B06D31">
        <w:rPr>
          <w:b/>
          <w:sz w:val="24"/>
          <w:szCs w:val="24"/>
        </w:rPr>
        <w:t>απευθείας στη ΔΙΟΙΚΗΤΙΚΗ ΥΠΗΡΕΣΙΑ ΤΟΥ ΑΠΟΚΕΝΤΡΩΜΕΝΟΥ</w:t>
      </w:r>
      <w:r w:rsidRPr="00B06D31">
        <w:rPr>
          <w:sz w:val="24"/>
          <w:szCs w:val="24"/>
        </w:rPr>
        <w:t xml:space="preserve"> </w:t>
      </w:r>
      <w:r w:rsidRPr="00B06D31">
        <w:rPr>
          <w:b/>
          <w:sz w:val="24"/>
          <w:szCs w:val="24"/>
        </w:rPr>
        <w:t>ΤΜΗΜΑΤΟΣ ΑΣΕΠ ΘΕΣΣΑΛΟΝΙΚΗΣ</w:t>
      </w:r>
      <w:r w:rsidRPr="00B06D31">
        <w:rPr>
          <w:sz w:val="24"/>
          <w:szCs w:val="24"/>
        </w:rPr>
        <w:t xml:space="preserve"> (Λεωφόρος Γεωργικής Σχολής 65, κτίριο </w:t>
      </w:r>
      <w:r w:rsidRPr="00B06D31">
        <w:rPr>
          <w:sz w:val="24"/>
          <w:szCs w:val="24"/>
          <w:lang w:val="en-US"/>
        </w:rPr>
        <w:t>ZEDA</w:t>
      </w:r>
      <w:r w:rsidRPr="00B06D31">
        <w:rPr>
          <w:sz w:val="24"/>
          <w:szCs w:val="24"/>
        </w:rPr>
        <w:t xml:space="preserve">, Τ.Κ. 57001, Θέρμη) και, για να εξεταστεί, πρέπει να συνοδεύεται από αποδεικτικό καταβολής </w:t>
      </w:r>
      <w:r w:rsidRPr="00B06D31">
        <w:rPr>
          <w:b/>
          <w:sz w:val="24"/>
          <w:szCs w:val="24"/>
        </w:rPr>
        <w:t>παραβόλου είκοσι ευρώ (20 €)</w:t>
      </w:r>
      <w:r w:rsidRPr="00B06D31">
        <w:rPr>
          <w:sz w:val="24"/>
          <w:szCs w:val="24"/>
        </w:rPr>
        <w:t xml:space="preserve">, που έχει εκδοθεί </w:t>
      </w:r>
      <w:r w:rsidRPr="00B06D31">
        <w:rPr>
          <w:b/>
          <w:sz w:val="24"/>
          <w:szCs w:val="24"/>
        </w:rPr>
        <w:t>είτε</w:t>
      </w:r>
      <w:r w:rsidRPr="00B06D31">
        <w:rPr>
          <w:sz w:val="24"/>
          <w:szCs w:val="24"/>
        </w:rPr>
        <w:t xml:space="preserve"> μέσω της εφαρμογής του ηλεκτρονικού </w:t>
      </w:r>
      <w:proofErr w:type="spellStart"/>
      <w:r w:rsidRPr="00B06D31">
        <w:rPr>
          <w:sz w:val="24"/>
          <w:szCs w:val="24"/>
        </w:rPr>
        <w:t>παραβόλου</w:t>
      </w:r>
      <w:proofErr w:type="spellEnd"/>
      <w:r w:rsidRPr="00B06D31">
        <w:rPr>
          <w:sz w:val="24"/>
          <w:szCs w:val="24"/>
        </w:rPr>
        <w:t xml:space="preserve"> (e-παράβολο), βλ. λογότυπο «ΗΛΕΚΤΡΟΝΙΚΟ ΠΑΡΑΒΟΛΟ» στον διαδικτυακό τόπο του ΑΣΕΠ (www.asep.gr), </w:t>
      </w:r>
      <w:r w:rsidRPr="00B06D31">
        <w:rPr>
          <w:b/>
          <w:sz w:val="24"/>
          <w:szCs w:val="24"/>
        </w:rPr>
        <w:t>είτε</w:t>
      </w:r>
      <w:r w:rsidRPr="00B06D31">
        <w:rPr>
          <w:sz w:val="24"/>
          <w:szCs w:val="24"/>
        </w:rPr>
        <w:t xml:space="preserve"> από Δημόσια Οικονομική Υπηρεσία (Δ.Ο.Υ.).  </w:t>
      </w:r>
      <w:r w:rsidRPr="00B06D31">
        <w:rPr>
          <w:sz w:val="24"/>
          <w:szCs w:val="24"/>
          <w:u w:val="single"/>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B06D31">
        <w:rPr>
          <w:sz w:val="24"/>
          <w:szCs w:val="24"/>
        </w:rPr>
        <w:t>. Σε περίπτωση που η υποβληθείσα ένσταση γίνει δεκτή, το καταβληθέν ποσό επιστρέφεται στον ενιστάμενο</w:t>
      </w:r>
      <w:r w:rsidRPr="00B06D31">
        <w:rPr>
          <w:bCs/>
          <w:sz w:val="24"/>
          <w:szCs w:val="24"/>
        </w:rPr>
        <w:t>.</w:t>
      </w:r>
    </w:p>
    <w:p w:rsidR="00B06D31" w:rsidRDefault="00B06D31" w:rsidP="00B06D31">
      <w:pPr>
        <w:pStyle w:val="a7"/>
        <w:tabs>
          <w:tab w:val="left" w:pos="567"/>
        </w:tabs>
        <w:spacing w:before="120" w:line="360" w:lineRule="auto"/>
        <w:ind w:left="0"/>
        <w:jc w:val="both"/>
        <w:rPr>
          <w:sz w:val="24"/>
          <w:szCs w:val="24"/>
        </w:rPr>
      </w:pPr>
      <w:r w:rsidRPr="00B06D31">
        <w:rPr>
          <w:bCs/>
          <w:sz w:val="24"/>
          <w:szCs w:val="24"/>
        </w:rPr>
        <w:t xml:space="preserve">Η υπηρεσία οφείλει να αποστείλει στο ΑΣΕΠ εντός </w:t>
      </w:r>
      <w:r w:rsidRPr="00B06D31">
        <w:rPr>
          <w:b/>
          <w:bCs/>
          <w:sz w:val="24"/>
          <w:szCs w:val="24"/>
        </w:rPr>
        <w:t>τριών (3)</w:t>
      </w:r>
      <w:r w:rsidRPr="00B06D31">
        <w:rPr>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B06D31">
        <w:rPr>
          <w:sz w:val="24"/>
          <w:szCs w:val="24"/>
        </w:rPr>
        <w:t xml:space="preserve"> </w:t>
      </w:r>
    </w:p>
    <w:p w:rsidR="00934722" w:rsidRDefault="00934722" w:rsidP="00B06D31">
      <w:pPr>
        <w:pStyle w:val="a7"/>
        <w:tabs>
          <w:tab w:val="left" w:pos="567"/>
        </w:tabs>
        <w:spacing w:before="120" w:line="360" w:lineRule="auto"/>
        <w:ind w:left="0"/>
        <w:jc w:val="both"/>
        <w:rPr>
          <w:sz w:val="24"/>
          <w:szCs w:val="24"/>
        </w:rPr>
      </w:pPr>
    </w:p>
    <w:p w:rsidR="00934722" w:rsidRDefault="00934722" w:rsidP="00B06D31">
      <w:pPr>
        <w:pStyle w:val="a7"/>
        <w:tabs>
          <w:tab w:val="left" w:pos="567"/>
        </w:tabs>
        <w:spacing w:before="120" w:line="360" w:lineRule="auto"/>
        <w:ind w:left="0"/>
        <w:jc w:val="both"/>
        <w:rPr>
          <w:sz w:val="24"/>
          <w:szCs w:val="24"/>
        </w:rPr>
      </w:pPr>
    </w:p>
    <w:p w:rsidR="00934722" w:rsidRPr="00B06D31" w:rsidRDefault="00934722" w:rsidP="00B06D31">
      <w:pPr>
        <w:pStyle w:val="a7"/>
        <w:tabs>
          <w:tab w:val="left" w:pos="567"/>
        </w:tabs>
        <w:spacing w:before="120" w:line="360" w:lineRule="auto"/>
        <w:ind w:left="0"/>
        <w:jc w:val="both"/>
        <w:rPr>
          <w:bCs/>
          <w:sz w:val="24"/>
          <w:szCs w:val="24"/>
        </w:rPr>
      </w:pPr>
    </w:p>
    <w:p w:rsidR="00B06D31" w:rsidRPr="00B06D31" w:rsidRDefault="00B06D31" w:rsidP="00B06D31">
      <w:pPr>
        <w:pStyle w:val="a7"/>
        <w:tabs>
          <w:tab w:val="left" w:pos="567"/>
        </w:tabs>
        <w:spacing w:line="360" w:lineRule="auto"/>
        <w:ind w:left="0"/>
        <w:rPr>
          <w:b/>
          <w:sz w:val="24"/>
          <w:szCs w:val="24"/>
          <w:u w:val="single"/>
        </w:rPr>
      </w:pPr>
    </w:p>
    <w:p w:rsidR="00B06D31" w:rsidRPr="00B06D31" w:rsidRDefault="00B06D31" w:rsidP="00B06D31">
      <w:pPr>
        <w:pStyle w:val="a7"/>
        <w:tabs>
          <w:tab w:val="left" w:pos="567"/>
        </w:tabs>
        <w:spacing w:line="360" w:lineRule="auto"/>
        <w:ind w:left="0"/>
        <w:rPr>
          <w:b/>
          <w:sz w:val="24"/>
          <w:szCs w:val="24"/>
          <w:u w:val="single"/>
        </w:rPr>
      </w:pPr>
      <w:r w:rsidRPr="00B06D31">
        <w:rPr>
          <w:b/>
          <w:sz w:val="24"/>
          <w:szCs w:val="24"/>
          <w:u w:val="single"/>
        </w:rPr>
        <w:t xml:space="preserve">ΚΕΦΑΛΑΙΟ ΠΕΜΠΤΟ: Πρόσληψη </w:t>
      </w:r>
    </w:p>
    <w:p w:rsidR="00B06D31" w:rsidRPr="00B06D31" w:rsidRDefault="00B06D31" w:rsidP="00B06D31">
      <w:pPr>
        <w:pStyle w:val="a8"/>
        <w:spacing w:line="360" w:lineRule="auto"/>
        <w:rPr>
          <w:rFonts w:ascii="Times New Roman" w:hAnsi="Times New Roman" w:cs="Times New Roman"/>
          <w:sz w:val="24"/>
          <w:szCs w:val="24"/>
        </w:rPr>
      </w:pPr>
      <w:r w:rsidRPr="00B06D31">
        <w:rPr>
          <w:rFonts w:ascii="Times New Roman" w:hAnsi="Times New Roman" w:cs="Times New Roman"/>
          <w:sz w:val="24"/>
          <w:szCs w:val="24"/>
        </w:rPr>
        <w:t xml:space="preserve">Η υπηρεσία προσλαμβάνει το προσωπικό με σύμβαση εργασίας ιδιωτικού δικαίου ορισμένου χρόνου </w:t>
      </w:r>
      <w:r w:rsidRPr="00B06D31">
        <w:rPr>
          <w:rFonts w:ascii="Times New Roman" w:hAnsi="Times New Roman" w:cs="Times New Roman"/>
          <w:b/>
          <w:sz w:val="24"/>
          <w:szCs w:val="24"/>
        </w:rPr>
        <w:t>αμέσως μετά</w:t>
      </w:r>
      <w:r w:rsidRPr="00B06D31">
        <w:rPr>
          <w:rFonts w:ascii="Times New Roman" w:hAnsi="Times New Roman" w:cs="Times New Roman"/>
          <w:sz w:val="24"/>
          <w:szCs w:val="24"/>
        </w:rPr>
        <w:t xml:space="preserve"> την κατάρτιση των πινάκων κατάταξης των υποψηφίων. Τυχόν </w:t>
      </w:r>
      <w:r w:rsidRPr="00B06D31">
        <w:rPr>
          <w:rFonts w:ascii="Times New Roman" w:hAnsi="Times New Roman" w:cs="Times New Roman"/>
          <w:b/>
          <w:sz w:val="24"/>
          <w:szCs w:val="24"/>
        </w:rPr>
        <w:t>αναμόρφωση</w:t>
      </w:r>
      <w:r w:rsidRPr="00B06D31">
        <w:rPr>
          <w:rFonts w:ascii="Times New Roman" w:hAnsi="Times New Roman" w:cs="Times New Roman"/>
          <w:sz w:val="24"/>
          <w:szCs w:val="24"/>
        </w:rPr>
        <w:t xml:space="preserve"> των πινάκων βάσει αυτεπάγγελτου ή κατ’ ένσταση ελέγχου του ΑΣΕΠ που συνεπάγεται ανακατάταξη των υποψηφίων, εκτελείται </w:t>
      </w:r>
      <w:r w:rsidRPr="00B06D31">
        <w:rPr>
          <w:rFonts w:ascii="Times New Roman" w:hAnsi="Times New Roman" w:cs="Times New Roman"/>
          <w:b/>
          <w:sz w:val="24"/>
          <w:szCs w:val="24"/>
        </w:rPr>
        <w:t>υποχρεωτικά</w:t>
      </w:r>
      <w:r w:rsidRPr="00B06D31">
        <w:rPr>
          <w:rFonts w:ascii="Times New Roman" w:hAnsi="Times New Roman" w:cs="Times New Roman"/>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B06D31" w:rsidRPr="00B06D31" w:rsidRDefault="00B06D31" w:rsidP="00B06D31">
      <w:pPr>
        <w:pStyle w:val="a8"/>
        <w:spacing w:line="360" w:lineRule="auto"/>
        <w:rPr>
          <w:rFonts w:ascii="Times New Roman" w:hAnsi="Times New Roman" w:cs="Times New Roman"/>
          <w:sz w:val="24"/>
          <w:szCs w:val="24"/>
        </w:rPr>
      </w:pPr>
      <w:r w:rsidRPr="00B06D31">
        <w:rPr>
          <w:rFonts w:ascii="Times New Roman" w:hAnsi="Times New Roman" w:cs="Times New Roman"/>
          <w:sz w:val="24"/>
          <w:szCs w:val="24"/>
        </w:rPr>
        <w:t xml:space="preserve">Προσληφθέντες οι οποίοι αποχωρούν πριν από τη λήξη της σύμβασής τους, </w:t>
      </w:r>
      <w:r w:rsidRPr="00B06D31">
        <w:rPr>
          <w:rFonts w:ascii="Times New Roman" w:hAnsi="Times New Roman" w:cs="Times New Roman"/>
          <w:b/>
          <w:sz w:val="24"/>
          <w:szCs w:val="24"/>
        </w:rPr>
        <w:t>αντικαθίστανται</w:t>
      </w:r>
      <w:r w:rsidRPr="00B06D31">
        <w:rPr>
          <w:rFonts w:ascii="Times New Roman" w:hAnsi="Times New Roman" w:cs="Times New Roman"/>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B06D31" w:rsidRPr="00B06D31" w:rsidRDefault="00B06D31" w:rsidP="00B06D31">
      <w:pPr>
        <w:pStyle w:val="a8"/>
        <w:spacing w:line="360" w:lineRule="auto"/>
        <w:rPr>
          <w:rFonts w:ascii="Times New Roman" w:hAnsi="Times New Roman" w:cs="Times New Roman"/>
          <w:sz w:val="24"/>
          <w:szCs w:val="24"/>
        </w:rPr>
      </w:pPr>
      <w:r w:rsidRPr="00B06D31">
        <w:rPr>
          <w:rFonts w:ascii="Times New Roman" w:hAnsi="Times New Roman" w:cs="Times New Roman"/>
          <w:bCs/>
          <w:sz w:val="24"/>
          <w:szCs w:val="24"/>
        </w:rPr>
        <w:t xml:space="preserve">Σε κάθε περίπτωση, οι </w:t>
      </w:r>
      <w:r w:rsidRPr="00B06D31">
        <w:rPr>
          <w:rFonts w:ascii="Times New Roman" w:hAnsi="Times New Roman" w:cs="Times New Roman"/>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B06D31">
        <w:rPr>
          <w:rFonts w:ascii="Times New Roman" w:hAnsi="Times New Roman" w:cs="Times New Roman"/>
          <w:b/>
          <w:sz w:val="24"/>
          <w:szCs w:val="24"/>
        </w:rPr>
        <w:t>υπολειπόμενο</w:t>
      </w:r>
      <w:r w:rsidRPr="00B06D31">
        <w:rPr>
          <w:rFonts w:ascii="Times New Roman" w:hAnsi="Times New Roman" w:cs="Times New Roman"/>
          <w:sz w:val="24"/>
          <w:szCs w:val="24"/>
        </w:rPr>
        <w:t xml:space="preserve">, κατά περίπτωση, χρονικό διάστημα και μέχρι συμπληρώσεως της </w:t>
      </w:r>
      <w:r w:rsidRPr="00B06D31">
        <w:rPr>
          <w:rFonts w:ascii="Times New Roman" w:hAnsi="Times New Roman" w:cs="Times New Roman"/>
          <w:b/>
          <w:sz w:val="24"/>
          <w:szCs w:val="24"/>
        </w:rPr>
        <w:t>εγκεκριμένης διάρκειας</w:t>
      </w:r>
      <w:r w:rsidRPr="00B06D31">
        <w:rPr>
          <w:rFonts w:ascii="Times New Roman" w:hAnsi="Times New Roman" w:cs="Times New Roman"/>
          <w:sz w:val="24"/>
          <w:szCs w:val="24"/>
        </w:rPr>
        <w:t xml:space="preserve"> της σύμβασης εργασίας ορισμένου χρόνου.</w:t>
      </w:r>
    </w:p>
    <w:p w:rsidR="00B06D31" w:rsidRPr="00B06D31" w:rsidRDefault="00B06D31" w:rsidP="00B06D31">
      <w:pPr>
        <w:autoSpaceDE w:val="0"/>
        <w:autoSpaceDN w:val="0"/>
        <w:adjustRightInd w:val="0"/>
        <w:spacing w:before="240" w:line="360" w:lineRule="auto"/>
        <w:jc w:val="both"/>
        <w:rPr>
          <w:color w:val="000000"/>
          <w:szCs w:val="24"/>
        </w:rPr>
      </w:pPr>
      <w:r w:rsidRPr="00B06D31">
        <w:rPr>
          <w:szCs w:val="24"/>
        </w:rPr>
        <w:t xml:space="preserve">Υποψήφιοι που επιλέγονται για πρόσληψη, προκειμένου να ελεγχθεί, </w:t>
      </w:r>
      <w:r w:rsidRPr="00B06D31">
        <w:rPr>
          <w:b/>
          <w:szCs w:val="24"/>
        </w:rPr>
        <w:t>εκ νέου</w:t>
      </w:r>
      <w:r w:rsidRPr="00B06D31">
        <w:rPr>
          <w:szCs w:val="24"/>
        </w:rPr>
        <w:t xml:space="preserve">, το κώλυμα της </w:t>
      </w:r>
      <w:r w:rsidRPr="00B06D31">
        <w:rPr>
          <w:b/>
          <w:szCs w:val="24"/>
        </w:rPr>
        <w:t>οκτάμηνης απασχόλησης</w:t>
      </w:r>
      <w:r w:rsidRPr="00B06D31">
        <w:rPr>
          <w:szCs w:val="24"/>
        </w:rPr>
        <w:t>,  πρέπει</w:t>
      </w:r>
      <w:r w:rsidRPr="00B06D31">
        <w:rPr>
          <w:b/>
          <w:szCs w:val="24"/>
        </w:rPr>
        <w:t xml:space="preserve"> </w:t>
      </w:r>
      <w:r w:rsidRPr="00B06D31">
        <w:rPr>
          <w:szCs w:val="24"/>
        </w:rPr>
        <w:t xml:space="preserve">κατά την ημέρα ανάληψης των καθηκόντων τους να υποβάλουν στο φορέα </w:t>
      </w:r>
      <w:r w:rsidRPr="00B06D31">
        <w:rPr>
          <w:b/>
          <w:szCs w:val="24"/>
        </w:rPr>
        <w:t>υπεύθυνη δήλωση</w:t>
      </w:r>
      <w:r w:rsidRPr="00B06D31">
        <w:rPr>
          <w:szCs w:val="24"/>
        </w:rPr>
        <w:t xml:space="preserve"> </w:t>
      </w:r>
      <w:r w:rsidRPr="00B06D31">
        <w:rPr>
          <w:color w:val="000000"/>
          <w:szCs w:val="24"/>
        </w:rPr>
        <w:t xml:space="preserve">κατά το άρθρο 8 του ν.1599/1986 στην οποία </w:t>
      </w:r>
      <w:r w:rsidRPr="00B06D31">
        <w:rPr>
          <w:b/>
          <w:color w:val="000000"/>
          <w:szCs w:val="24"/>
        </w:rPr>
        <w:t>να δηλώνουν ότι</w:t>
      </w:r>
      <w:r w:rsidRPr="00B06D31">
        <w:rPr>
          <w:color w:val="000000"/>
          <w:szCs w:val="24"/>
        </w:rPr>
        <w:t xml:space="preserve"> από την ημερομηνία υποβολής της αίτησης συμμετοχής τους στη διαδικασία έως και την ημερομηνία πρόσληψης </w:t>
      </w:r>
      <w:r w:rsidRPr="00B06D31">
        <w:rPr>
          <w:b/>
          <w:color w:val="000000"/>
          <w:szCs w:val="24"/>
        </w:rPr>
        <w:t>δεν έχουν απασχοληθεί</w:t>
      </w:r>
      <w:r w:rsidRPr="00B06D31">
        <w:rPr>
          <w:color w:val="000000"/>
          <w:szCs w:val="24"/>
        </w:rPr>
        <w:t xml:space="preserve"> </w:t>
      </w:r>
      <w:r w:rsidRPr="00B06D31">
        <w:rPr>
          <w:b/>
          <w:color w:val="000000"/>
          <w:szCs w:val="24"/>
        </w:rPr>
        <w:t>ή έχουν απασχοληθεί</w:t>
      </w:r>
      <w:r w:rsidRPr="00B06D31">
        <w:rPr>
          <w:color w:val="000000"/>
          <w:szCs w:val="24"/>
        </w:rPr>
        <w:t xml:space="preserve"> (δηλώνεται το χρονικό διάστημα και ο φορέας απασχόλησης) </w:t>
      </w:r>
      <w:r w:rsidRPr="00B06D31">
        <w:rPr>
          <w:szCs w:val="24"/>
        </w:rPr>
        <w:t xml:space="preserve">με σύμβαση εργασίας ορισμένου χρόνου για την αντιμετώπιση εποχιακών ή άλλων περιοδικών ή πρόσκαιρων αναγκών </w:t>
      </w:r>
      <w:r w:rsidRPr="00B06D31">
        <w:rPr>
          <w:b/>
          <w:color w:val="000000"/>
          <w:szCs w:val="24"/>
        </w:rPr>
        <w:t>σε φορέα του δημόσιου ή ευρύτερου δημόσιου τομέα</w:t>
      </w:r>
      <w:r w:rsidRPr="00B06D31">
        <w:rPr>
          <w:szCs w:val="24"/>
        </w:rPr>
        <w:t xml:space="preserve"> του άρθρου 1 παρ. 1 του ν.3812/2009</w:t>
      </w:r>
      <w:r w:rsidRPr="00B06D31">
        <w:rPr>
          <w:color w:val="000000"/>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B06D31" w:rsidRPr="00B06D31" w:rsidRDefault="00B06D31" w:rsidP="00B06D31">
      <w:pPr>
        <w:pBdr>
          <w:top w:val="single" w:sz="4" w:space="1" w:color="auto"/>
          <w:left w:val="single" w:sz="4" w:space="4" w:color="auto"/>
          <w:bottom w:val="single" w:sz="4" w:space="1" w:color="auto"/>
          <w:right w:val="single" w:sz="4" w:space="4" w:color="auto"/>
        </w:pBdr>
        <w:tabs>
          <w:tab w:val="left" w:pos="567"/>
        </w:tabs>
        <w:spacing w:before="240" w:line="360" w:lineRule="auto"/>
        <w:jc w:val="both"/>
        <w:rPr>
          <w:b/>
          <w:szCs w:val="24"/>
        </w:rPr>
      </w:pPr>
      <w:r w:rsidRPr="00B06D31">
        <w:rPr>
          <w:b/>
          <w:szCs w:val="24"/>
          <w:u w:val="single"/>
        </w:rPr>
        <w:lastRenderedPageBreak/>
        <w:t>ΑΝΑΠΟΣΠΑΣΤΟ ΤΜΗΜΑ</w:t>
      </w:r>
      <w:r w:rsidRPr="00B06D31">
        <w:rPr>
          <w:b/>
          <w:szCs w:val="24"/>
        </w:rPr>
        <w:t xml:space="preserve"> της παρούσας Ανακοίνωσης αποτελεί και το </w:t>
      </w:r>
      <w:r w:rsidRPr="00B06D31">
        <w:rPr>
          <w:b/>
          <w:i/>
          <w:iCs/>
          <w:szCs w:val="24"/>
        </w:rPr>
        <w:t>«Παράρτημα ανακοινώσεων Συμβάσεων εργασίας Ορισμένου Χρόνου (ΣΟΧ)»</w:t>
      </w:r>
      <w:r w:rsidRPr="00B06D31">
        <w:rPr>
          <w:b/>
          <w:szCs w:val="24"/>
        </w:rPr>
        <w:t xml:space="preserve"> με σήμανση έκδοσης «12-02-2019», το οποίο περιλαμβάνει: </w:t>
      </w:r>
      <w:r w:rsidRPr="00B06D31">
        <w:rPr>
          <w:b/>
          <w:szCs w:val="24"/>
          <w:lang w:val="en-US"/>
        </w:rPr>
        <w:t>i</w:t>
      </w:r>
      <w:r w:rsidRPr="00B06D31">
        <w:rPr>
          <w:b/>
          <w:szCs w:val="24"/>
        </w:rPr>
        <w:t xml:space="preserve">) οδηγίες για τη συμπλήρωση της αίτησης – υπεύθυνης δήλωσης με κωδικό </w:t>
      </w:r>
      <w:proofErr w:type="spellStart"/>
      <w:r w:rsidRPr="00B06D31">
        <w:rPr>
          <w:b/>
          <w:smallCaps/>
          <w:szCs w:val="24"/>
        </w:rPr>
        <w:t>εντυπο</w:t>
      </w:r>
      <w:proofErr w:type="spellEnd"/>
      <w:r w:rsidRPr="00B06D31">
        <w:rPr>
          <w:b/>
          <w:smallCaps/>
          <w:szCs w:val="24"/>
        </w:rPr>
        <w:t> </w:t>
      </w:r>
      <w:proofErr w:type="spellStart"/>
      <w:r w:rsidRPr="00B06D31">
        <w:rPr>
          <w:b/>
          <w:smallCaps/>
          <w:szCs w:val="24"/>
        </w:rPr>
        <w:t>ασεπ</w:t>
      </w:r>
      <w:proofErr w:type="spellEnd"/>
      <w:r w:rsidRPr="00B06D31">
        <w:rPr>
          <w:b/>
          <w:szCs w:val="24"/>
        </w:rPr>
        <w:t xml:space="preserve"> ΣΟΧ.6,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sidRPr="00B06D31">
        <w:rPr>
          <w:b/>
          <w:szCs w:val="24"/>
          <w:lang w:val="en-US"/>
        </w:rPr>
        <w:t>ii</w:t>
      </w:r>
      <w:r w:rsidRPr="00B06D31">
        <w:rPr>
          <w:b/>
          <w:szCs w:val="24"/>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μέσω του δικτυακού τόπου του ΑΣΕΠ (</w:t>
      </w:r>
      <w:r w:rsidRPr="00B06D31">
        <w:rPr>
          <w:b/>
          <w:szCs w:val="24"/>
          <w:lang w:val="en-US"/>
        </w:rPr>
        <w:t>www</w:t>
      </w:r>
      <w:r w:rsidRPr="00B06D31">
        <w:rPr>
          <w:b/>
          <w:szCs w:val="24"/>
        </w:rPr>
        <w:t>.</w:t>
      </w:r>
      <w:proofErr w:type="spellStart"/>
      <w:r w:rsidRPr="00B06D31">
        <w:rPr>
          <w:b/>
          <w:szCs w:val="24"/>
          <w:lang w:val="en-US"/>
        </w:rPr>
        <w:t>asep</w:t>
      </w:r>
      <w:proofErr w:type="spellEnd"/>
      <w:r w:rsidRPr="00B06D31">
        <w:rPr>
          <w:b/>
          <w:szCs w:val="24"/>
        </w:rPr>
        <w:t>.</w:t>
      </w:r>
      <w:r w:rsidRPr="00B06D31">
        <w:rPr>
          <w:b/>
          <w:szCs w:val="24"/>
          <w:lang w:val="en-US"/>
        </w:rPr>
        <w:t>gr</w:t>
      </w:r>
      <w:r w:rsidRPr="00B06D31">
        <w:rPr>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B06D31">
        <w:rPr>
          <w:b/>
          <w:szCs w:val="24"/>
        </w:rPr>
        <w:sym w:font="Wingdings" w:char="F0E0"/>
      </w:r>
      <w:r w:rsidRPr="00B06D31">
        <w:rPr>
          <w:b/>
          <w:szCs w:val="24"/>
        </w:rPr>
        <w:t xml:space="preserve"> Πολίτες </w:t>
      </w:r>
      <w:r w:rsidRPr="00B06D31">
        <w:rPr>
          <w:b/>
          <w:szCs w:val="24"/>
        </w:rPr>
        <w:sym w:font="Wingdings" w:char="F0E0"/>
      </w:r>
      <w:r w:rsidRPr="00B06D31">
        <w:rPr>
          <w:b/>
          <w:szCs w:val="24"/>
        </w:rPr>
        <w:t xml:space="preserve"> </w:t>
      </w:r>
      <w:r w:rsidRPr="00B06D31">
        <w:rPr>
          <w:b/>
          <w:bCs/>
          <w:szCs w:val="24"/>
        </w:rPr>
        <w:t>Έντυπα –</w:t>
      </w:r>
      <w:r w:rsidRPr="00B06D31">
        <w:rPr>
          <w:b/>
          <w:szCs w:val="24"/>
        </w:rPr>
        <w:t xml:space="preserve"> Διαδικασίες </w:t>
      </w:r>
      <w:r w:rsidRPr="00B06D31">
        <w:rPr>
          <w:b/>
          <w:szCs w:val="24"/>
        </w:rPr>
        <w:sym w:font="Wingdings" w:char="F0E0"/>
      </w:r>
      <w:r w:rsidRPr="00B06D31">
        <w:rPr>
          <w:b/>
          <w:szCs w:val="24"/>
        </w:rPr>
        <w:t xml:space="preserve"> Διαγωνισμών φορέων </w:t>
      </w:r>
      <w:r w:rsidRPr="00B06D31">
        <w:rPr>
          <w:b/>
          <w:szCs w:val="24"/>
        </w:rPr>
        <w:sym w:font="Wingdings" w:char="F0E0"/>
      </w:r>
      <w:r w:rsidRPr="00B06D31">
        <w:rPr>
          <w:b/>
          <w:szCs w:val="24"/>
        </w:rPr>
        <w:t xml:space="preserve"> Ορ. Χρόνου ΣΟΧ. </w:t>
      </w:r>
    </w:p>
    <w:p w:rsidR="00934722" w:rsidRDefault="00B06D31" w:rsidP="00B06D31">
      <w:pPr>
        <w:tabs>
          <w:tab w:val="left" w:pos="1260"/>
        </w:tabs>
        <w:rPr>
          <w:bCs/>
          <w:szCs w:val="24"/>
        </w:rPr>
      </w:pPr>
      <w:r w:rsidRPr="00B06D31">
        <w:rPr>
          <w:bCs/>
          <w:szCs w:val="24"/>
        </w:rPr>
        <w:tab/>
      </w:r>
      <w:r w:rsidRPr="00B06D31">
        <w:rPr>
          <w:bCs/>
          <w:szCs w:val="24"/>
        </w:rPr>
        <w:tab/>
      </w:r>
      <w:r w:rsidRPr="00B06D31">
        <w:rPr>
          <w:bCs/>
          <w:szCs w:val="24"/>
        </w:rPr>
        <w:tab/>
      </w:r>
      <w:r w:rsidRPr="00B06D31">
        <w:rPr>
          <w:bCs/>
          <w:szCs w:val="24"/>
        </w:rPr>
        <w:tab/>
      </w:r>
      <w:r w:rsidRPr="00B06D31">
        <w:rPr>
          <w:bCs/>
          <w:szCs w:val="24"/>
        </w:rPr>
        <w:tab/>
      </w:r>
      <w:r w:rsidRPr="00B06D31">
        <w:rPr>
          <w:bCs/>
          <w:szCs w:val="24"/>
        </w:rPr>
        <w:tab/>
      </w:r>
      <w:r w:rsidRPr="00B06D31">
        <w:rPr>
          <w:bCs/>
          <w:szCs w:val="24"/>
        </w:rPr>
        <w:tab/>
      </w:r>
    </w:p>
    <w:p w:rsidR="00934722" w:rsidRDefault="00934722" w:rsidP="00B06D31">
      <w:pPr>
        <w:tabs>
          <w:tab w:val="left" w:pos="1260"/>
        </w:tabs>
        <w:rPr>
          <w:bCs/>
          <w:szCs w:val="24"/>
        </w:rPr>
      </w:pPr>
    </w:p>
    <w:p w:rsidR="00B06D31" w:rsidRDefault="00934722" w:rsidP="00B06D31">
      <w:pPr>
        <w:tabs>
          <w:tab w:val="left" w:pos="1260"/>
        </w:tabs>
        <w:rPr>
          <w:b/>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sidR="00B06D31" w:rsidRPr="00B06D31">
        <w:rPr>
          <w:bCs/>
          <w:szCs w:val="24"/>
        </w:rPr>
        <w:tab/>
      </w:r>
      <w:r w:rsidR="00B06D31" w:rsidRPr="003F1105">
        <w:rPr>
          <w:b/>
          <w:bCs/>
          <w:szCs w:val="24"/>
        </w:rPr>
        <w:t>Ο Δήμαρχος</w:t>
      </w:r>
    </w:p>
    <w:p w:rsidR="00934722" w:rsidRDefault="00934722" w:rsidP="00B06D31">
      <w:pPr>
        <w:tabs>
          <w:tab w:val="left" w:pos="1260"/>
        </w:tabs>
        <w:rPr>
          <w:b/>
          <w:bCs/>
          <w:szCs w:val="24"/>
        </w:rPr>
      </w:pPr>
    </w:p>
    <w:p w:rsidR="00672EA6" w:rsidRDefault="00B06D31" w:rsidP="00022D8E">
      <w:pPr>
        <w:tabs>
          <w:tab w:val="left" w:pos="1260"/>
        </w:tabs>
      </w:pPr>
      <w:r w:rsidRPr="003F1105">
        <w:rPr>
          <w:b/>
          <w:bCs/>
          <w:szCs w:val="24"/>
        </w:rPr>
        <w:tab/>
      </w:r>
      <w:r w:rsidRPr="003F1105">
        <w:rPr>
          <w:b/>
          <w:bCs/>
          <w:szCs w:val="24"/>
        </w:rPr>
        <w:tab/>
      </w:r>
      <w:r w:rsidRPr="003F1105">
        <w:rPr>
          <w:b/>
          <w:bCs/>
          <w:szCs w:val="24"/>
        </w:rPr>
        <w:tab/>
      </w:r>
      <w:r w:rsidRPr="003F1105">
        <w:rPr>
          <w:b/>
          <w:bCs/>
          <w:szCs w:val="24"/>
        </w:rPr>
        <w:tab/>
      </w:r>
      <w:r w:rsidRPr="003F1105">
        <w:rPr>
          <w:b/>
          <w:bCs/>
          <w:szCs w:val="24"/>
        </w:rPr>
        <w:tab/>
      </w:r>
      <w:r w:rsidRPr="003F1105">
        <w:rPr>
          <w:b/>
          <w:bCs/>
          <w:szCs w:val="24"/>
        </w:rPr>
        <w:tab/>
      </w:r>
      <w:r w:rsidRPr="003F1105">
        <w:rPr>
          <w:b/>
          <w:bCs/>
          <w:szCs w:val="24"/>
        </w:rPr>
        <w:tab/>
      </w:r>
      <w:r w:rsidRPr="003F1105">
        <w:rPr>
          <w:b/>
          <w:bCs/>
          <w:szCs w:val="24"/>
        </w:rPr>
        <w:tab/>
      </w:r>
      <w:proofErr w:type="spellStart"/>
      <w:r w:rsidR="00022D8E">
        <w:rPr>
          <w:b/>
          <w:bCs/>
          <w:szCs w:val="24"/>
        </w:rPr>
        <w:t>Γαλατούμος</w:t>
      </w:r>
      <w:proofErr w:type="spellEnd"/>
      <w:r w:rsidR="00022D8E">
        <w:rPr>
          <w:b/>
          <w:bCs/>
          <w:szCs w:val="24"/>
        </w:rPr>
        <w:t xml:space="preserve"> Νικόλαος</w:t>
      </w:r>
      <w:r w:rsidR="002F2F24" w:rsidRPr="003F1105">
        <w:rPr>
          <w:b/>
          <w:bCs/>
          <w:szCs w:val="24"/>
        </w:rPr>
        <w:tab/>
      </w:r>
      <w:r w:rsidR="002F2F24" w:rsidRPr="003F1105">
        <w:rPr>
          <w:b/>
          <w:bCs/>
          <w:szCs w:val="24"/>
        </w:rPr>
        <w:tab/>
      </w:r>
      <w:r w:rsidR="002F2F24" w:rsidRPr="003F1105">
        <w:rPr>
          <w:b/>
          <w:bCs/>
          <w:szCs w:val="24"/>
        </w:rPr>
        <w:tab/>
      </w:r>
      <w:r w:rsidR="002F2F24" w:rsidRPr="003F1105">
        <w:rPr>
          <w:b/>
          <w:bCs/>
          <w:szCs w:val="24"/>
        </w:rPr>
        <w:tab/>
      </w:r>
    </w:p>
    <w:sectPr w:rsidR="00672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A13F5"/>
    <w:multiLevelType w:val="hybridMultilevel"/>
    <w:tmpl w:val="BC40870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7636AF4"/>
    <w:multiLevelType w:val="hybridMultilevel"/>
    <w:tmpl w:val="BC326374"/>
    <w:lvl w:ilvl="0" w:tplc="BD9A3F46">
      <w:start w:val="1"/>
      <w:numFmt w:val="decimal"/>
      <w:lvlText w:val="%1."/>
      <w:lvlJc w:val="left"/>
      <w:pPr>
        <w:tabs>
          <w:tab w:val="num" w:pos="425"/>
        </w:tabs>
        <w:ind w:left="425" w:hanging="425"/>
      </w:pPr>
      <w:rPr>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24"/>
    <w:rsid w:val="00022D8E"/>
    <w:rsid w:val="000F0F71"/>
    <w:rsid w:val="002D1C78"/>
    <w:rsid w:val="002F2F24"/>
    <w:rsid w:val="003F1105"/>
    <w:rsid w:val="00442183"/>
    <w:rsid w:val="00533C4E"/>
    <w:rsid w:val="005D0F7E"/>
    <w:rsid w:val="00672EA6"/>
    <w:rsid w:val="00726622"/>
    <w:rsid w:val="008E07E6"/>
    <w:rsid w:val="00934722"/>
    <w:rsid w:val="00B06D31"/>
    <w:rsid w:val="00BF0688"/>
    <w:rsid w:val="00CE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969A73"/>
  <w15:docId w15:val="{87DCBCC5-C495-4F66-8A1A-D6851DFF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F24"/>
    <w:pPr>
      <w:spacing w:after="0" w:line="240" w:lineRule="auto"/>
    </w:pPr>
    <w:rPr>
      <w:rFonts w:ascii="Times New Roman" w:eastAsia="Times New Roman" w:hAnsi="Times New Roman" w:cs="Times New Roman"/>
      <w:sz w:val="24"/>
      <w:szCs w:val="20"/>
      <w:lang w:val="el-GR" w:eastAsia="el-GR"/>
    </w:rPr>
  </w:style>
  <w:style w:type="paragraph" w:styleId="1">
    <w:name w:val="heading 1"/>
    <w:basedOn w:val="a"/>
    <w:next w:val="a"/>
    <w:link w:val="1Char"/>
    <w:qFormat/>
    <w:rsid w:val="00B06D31"/>
    <w:pPr>
      <w:keepNext/>
      <w:tabs>
        <w:tab w:val="left" w:pos="0"/>
      </w:tabs>
      <w:outlineLvl w:val="0"/>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2F2F24"/>
    <w:rPr>
      <w:color w:val="0000FF"/>
      <w:u w:val="single"/>
    </w:rPr>
  </w:style>
  <w:style w:type="paragraph" w:styleId="a3">
    <w:name w:val="annotation text"/>
    <w:basedOn w:val="a"/>
    <w:link w:val="Char"/>
    <w:semiHidden/>
    <w:unhideWhenUsed/>
    <w:rsid w:val="002F2F24"/>
    <w:rPr>
      <w:rFonts w:ascii="Arial" w:hAnsi="Arial"/>
      <w:sz w:val="20"/>
    </w:rPr>
  </w:style>
  <w:style w:type="character" w:customStyle="1" w:styleId="Char">
    <w:name w:val="Κείμενο σχολίου Char"/>
    <w:basedOn w:val="a0"/>
    <w:link w:val="a3"/>
    <w:semiHidden/>
    <w:rsid w:val="002F2F24"/>
    <w:rPr>
      <w:rFonts w:ascii="Arial" w:eastAsia="Times New Roman" w:hAnsi="Arial" w:cs="Times New Roman"/>
      <w:sz w:val="20"/>
      <w:szCs w:val="20"/>
      <w:lang w:val="el-GR" w:eastAsia="el-GR"/>
    </w:rPr>
  </w:style>
  <w:style w:type="character" w:styleId="a4">
    <w:name w:val="annotation reference"/>
    <w:semiHidden/>
    <w:unhideWhenUsed/>
    <w:rsid w:val="002F2F24"/>
    <w:rPr>
      <w:sz w:val="16"/>
      <w:szCs w:val="16"/>
    </w:rPr>
  </w:style>
  <w:style w:type="paragraph" w:styleId="a5">
    <w:name w:val="Balloon Text"/>
    <w:basedOn w:val="a"/>
    <w:link w:val="Char0"/>
    <w:uiPriority w:val="99"/>
    <w:semiHidden/>
    <w:unhideWhenUsed/>
    <w:rsid w:val="002F2F24"/>
    <w:rPr>
      <w:rFonts w:ascii="Segoe UI" w:hAnsi="Segoe UI" w:cs="Segoe UI"/>
      <w:sz w:val="18"/>
      <w:szCs w:val="18"/>
    </w:rPr>
  </w:style>
  <w:style w:type="character" w:customStyle="1" w:styleId="Char0">
    <w:name w:val="Κείμενο πλαισίου Char"/>
    <w:basedOn w:val="a0"/>
    <w:link w:val="a5"/>
    <w:uiPriority w:val="99"/>
    <w:semiHidden/>
    <w:rsid w:val="002F2F24"/>
    <w:rPr>
      <w:rFonts w:ascii="Segoe UI" w:eastAsia="Times New Roman" w:hAnsi="Segoe UI" w:cs="Segoe UI"/>
      <w:sz w:val="18"/>
      <w:szCs w:val="18"/>
      <w:lang w:val="el-GR" w:eastAsia="el-GR"/>
    </w:rPr>
  </w:style>
  <w:style w:type="paragraph" w:styleId="a6">
    <w:name w:val="annotation subject"/>
    <w:basedOn w:val="a3"/>
    <w:next w:val="a3"/>
    <w:link w:val="Char1"/>
    <w:uiPriority w:val="99"/>
    <w:semiHidden/>
    <w:unhideWhenUsed/>
    <w:rsid w:val="002F2F24"/>
    <w:rPr>
      <w:rFonts w:ascii="Times New Roman" w:hAnsi="Times New Roman"/>
      <w:b/>
      <w:bCs/>
    </w:rPr>
  </w:style>
  <w:style w:type="character" w:customStyle="1" w:styleId="Char1">
    <w:name w:val="Θέμα σχολίου Char"/>
    <w:basedOn w:val="Char"/>
    <w:link w:val="a6"/>
    <w:uiPriority w:val="99"/>
    <w:semiHidden/>
    <w:rsid w:val="002F2F24"/>
    <w:rPr>
      <w:rFonts w:ascii="Times New Roman" w:eastAsia="Times New Roman" w:hAnsi="Times New Roman" w:cs="Times New Roman"/>
      <w:b/>
      <w:bCs/>
      <w:sz w:val="20"/>
      <w:szCs w:val="20"/>
      <w:lang w:val="el-GR" w:eastAsia="el-GR"/>
    </w:rPr>
  </w:style>
  <w:style w:type="character" w:customStyle="1" w:styleId="1Char">
    <w:name w:val="Επικεφαλίδα 1 Char"/>
    <w:basedOn w:val="a0"/>
    <w:link w:val="1"/>
    <w:rsid w:val="00B06D31"/>
    <w:rPr>
      <w:rFonts w:ascii="Times New Roman" w:eastAsia="Times New Roman" w:hAnsi="Times New Roman" w:cs="Times New Roman"/>
      <w:b/>
      <w:sz w:val="28"/>
      <w:szCs w:val="20"/>
      <w:u w:val="single"/>
      <w:lang w:val="el-GR" w:eastAsia="el-GR"/>
    </w:rPr>
  </w:style>
  <w:style w:type="paragraph" w:styleId="a7">
    <w:name w:val="Body Text Indent"/>
    <w:basedOn w:val="a"/>
    <w:link w:val="Char2"/>
    <w:rsid w:val="00B06D31"/>
    <w:pPr>
      <w:ind w:left="360"/>
    </w:pPr>
    <w:rPr>
      <w:sz w:val="28"/>
    </w:rPr>
  </w:style>
  <w:style w:type="character" w:customStyle="1" w:styleId="Char2">
    <w:name w:val="Σώμα κείμενου με εσοχή Char"/>
    <w:basedOn w:val="a0"/>
    <w:link w:val="a7"/>
    <w:rsid w:val="00B06D31"/>
    <w:rPr>
      <w:rFonts w:ascii="Times New Roman" w:eastAsia="Times New Roman" w:hAnsi="Times New Roman" w:cs="Times New Roman"/>
      <w:sz w:val="28"/>
      <w:szCs w:val="20"/>
      <w:lang w:val="el-GR" w:eastAsia="el-GR"/>
    </w:rPr>
  </w:style>
  <w:style w:type="paragraph" w:customStyle="1" w:styleId="a8">
    <w:name w:val="ΟΣ_παρ_κειμένου"/>
    <w:basedOn w:val="a"/>
    <w:link w:val="Char3"/>
    <w:rsid w:val="00B06D31"/>
    <w:pPr>
      <w:spacing w:before="120" w:line="340" w:lineRule="atLeast"/>
      <w:jc w:val="both"/>
    </w:pPr>
    <w:rPr>
      <w:rFonts w:ascii="Tahoma" w:hAnsi="Tahoma" w:cs="Tahoma"/>
      <w:sz w:val="22"/>
      <w:szCs w:val="22"/>
    </w:rPr>
  </w:style>
  <w:style w:type="character" w:customStyle="1" w:styleId="Char3">
    <w:name w:val="ΟΣ_παρ_κειμένου Char"/>
    <w:link w:val="a8"/>
    <w:rsid w:val="00B06D31"/>
    <w:rPr>
      <w:rFonts w:ascii="Tahoma" w:eastAsia="Times New Roman" w:hAnsi="Tahoma" w:cs="Tahoma"/>
      <w:lang w:val="el-GR" w:eastAsia="el-GR"/>
    </w:rPr>
  </w:style>
  <w:style w:type="paragraph" w:styleId="a9">
    <w:name w:val="List Paragraph"/>
    <w:basedOn w:val="a"/>
    <w:uiPriority w:val="34"/>
    <w:qFormat/>
    <w:rsid w:val="005D0F7E"/>
    <w:pPr>
      <w:ind w:left="720"/>
      <w:contextualSpacing/>
    </w:pPr>
  </w:style>
  <w:style w:type="character" w:styleId="aa">
    <w:name w:val="Strong"/>
    <w:basedOn w:val="a0"/>
    <w:uiPriority w:val="22"/>
    <w:qFormat/>
    <w:rsid w:val="00442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apetanidou@samothraki.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2620</Words>
  <Characters>14940</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2019-10-21T08:39:00Z</cp:lastPrinted>
  <dcterms:created xsi:type="dcterms:W3CDTF">2019-10-18T09:17:00Z</dcterms:created>
  <dcterms:modified xsi:type="dcterms:W3CDTF">2019-10-21T08:42:00Z</dcterms:modified>
</cp:coreProperties>
</file>