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D2F" w:rsidRDefault="00833D2F" w:rsidP="00833D2F">
      <w:pPr>
        <w:spacing w:after="0" w:line="240" w:lineRule="auto"/>
        <w:ind w:left="360"/>
        <w:jc w:val="both"/>
        <w:outlineLvl w:val="0"/>
        <w:rPr>
          <w:rFonts w:ascii="Tahoma" w:eastAsia="SimSun" w:hAnsi="Tahoma" w:cs="Tahoma"/>
          <w:snapToGrid w:val="0"/>
          <w:lang w:eastAsia="zh-CN"/>
        </w:rPr>
      </w:pPr>
      <w:r>
        <w:rPr>
          <w:rFonts w:ascii="Tahoma" w:eastAsia="SimSun" w:hAnsi="Tahoma" w:cs="Tahoma"/>
          <w:noProof/>
          <w:lang w:val="el-GR" w:eastAsia="el-GR"/>
        </w:rPr>
        <w:drawing>
          <wp:inline distT="0" distB="0" distL="0" distR="0">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833D2F" w:rsidRDefault="00833D2F" w:rsidP="00833D2F">
      <w:pPr>
        <w:spacing w:after="0" w:line="240" w:lineRule="auto"/>
        <w:ind w:left="360"/>
        <w:jc w:val="both"/>
        <w:outlineLvl w:val="0"/>
        <w:rPr>
          <w:rFonts w:ascii="Tahoma" w:eastAsia="SimSun" w:hAnsi="Tahoma" w:cs="Tahoma"/>
          <w:i/>
          <w:iCs/>
          <w:snapToGrid w:val="0"/>
          <w:lang w:val="el-GR" w:eastAsia="zh-CN"/>
        </w:rPr>
      </w:pPr>
      <w:r>
        <w:rPr>
          <w:rFonts w:ascii="Tahoma" w:eastAsia="SimSun" w:hAnsi="Tahoma" w:cs="Tahoma"/>
          <w:b/>
          <w:i/>
          <w:iCs/>
          <w:snapToGrid w:val="0"/>
          <w:lang w:val="el-GR" w:eastAsia="zh-CN"/>
        </w:rPr>
        <w:t xml:space="preserve">ΕΛΛΗΝΙΚΗ ΔΗΜΟΚΡΑΤΙΑ                               </w:t>
      </w:r>
      <w:r>
        <w:rPr>
          <w:rFonts w:ascii="Tahoma" w:eastAsia="SimSun" w:hAnsi="Tahoma" w:cs="Tahoma"/>
          <w:b/>
          <w:i/>
          <w:iCs/>
          <w:snapToGrid w:val="0"/>
          <w:lang w:val="el-GR" w:eastAsia="zh-CN"/>
        </w:rPr>
        <w:tab/>
      </w:r>
      <w:r>
        <w:rPr>
          <w:rFonts w:ascii="Tahoma" w:eastAsia="SimSun" w:hAnsi="Tahoma" w:cs="Tahoma"/>
          <w:b/>
          <w:i/>
          <w:iCs/>
          <w:snapToGrid w:val="0"/>
          <w:lang w:val="el-GR" w:eastAsia="zh-CN"/>
        </w:rPr>
        <w:tab/>
      </w:r>
    </w:p>
    <w:p w:rsidR="00833D2F" w:rsidRPr="005B2C71" w:rsidRDefault="00833D2F" w:rsidP="00833D2F">
      <w:pPr>
        <w:spacing w:after="0" w:line="240" w:lineRule="auto"/>
        <w:ind w:left="360"/>
        <w:jc w:val="both"/>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ΝΟΜΟΣ ΕΒΡΟΥ</w:t>
      </w:r>
      <w:r w:rsidR="005B2C71" w:rsidRPr="005B2C71">
        <w:rPr>
          <w:rStyle w:val="ListParagraph"/>
          <w:lang w:val="el-GR"/>
        </w:rPr>
        <w:t xml:space="preserve">                                                                       </w:t>
      </w:r>
      <w:r w:rsidR="005B2C71" w:rsidRPr="005B2C71">
        <w:rPr>
          <w:rStyle w:val="Strong"/>
          <w:lang w:val="el-GR"/>
        </w:rPr>
        <w:t xml:space="preserve">ΑΔΑ: </w:t>
      </w:r>
      <w:r w:rsidR="005B2C71" w:rsidRPr="005B2C71">
        <w:rPr>
          <w:lang w:val="el-GR"/>
        </w:rPr>
        <w:t>Ψ8ΦΓΩ1Λ-ΜΦΤ</w:t>
      </w:r>
    </w:p>
    <w:p w:rsidR="00833D2F" w:rsidRDefault="00833D2F" w:rsidP="00833D2F">
      <w:pPr>
        <w:spacing w:after="0" w:line="240" w:lineRule="auto"/>
        <w:ind w:left="360"/>
        <w:jc w:val="both"/>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ΔΗΜΟΣ ΣΑΜΟΘΡΑΚΗΣ</w:t>
      </w:r>
    </w:p>
    <w:p w:rsidR="00833D2F" w:rsidRDefault="00833D2F" w:rsidP="00833D2F">
      <w:pPr>
        <w:spacing w:after="0" w:line="240" w:lineRule="auto"/>
        <w:ind w:left="360"/>
        <w:jc w:val="both"/>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 xml:space="preserve">ΑΥΤΟΤΕΛΕΣ ΤΜΗΜΑ </w:t>
      </w:r>
    </w:p>
    <w:p w:rsidR="00833D2F" w:rsidRDefault="00CD6F2C" w:rsidP="00833D2F">
      <w:pPr>
        <w:spacing w:after="0" w:line="240" w:lineRule="auto"/>
        <w:ind w:left="360"/>
        <w:jc w:val="both"/>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ΟΙΚΟΝΟΜΙΚΩΝ ΥΠΗΡΕΣΙΩΝ</w:t>
      </w:r>
    </w:p>
    <w:p w:rsidR="00833D2F" w:rsidRDefault="00833D2F" w:rsidP="00833D2F">
      <w:pPr>
        <w:spacing w:after="0" w:line="240" w:lineRule="auto"/>
        <w:ind w:left="360"/>
        <w:jc w:val="both"/>
        <w:outlineLvl w:val="0"/>
        <w:rPr>
          <w:rFonts w:ascii="Tahoma" w:eastAsia="SimSun" w:hAnsi="Tahoma" w:cs="Tahoma"/>
          <w:i/>
          <w:iCs/>
          <w:snapToGrid w:val="0"/>
          <w:lang w:val="el-GR" w:eastAsia="zh-CN"/>
        </w:rPr>
      </w:pPr>
      <w:r>
        <w:rPr>
          <w:rFonts w:ascii="Tahoma" w:eastAsia="SimSun" w:hAnsi="Tahoma" w:cs="Tahoma"/>
          <w:i/>
          <w:iCs/>
          <w:snapToGrid w:val="0"/>
          <w:lang w:val="el-GR" w:eastAsia="zh-CN"/>
        </w:rPr>
        <w:t>Ταχ. Διεύθυνση: Χώρα Σαμοθράκης</w:t>
      </w:r>
    </w:p>
    <w:p w:rsidR="00833D2F" w:rsidRDefault="00833D2F" w:rsidP="00833D2F">
      <w:pPr>
        <w:spacing w:after="0" w:line="240" w:lineRule="auto"/>
        <w:ind w:left="360"/>
        <w:jc w:val="both"/>
        <w:outlineLvl w:val="0"/>
        <w:rPr>
          <w:rFonts w:ascii="Tahoma" w:eastAsia="SimSun" w:hAnsi="Tahoma" w:cs="Tahoma"/>
          <w:i/>
          <w:iCs/>
          <w:snapToGrid w:val="0"/>
          <w:lang w:val="el-GR" w:eastAsia="zh-CN"/>
        </w:rPr>
      </w:pPr>
      <w:r>
        <w:rPr>
          <w:rFonts w:ascii="Tahoma" w:eastAsia="SimSun" w:hAnsi="Tahoma" w:cs="Tahoma"/>
          <w:i/>
          <w:iCs/>
          <w:snapToGrid w:val="0"/>
          <w:lang w:val="el-GR" w:eastAsia="zh-CN"/>
        </w:rPr>
        <w:t xml:space="preserve">Πληροφορίες: </w:t>
      </w:r>
      <w:r w:rsidR="00CD6F2C">
        <w:rPr>
          <w:rFonts w:ascii="Tahoma" w:eastAsia="SimSun" w:hAnsi="Tahoma" w:cs="Tahoma"/>
          <w:i/>
          <w:iCs/>
          <w:snapToGrid w:val="0"/>
          <w:lang w:val="el-GR" w:eastAsia="zh-CN"/>
        </w:rPr>
        <w:t xml:space="preserve">Χάϊλας Δούκας </w:t>
      </w:r>
    </w:p>
    <w:p w:rsidR="00833D2F" w:rsidRPr="005B2C71" w:rsidRDefault="00833D2F" w:rsidP="00833D2F">
      <w:pPr>
        <w:spacing w:after="0" w:line="240" w:lineRule="auto"/>
        <w:ind w:left="360"/>
        <w:jc w:val="both"/>
        <w:outlineLvl w:val="0"/>
        <w:rPr>
          <w:rFonts w:ascii="Tahoma" w:eastAsia="SimSun" w:hAnsi="Tahoma" w:cs="Tahoma"/>
          <w:i/>
          <w:iCs/>
          <w:snapToGrid w:val="0"/>
          <w:lang w:eastAsia="zh-CN"/>
        </w:rPr>
      </w:pPr>
      <w:r>
        <w:rPr>
          <w:rFonts w:ascii="Tahoma" w:eastAsia="SimSun" w:hAnsi="Tahoma" w:cs="Tahoma"/>
          <w:i/>
          <w:iCs/>
          <w:snapToGrid w:val="0"/>
          <w:lang w:val="el-GR" w:eastAsia="zh-CN"/>
        </w:rPr>
        <w:t>Τηλέφωνο</w:t>
      </w:r>
      <w:r w:rsidRPr="005B2C71">
        <w:rPr>
          <w:rFonts w:ascii="Tahoma" w:eastAsia="SimSun" w:hAnsi="Tahoma" w:cs="Tahoma"/>
          <w:i/>
          <w:iCs/>
          <w:snapToGrid w:val="0"/>
          <w:lang w:eastAsia="zh-CN"/>
        </w:rPr>
        <w:t xml:space="preserve">: </w:t>
      </w:r>
      <w:r w:rsidR="00CD6F2C" w:rsidRPr="005B2C71">
        <w:rPr>
          <w:rFonts w:ascii="Tahoma" w:eastAsia="SimSun" w:hAnsi="Tahoma" w:cs="Tahoma"/>
          <w:i/>
          <w:iCs/>
          <w:snapToGrid w:val="0"/>
          <w:lang w:eastAsia="zh-CN"/>
        </w:rPr>
        <w:t>2551350815</w:t>
      </w:r>
    </w:p>
    <w:p w:rsidR="00833D2F" w:rsidRPr="005B2C71" w:rsidRDefault="00833D2F" w:rsidP="00833D2F">
      <w:pPr>
        <w:spacing w:after="0" w:line="240" w:lineRule="auto"/>
        <w:ind w:left="360"/>
        <w:jc w:val="both"/>
        <w:outlineLvl w:val="0"/>
        <w:rPr>
          <w:rFonts w:ascii="Tahoma" w:eastAsia="SimSun" w:hAnsi="Tahoma" w:cs="Tahoma"/>
          <w:i/>
          <w:iCs/>
          <w:snapToGrid w:val="0"/>
          <w:lang w:eastAsia="zh-CN"/>
        </w:rPr>
      </w:pPr>
      <w:r>
        <w:rPr>
          <w:rFonts w:ascii="Tahoma" w:eastAsia="SimSun" w:hAnsi="Tahoma" w:cs="Tahoma"/>
          <w:i/>
          <w:iCs/>
          <w:snapToGrid w:val="0"/>
          <w:lang w:eastAsia="zh-CN"/>
        </w:rPr>
        <w:t>Fax</w:t>
      </w:r>
      <w:r w:rsidRPr="005B2C71">
        <w:rPr>
          <w:rFonts w:ascii="Tahoma" w:eastAsia="SimSun" w:hAnsi="Tahoma" w:cs="Tahoma"/>
          <w:i/>
          <w:iCs/>
          <w:snapToGrid w:val="0"/>
          <w:lang w:eastAsia="zh-CN"/>
        </w:rPr>
        <w:t xml:space="preserve">: </w:t>
      </w:r>
      <w:r w:rsidR="00CD6F2C" w:rsidRPr="005B2C71">
        <w:rPr>
          <w:rFonts w:ascii="Tahoma" w:eastAsia="SimSun" w:hAnsi="Tahoma" w:cs="Tahoma"/>
          <w:i/>
          <w:iCs/>
          <w:snapToGrid w:val="0"/>
          <w:lang w:eastAsia="zh-CN"/>
        </w:rPr>
        <w:t>2551041204</w:t>
      </w:r>
      <w:bookmarkStart w:id="0" w:name="_GoBack"/>
      <w:bookmarkEnd w:id="0"/>
    </w:p>
    <w:p w:rsidR="00833D2F" w:rsidRPr="005B2C71" w:rsidRDefault="00833D2F" w:rsidP="00833D2F">
      <w:pPr>
        <w:spacing w:after="0" w:line="240" w:lineRule="auto"/>
        <w:ind w:left="360"/>
        <w:jc w:val="both"/>
        <w:outlineLvl w:val="0"/>
        <w:rPr>
          <w:rFonts w:ascii="Tahoma" w:eastAsia="SimSun" w:hAnsi="Tahoma" w:cs="Tahoma"/>
          <w:bCs/>
          <w:i/>
          <w:iCs/>
          <w:snapToGrid w:val="0"/>
          <w:lang w:eastAsia="zh-CN"/>
        </w:rPr>
      </w:pPr>
      <w:r>
        <w:rPr>
          <w:rFonts w:ascii="Tahoma" w:eastAsia="SimSun" w:hAnsi="Tahoma" w:cs="Tahoma"/>
          <w:i/>
          <w:iCs/>
          <w:snapToGrid w:val="0"/>
          <w:lang w:eastAsia="zh-CN"/>
        </w:rPr>
        <w:t>Email</w:t>
      </w:r>
      <w:r w:rsidRPr="005B2C71">
        <w:rPr>
          <w:rFonts w:ascii="Tahoma" w:eastAsia="SimSun" w:hAnsi="Tahoma" w:cs="Tahoma"/>
          <w:i/>
          <w:iCs/>
          <w:snapToGrid w:val="0"/>
          <w:lang w:eastAsia="zh-CN"/>
        </w:rPr>
        <w:t xml:space="preserve">: </w:t>
      </w:r>
      <w:r w:rsidR="00CD6F2C">
        <w:rPr>
          <w:rFonts w:ascii="Tahoma" w:eastAsia="SimSun" w:hAnsi="Tahoma" w:cs="Tahoma"/>
          <w:i/>
          <w:iCs/>
          <w:snapToGrid w:val="0"/>
          <w:lang w:eastAsia="zh-CN"/>
        </w:rPr>
        <w:t>doukas</w:t>
      </w:r>
      <w:r w:rsidR="00CD6F2C" w:rsidRPr="005B2C71">
        <w:rPr>
          <w:rFonts w:ascii="Tahoma" w:eastAsia="SimSun" w:hAnsi="Tahoma" w:cs="Tahoma"/>
          <w:i/>
          <w:iCs/>
          <w:snapToGrid w:val="0"/>
          <w:lang w:eastAsia="zh-CN"/>
        </w:rPr>
        <w:t>@</w:t>
      </w:r>
      <w:r w:rsidR="00CD6F2C">
        <w:rPr>
          <w:rFonts w:ascii="Tahoma" w:eastAsia="SimSun" w:hAnsi="Tahoma" w:cs="Tahoma"/>
          <w:i/>
          <w:iCs/>
          <w:snapToGrid w:val="0"/>
          <w:lang w:eastAsia="zh-CN"/>
        </w:rPr>
        <w:t>samothraki</w:t>
      </w:r>
      <w:r w:rsidR="00CD6F2C" w:rsidRPr="005B2C71">
        <w:rPr>
          <w:rFonts w:ascii="Tahoma" w:eastAsia="SimSun" w:hAnsi="Tahoma" w:cs="Tahoma"/>
          <w:i/>
          <w:iCs/>
          <w:snapToGrid w:val="0"/>
          <w:lang w:eastAsia="zh-CN"/>
        </w:rPr>
        <w:t>.</w:t>
      </w:r>
      <w:r w:rsidR="00CD6F2C">
        <w:rPr>
          <w:rFonts w:ascii="Tahoma" w:eastAsia="SimSun" w:hAnsi="Tahoma" w:cs="Tahoma"/>
          <w:i/>
          <w:iCs/>
          <w:snapToGrid w:val="0"/>
          <w:lang w:eastAsia="zh-CN"/>
        </w:rPr>
        <w:t>gr</w:t>
      </w:r>
    </w:p>
    <w:p w:rsidR="00833D2F" w:rsidRDefault="00833D2F" w:rsidP="00833D2F">
      <w:pPr>
        <w:spacing w:after="0" w:line="240" w:lineRule="auto"/>
        <w:ind w:left="360"/>
        <w:jc w:val="center"/>
        <w:outlineLvl w:val="0"/>
        <w:rPr>
          <w:rFonts w:ascii="Tahoma" w:eastAsia="SimSun" w:hAnsi="Tahoma" w:cs="Tahoma"/>
          <w:bCs/>
          <w:i/>
          <w:iCs/>
          <w:snapToGrid w:val="0"/>
          <w:lang w:val="el-GR" w:eastAsia="zh-CN"/>
        </w:rPr>
      </w:pPr>
      <w:r w:rsidRPr="005B2C71">
        <w:rPr>
          <w:rFonts w:ascii="Tahoma" w:eastAsia="SimSun" w:hAnsi="Tahoma" w:cs="Tahoma"/>
          <w:bCs/>
          <w:i/>
          <w:iCs/>
          <w:snapToGrid w:val="0"/>
          <w:lang w:eastAsia="zh-CN"/>
        </w:rPr>
        <w:t xml:space="preserve">                                                                      </w:t>
      </w:r>
      <w:r>
        <w:rPr>
          <w:rFonts w:ascii="Tahoma" w:eastAsia="SimSun" w:hAnsi="Tahoma" w:cs="Tahoma"/>
          <w:bCs/>
          <w:i/>
          <w:iCs/>
          <w:snapToGrid w:val="0"/>
          <w:lang w:val="el-GR" w:eastAsia="zh-CN"/>
        </w:rPr>
        <w:t xml:space="preserve">Σαμοθράκη </w:t>
      </w:r>
      <w:r w:rsidR="00817C9F" w:rsidRPr="00817C9F">
        <w:rPr>
          <w:rFonts w:ascii="Tahoma" w:eastAsia="SimSun" w:hAnsi="Tahoma" w:cs="Tahoma"/>
          <w:bCs/>
          <w:i/>
          <w:iCs/>
          <w:snapToGrid w:val="0"/>
          <w:lang w:val="el-GR" w:eastAsia="zh-CN"/>
        </w:rPr>
        <w:t>15</w:t>
      </w:r>
      <w:r>
        <w:rPr>
          <w:rFonts w:ascii="Tahoma" w:eastAsia="SimSun" w:hAnsi="Tahoma" w:cs="Tahoma"/>
          <w:bCs/>
          <w:i/>
          <w:iCs/>
          <w:snapToGrid w:val="0"/>
          <w:lang w:val="el-GR" w:eastAsia="zh-CN"/>
        </w:rPr>
        <w:t>/</w:t>
      </w:r>
      <w:r w:rsidR="00CD6F2C" w:rsidRPr="008E3018">
        <w:rPr>
          <w:rFonts w:ascii="Tahoma" w:eastAsia="SimSun" w:hAnsi="Tahoma" w:cs="Tahoma"/>
          <w:bCs/>
          <w:i/>
          <w:iCs/>
          <w:snapToGrid w:val="0"/>
          <w:lang w:val="el-GR" w:eastAsia="zh-CN"/>
        </w:rPr>
        <w:t>7</w:t>
      </w:r>
      <w:r>
        <w:rPr>
          <w:rFonts w:ascii="Tahoma" w:eastAsia="SimSun" w:hAnsi="Tahoma" w:cs="Tahoma"/>
          <w:bCs/>
          <w:i/>
          <w:iCs/>
          <w:snapToGrid w:val="0"/>
          <w:lang w:val="el-GR" w:eastAsia="zh-CN"/>
        </w:rPr>
        <w:t>/2020</w:t>
      </w:r>
    </w:p>
    <w:p w:rsidR="00833D2F" w:rsidRPr="005B2C71" w:rsidRDefault="00833D2F" w:rsidP="00833D2F">
      <w:pPr>
        <w:spacing w:after="0" w:line="240" w:lineRule="auto"/>
        <w:ind w:left="360"/>
        <w:jc w:val="center"/>
        <w:outlineLvl w:val="0"/>
        <w:rPr>
          <w:rFonts w:ascii="Tahoma" w:eastAsia="SimSun" w:hAnsi="Tahoma" w:cs="Tahoma"/>
          <w:bCs/>
          <w:i/>
          <w:iCs/>
          <w:snapToGrid w:val="0"/>
          <w:lang w:val="el-GR" w:eastAsia="zh-CN"/>
        </w:rPr>
      </w:pPr>
      <w:r>
        <w:rPr>
          <w:rFonts w:ascii="Tahoma" w:eastAsia="SimSun" w:hAnsi="Tahoma" w:cs="Tahoma"/>
          <w:bCs/>
          <w:i/>
          <w:iCs/>
          <w:snapToGrid w:val="0"/>
          <w:lang w:val="el-GR" w:eastAsia="zh-CN"/>
        </w:rPr>
        <w:t xml:space="preserve">                                                              Αρ. Πρωτ. : </w:t>
      </w:r>
      <w:r w:rsidR="00817C9F" w:rsidRPr="00817C9F">
        <w:rPr>
          <w:rFonts w:ascii="Tahoma" w:eastAsia="SimSun" w:hAnsi="Tahoma" w:cs="Tahoma"/>
          <w:bCs/>
          <w:i/>
          <w:iCs/>
          <w:snapToGrid w:val="0"/>
          <w:lang w:val="el-GR" w:eastAsia="zh-CN"/>
        </w:rPr>
        <w:t>3</w:t>
      </w:r>
      <w:r w:rsidR="00817C9F" w:rsidRPr="005B2C71">
        <w:rPr>
          <w:rFonts w:ascii="Tahoma" w:eastAsia="SimSun" w:hAnsi="Tahoma" w:cs="Tahoma"/>
          <w:bCs/>
          <w:i/>
          <w:iCs/>
          <w:snapToGrid w:val="0"/>
          <w:lang w:val="el-GR" w:eastAsia="zh-CN"/>
        </w:rPr>
        <w:t>481</w:t>
      </w:r>
    </w:p>
    <w:p w:rsidR="00833D2F" w:rsidRDefault="00833D2F" w:rsidP="00833D2F">
      <w:pPr>
        <w:spacing w:after="0" w:line="240" w:lineRule="auto"/>
        <w:ind w:left="360"/>
        <w:jc w:val="both"/>
        <w:rPr>
          <w:rFonts w:ascii="Tahoma" w:eastAsia="SimSun" w:hAnsi="Tahoma" w:cs="Tahoma"/>
          <w:b/>
          <w:bCs/>
          <w:i/>
          <w:iCs/>
          <w:snapToGrid w:val="0"/>
          <w:lang w:val="el-GR" w:eastAsia="zh-CN"/>
        </w:rPr>
      </w:pPr>
    </w:p>
    <w:p w:rsidR="00833D2F" w:rsidRDefault="00833D2F" w:rsidP="00833D2F">
      <w:pPr>
        <w:spacing w:after="0" w:line="240" w:lineRule="auto"/>
        <w:ind w:left="360"/>
        <w:jc w:val="both"/>
        <w:rPr>
          <w:rFonts w:ascii="Tahoma" w:eastAsia="SimSun" w:hAnsi="Tahoma" w:cs="Tahoma"/>
          <w:b/>
          <w:bCs/>
          <w:i/>
          <w:iCs/>
          <w:snapToGrid w:val="0"/>
          <w:lang w:val="el-GR" w:eastAsia="zh-CN"/>
        </w:rPr>
      </w:pPr>
    </w:p>
    <w:p w:rsidR="00833D2F" w:rsidRDefault="00833D2F" w:rsidP="00833D2F">
      <w:pPr>
        <w:spacing w:after="0" w:line="240" w:lineRule="auto"/>
        <w:ind w:left="360"/>
        <w:jc w:val="center"/>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 xml:space="preserve">ΔΙΑΚΗΡΥΞΗ ΔΗΜΟΠΡΑΣΙΑΣ </w:t>
      </w:r>
    </w:p>
    <w:p w:rsidR="00833D2F" w:rsidRDefault="00833D2F" w:rsidP="00833D2F">
      <w:pPr>
        <w:spacing w:after="0" w:line="240" w:lineRule="auto"/>
        <w:ind w:left="360"/>
        <w:jc w:val="center"/>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 xml:space="preserve">ΓΙΑ ΤΗΝ  ΕΚΜΙΣΘΩΣΗ ΤΜΗΜΑΤΩΝ ΤΩΝ ΑΙΓΙΑΛΩΝ-ΠΑΡΑΛΙΩΝ  ΕΝΤΟΣ ΤΩΝ ΔΙΟΙΚΗΤΙΚΩΝ ΟΡΙΩΝ ΤΟΥ ΔΗΜΟΥ ΣΑΜΟΘΡΑΚΗΣ </w:t>
      </w:r>
    </w:p>
    <w:p w:rsidR="00833D2F" w:rsidRDefault="00833D2F" w:rsidP="00833D2F">
      <w:pPr>
        <w:spacing w:after="0" w:line="240" w:lineRule="auto"/>
        <w:ind w:left="360"/>
        <w:jc w:val="center"/>
        <w:outlineLvl w:val="0"/>
        <w:rPr>
          <w:rFonts w:ascii="Tahoma" w:eastAsia="SimSun" w:hAnsi="Tahoma" w:cs="Tahoma"/>
          <w:b/>
          <w:i/>
          <w:iCs/>
          <w:snapToGrid w:val="0"/>
          <w:lang w:val="el-GR" w:eastAsia="zh-CN"/>
        </w:rPr>
      </w:pPr>
    </w:p>
    <w:p w:rsidR="00833D2F" w:rsidRDefault="00833D2F" w:rsidP="00833D2F">
      <w:pPr>
        <w:spacing w:after="0" w:line="240" w:lineRule="auto"/>
        <w:ind w:left="360"/>
        <w:jc w:val="center"/>
        <w:outlineLvl w:val="0"/>
        <w:rPr>
          <w:rFonts w:ascii="Tahoma" w:eastAsia="SimSun" w:hAnsi="Tahoma" w:cs="Tahoma"/>
          <w:b/>
          <w:bCs/>
          <w:i/>
          <w:iCs/>
          <w:snapToGrid w:val="0"/>
          <w:lang w:val="el-GR" w:eastAsia="zh-CN"/>
        </w:rPr>
      </w:pPr>
      <w:r>
        <w:rPr>
          <w:rFonts w:ascii="Tahoma" w:eastAsia="SimSun" w:hAnsi="Tahoma" w:cs="Tahoma"/>
          <w:b/>
          <w:bCs/>
          <w:i/>
          <w:iCs/>
          <w:snapToGrid w:val="0"/>
          <w:lang w:val="el-GR" w:eastAsia="zh-CN"/>
        </w:rPr>
        <w:t>Ο ΔΗΜΑΡΧΟΣ ΣΑΜΟΘΡΑΚΗΣ</w:t>
      </w:r>
    </w:p>
    <w:p w:rsidR="00833D2F" w:rsidRDefault="00833D2F" w:rsidP="00833D2F">
      <w:pPr>
        <w:spacing w:after="0" w:line="240" w:lineRule="auto"/>
        <w:ind w:left="360"/>
        <w:jc w:val="center"/>
        <w:outlineLvl w:val="0"/>
        <w:rPr>
          <w:rFonts w:ascii="Tahoma" w:eastAsia="SimSun" w:hAnsi="Tahoma" w:cs="Tahoma"/>
          <w:b/>
          <w:bCs/>
          <w:i/>
          <w:iCs/>
          <w:snapToGrid w:val="0"/>
          <w:lang w:val="el-GR" w:eastAsia="zh-CN"/>
        </w:rPr>
      </w:pPr>
    </w:p>
    <w:p w:rsidR="00833D2F" w:rsidRDefault="00833D2F" w:rsidP="00833D2F">
      <w:pPr>
        <w:spacing w:after="0" w:line="240" w:lineRule="auto"/>
        <w:ind w:left="360"/>
        <w:jc w:val="both"/>
        <w:rPr>
          <w:rFonts w:ascii="Tahoma" w:eastAsia="SimSun" w:hAnsi="Tahoma" w:cs="Tahoma"/>
          <w:i/>
          <w:iCs/>
          <w:snapToGrid w:val="0"/>
          <w:lang w:val="el-GR" w:eastAsia="zh-CN"/>
        </w:rPr>
      </w:pPr>
      <w:r>
        <w:rPr>
          <w:rFonts w:ascii="Tahoma" w:eastAsia="SimSun" w:hAnsi="Tahoma" w:cs="Tahoma"/>
          <w:i/>
          <w:iCs/>
          <w:snapToGrid w:val="0"/>
          <w:lang w:val="el-GR" w:eastAsia="zh-CN"/>
        </w:rPr>
        <w:t>Έχοντας υπόψη:</w:t>
      </w:r>
    </w:p>
    <w:p w:rsidR="00833D2F" w:rsidRDefault="00833D2F" w:rsidP="00833D2F">
      <w:pPr>
        <w:spacing w:after="0" w:line="240" w:lineRule="auto"/>
        <w:ind w:left="360"/>
        <w:jc w:val="both"/>
        <w:rPr>
          <w:rFonts w:ascii="Tahoma" w:eastAsia="SimSun" w:hAnsi="Tahoma" w:cs="Tahoma"/>
          <w:i/>
          <w:iCs/>
          <w:snapToGrid w:val="0"/>
          <w:lang w:val="el-GR" w:eastAsia="zh-CN"/>
        </w:rPr>
      </w:pPr>
    </w:p>
    <w:p w:rsidR="00833D2F" w:rsidRDefault="00833D2F" w:rsidP="00833D2F">
      <w:pPr>
        <w:autoSpaceDE w:val="0"/>
        <w:autoSpaceDN w:val="0"/>
        <w:adjustRightInd w:val="0"/>
        <w:spacing w:after="0" w:line="240" w:lineRule="auto"/>
        <w:rPr>
          <w:rFonts w:ascii="Tahoma" w:eastAsia="SimSun" w:hAnsi="Tahoma" w:cs="Tahoma"/>
          <w:i/>
          <w:iCs/>
          <w:lang w:val="el-GR" w:eastAsia="zh-CN"/>
        </w:rPr>
      </w:pPr>
      <w:r>
        <w:rPr>
          <w:rFonts w:ascii="Tahoma" w:eastAsia="SimSun" w:hAnsi="Tahoma" w:cs="Tahoma"/>
          <w:i/>
          <w:iCs/>
          <w:snapToGrid w:val="0"/>
          <w:lang w:val="el-GR" w:eastAsia="zh-CN"/>
        </w:rPr>
        <w:t xml:space="preserve">α) το </w:t>
      </w:r>
      <w:r>
        <w:rPr>
          <w:rFonts w:ascii="Tahoma" w:eastAsia="SimSun" w:hAnsi="Tahoma" w:cs="Tahoma"/>
          <w:i/>
          <w:iCs/>
          <w:lang w:val="el-GR" w:eastAsia="zh-CN"/>
        </w:rPr>
        <w:t>Π.Δ. 270/81, (ΦΕΚ Α' 77/30-3-81)</w:t>
      </w:r>
    </w:p>
    <w:p w:rsidR="00833D2F" w:rsidRDefault="00833D2F" w:rsidP="00833D2F">
      <w:pPr>
        <w:autoSpaceDE w:val="0"/>
        <w:autoSpaceDN w:val="0"/>
        <w:adjustRightInd w:val="0"/>
        <w:spacing w:after="0" w:line="240" w:lineRule="auto"/>
        <w:rPr>
          <w:rFonts w:ascii="Tahoma" w:eastAsia="SimSun" w:hAnsi="Tahoma" w:cs="Tahoma"/>
          <w:i/>
          <w:iCs/>
          <w:lang w:val="el-GR" w:eastAsia="zh-CN"/>
        </w:rPr>
      </w:pPr>
    </w:p>
    <w:p w:rsidR="00833D2F" w:rsidRDefault="00833D2F" w:rsidP="00833D2F">
      <w:pPr>
        <w:autoSpaceDE w:val="0"/>
        <w:autoSpaceDN w:val="0"/>
        <w:adjustRightInd w:val="0"/>
        <w:spacing w:after="0" w:line="240" w:lineRule="auto"/>
        <w:rPr>
          <w:rFonts w:ascii="Tahoma" w:eastAsia="SimSun" w:hAnsi="Tahoma" w:cs="Tahoma"/>
          <w:i/>
          <w:iCs/>
          <w:lang w:val="el-GR" w:eastAsia="zh-CN"/>
        </w:rPr>
      </w:pPr>
      <w:r>
        <w:rPr>
          <w:rFonts w:ascii="Tahoma" w:eastAsia="SimSun" w:hAnsi="Tahoma" w:cs="Tahoma"/>
          <w:i/>
          <w:iCs/>
          <w:lang w:val="el-GR" w:eastAsia="zh-CN"/>
        </w:rPr>
        <w:t>β) το Ν.3852/2010</w:t>
      </w:r>
    </w:p>
    <w:p w:rsidR="00833D2F" w:rsidRDefault="00833D2F" w:rsidP="00833D2F">
      <w:pPr>
        <w:autoSpaceDE w:val="0"/>
        <w:autoSpaceDN w:val="0"/>
        <w:adjustRightInd w:val="0"/>
        <w:spacing w:after="0" w:line="240" w:lineRule="auto"/>
        <w:rPr>
          <w:rFonts w:ascii="Tahoma" w:eastAsia="SimSun" w:hAnsi="Tahoma" w:cs="Tahoma"/>
          <w:i/>
          <w:iCs/>
          <w:lang w:val="el-GR" w:eastAsia="zh-CN"/>
        </w:rPr>
      </w:pPr>
    </w:p>
    <w:p w:rsidR="00833D2F" w:rsidRDefault="00833D2F" w:rsidP="00833D2F">
      <w:pPr>
        <w:spacing w:after="0" w:line="240" w:lineRule="auto"/>
        <w:jc w:val="both"/>
        <w:rPr>
          <w:rFonts w:ascii="Tahoma" w:eastAsia="SimSun" w:hAnsi="Tahoma" w:cs="Tahoma"/>
          <w:i/>
          <w:iCs/>
          <w:snapToGrid w:val="0"/>
          <w:lang w:val="el-GR" w:eastAsia="zh-CN"/>
        </w:rPr>
      </w:pPr>
      <w:r>
        <w:rPr>
          <w:rFonts w:ascii="Tahoma" w:eastAsia="SimSun" w:hAnsi="Tahoma" w:cs="Tahoma"/>
          <w:i/>
          <w:iCs/>
          <w:lang w:val="el-GR" w:eastAsia="zh-CN"/>
        </w:rPr>
        <w:t xml:space="preserve">γ) </w:t>
      </w:r>
      <w:r>
        <w:rPr>
          <w:rFonts w:ascii="Tahoma" w:eastAsia="SimSun" w:hAnsi="Tahoma" w:cs="Tahoma"/>
          <w:i/>
          <w:iCs/>
          <w:snapToGrid w:val="0"/>
          <w:lang w:val="el-GR" w:eastAsia="zh-CN"/>
        </w:rPr>
        <w:t>το Δ.Κ.Κ (Ν.3463/06)</w:t>
      </w:r>
    </w:p>
    <w:p w:rsidR="00833D2F" w:rsidRDefault="00833D2F" w:rsidP="00833D2F">
      <w:pPr>
        <w:spacing w:after="0" w:line="240" w:lineRule="auto"/>
        <w:jc w:val="both"/>
        <w:rPr>
          <w:rFonts w:ascii="Tahoma" w:eastAsia="SimSun" w:hAnsi="Tahoma" w:cs="Tahoma"/>
          <w:i/>
          <w:iCs/>
          <w:snapToGrid w:val="0"/>
          <w:lang w:val="el-GR" w:eastAsia="zh-CN"/>
        </w:rPr>
      </w:pPr>
    </w:p>
    <w:p w:rsidR="00833D2F" w:rsidRDefault="00833D2F" w:rsidP="00833D2F">
      <w:pPr>
        <w:pStyle w:val="Default"/>
        <w:spacing w:line="360" w:lineRule="auto"/>
        <w:rPr>
          <w:rFonts w:ascii="Tahoma" w:hAnsi="Tahoma" w:cs="Tahoma"/>
          <w:i/>
          <w:iCs/>
          <w:sz w:val="22"/>
          <w:szCs w:val="22"/>
        </w:rPr>
      </w:pPr>
      <w:r>
        <w:rPr>
          <w:rFonts w:ascii="Tahoma" w:eastAsia="SimSun" w:hAnsi="Tahoma" w:cs="Tahoma"/>
          <w:i/>
          <w:iCs/>
          <w:snapToGrid w:val="0"/>
          <w:lang w:eastAsia="zh-CN"/>
        </w:rPr>
        <w:t xml:space="preserve">δ) </w:t>
      </w:r>
      <w:r>
        <w:rPr>
          <w:rFonts w:ascii="Tahoma" w:hAnsi="Tahoma" w:cs="Tahoma"/>
          <w:i/>
          <w:iCs/>
          <w:sz w:val="22"/>
          <w:szCs w:val="22"/>
        </w:rPr>
        <w:t xml:space="preserve"> την αριθ. 132/2020 απόφαση του δημοτικού συμβουλίου, </w:t>
      </w:r>
    </w:p>
    <w:p w:rsidR="00833D2F" w:rsidRDefault="00833D2F" w:rsidP="00833D2F">
      <w:pPr>
        <w:pStyle w:val="Default"/>
        <w:spacing w:line="360" w:lineRule="auto"/>
        <w:rPr>
          <w:rFonts w:ascii="Tahoma" w:hAnsi="Tahoma" w:cs="Tahoma"/>
          <w:i/>
          <w:iCs/>
          <w:sz w:val="22"/>
          <w:szCs w:val="22"/>
        </w:rPr>
      </w:pPr>
      <w:r>
        <w:rPr>
          <w:rFonts w:ascii="Tahoma" w:hAnsi="Tahoma" w:cs="Tahoma"/>
          <w:i/>
          <w:iCs/>
          <w:sz w:val="22"/>
          <w:szCs w:val="22"/>
        </w:rPr>
        <w:t xml:space="preserve">ε) την ΚΥΑ 47458ΕΞ 2020/15-5-2020 (ΦΕΚ 1864/15.05.2020 τεύχος Β’), </w:t>
      </w:r>
    </w:p>
    <w:p w:rsidR="00833D2F" w:rsidRDefault="00833D2F" w:rsidP="00833D2F">
      <w:pPr>
        <w:pStyle w:val="Default"/>
        <w:spacing w:line="360" w:lineRule="auto"/>
        <w:rPr>
          <w:rFonts w:ascii="Tahoma" w:hAnsi="Tahoma" w:cs="Tahoma"/>
          <w:i/>
          <w:iCs/>
          <w:sz w:val="22"/>
          <w:szCs w:val="22"/>
        </w:rPr>
      </w:pPr>
      <w:r>
        <w:rPr>
          <w:rFonts w:ascii="Tahoma" w:hAnsi="Tahoma" w:cs="Tahoma"/>
          <w:i/>
          <w:iCs/>
          <w:sz w:val="22"/>
          <w:szCs w:val="22"/>
        </w:rPr>
        <w:t xml:space="preserve">στ) το Ν. 2971/01 και ιδίως το άρθρο 13, όπως τροποποιήθηκε και ισχύει με το άρθρο 15 του ν. 4467/2017 και τα άρθρα 15 και 31 αυτού ως ισχύουν, </w:t>
      </w:r>
    </w:p>
    <w:p w:rsidR="00D1377D" w:rsidRPr="00A200CE" w:rsidRDefault="00A200CE" w:rsidP="00833D2F">
      <w:pPr>
        <w:pStyle w:val="Default"/>
        <w:spacing w:line="360" w:lineRule="auto"/>
        <w:rPr>
          <w:rFonts w:ascii="Tahoma" w:hAnsi="Tahoma" w:cs="Tahoma"/>
          <w:b/>
          <w:i/>
          <w:iCs/>
          <w:sz w:val="22"/>
          <w:szCs w:val="22"/>
        </w:rPr>
      </w:pPr>
      <w:r w:rsidRPr="00A200CE">
        <w:rPr>
          <w:rFonts w:ascii="Tahoma" w:hAnsi="Tahoma" w:cs="Tahoma"/>
          <w:b/>
          <w:i/>
          <w:iCs/>
          <w:sz w:val="22"/>
          <w:szCs w:val="22"/>
        </w:rPr>
        <w:t>ζ</w:t>
      </w:r>
      <w:r w:rsidR="00D1377D" w:rsidRPr="00A200CE">
        <w:rPr>
          <w:rFonts w:ascii="Tahoma" w:hAnsi="Tahoma" w:cs="Tahoma"/>
          <w:b/>
          <w:i/>
          <w:iCs/>
          <w:sz w:val="22"/>
          <w:szCs w:val="22"/>
        </w:rPr>
        <w:t xml:space="preserve">) το άρθρο 20 του Ν. 4690/2020 </w:t>
      </w:r>
      <w:r w:rsidR="009F56ED" w:rsidRPr="00A200CE">
        <w:rPr>
          <w:rFonts w:ascii="Tahoma" w:hAnsi="Tahoma" w:cs="Tahoma"/>
          <w:b/>
          <w:i/>
          <w:iCs/>
          <w:sz w:val="22"/>
          <w:szCs w:val="22"/>
        </w:rPr>
        <w:t xml:space="preserve"> (Κορονοϊός)</w:t>
      </w:r>
    </w:p>
    <w:p w:rsidR="00D1377D" w:rsidRPr="00A200CE" w:rsidRDefault="00A200CE" w:rsidP="00833D2F">
      <w:pPr>
        <w:pStyle w:val="Default"/>
        <w:spacing w:line="360" w:lineRule="auto"/>
        <w:rPr>
          <w:rFonts w:ascii="Tahoma" w:hAnsi="Tahoma" w:cs="Tahoma"/>
          <w:b/>
          <w:i/>
          <w:iCs/>
          <w:sz w:val="22"/>
          <w:szCs w:val="22"/>
        </w:rPr>
      </w:pPr>
      <w:r w:rsidRPr="00A200CE">
        <w:rPr>
          <w:rFonts w:ascii="Tahoma" w:hAnsi="Tahoma" w:cs="Tahoma"/>
          <w:b/>
          <w:i/>
          <w:iCs/>
          <w:sz w:val="22"/>
          <w:szCs w:val="22"/>
        </w:rPr>
        <w:t>η</w:t>
      </w:r>
      <w:r w:rsidR="00D1377D" w:rsidRPr="00A200CE">
        <w:rPr>
          <w:rFonts w:ascii="Tahoma" w:hAnsi="Tahoma" w:cs="Tahoma"/>
          <w:b/>
          <w:i/>
          <w:iCs/>
          <w:sz w:val="22"/>
          <w:szCs w:val="22"/>
        </w:rPr>
        <w:t>) την νομοθεσία περί εκμίσθωσης δημοσίων κτημάτων (Δ11/12-11-1929)</w:t>
      </w:r>
    </w:p>
    <w:p w:rsidR="00D1377D" w:rsidRPr="00A200CE" w:rsidRDefault="00A200CE" w:rsidP="00833D2F">
      <w:pPr>
        <w:pStyle w:val="Default"/>
        <w:spacing w:line="360" w:lineRule="auto"/>
        <w:rPr>
          <w:rFonts w:ascii="Tahoma" w:hAnsi="Tahoma" w:cs="Tahoma"/>
          <w:b/>
          <w:i/>
          <w:iCs/>
          <w:sz w:val="22"/>
          <w:szCs w:val="22"/>
        </w:rPr>
      </w:pPr>
      <w:r w:rsidRPr="00A200CE">
        <w:rPr>
          <w:rFonts w:ascii="Tahoma" w:hAnsi="Tahoma" w:cs="Tahoma"/>
          <w:b/>
          <w:i/>
          <w:iCs/>
          <w:sz w:val="22"/>
          <w:szCs w:val="22"/>
        </w:rPr>
        <w:t>θ</w:t>
      </w:r>
      <w:r w:rsidR="00D1377D" w:rsidRPr="00A200CE">
        <w:rPr>
          <w:rFonts w:ascii="Tahoma" w:hAnsi="Tahoma" w:cs="Tahoma"/>
          <w:b/>
          <w:i/>
          <w:iCs/>
          <w:sz w:val="22"/>
          <w:szCs w:val="22"/>
        </w:rPr>
        <w:t xml:space="preserve">) την υπ’ αρ. Δ1α/Γ.Π. Οικ. 3063/15-5-2020 ¨Κανόνες τήρησης αποστάσεων σε οργανωμένες παραλίες ιδιωτικές και μη στο σύνολο της Επικράτειας, προς περιορισμό της διασποράς του κορωνοϊού </w:t>
      </w:r>
      <w:r w:rsidR="00D1377D" w:rsidRPr="00A200CE">
        <w:rPr>
          <w:rFonts w:ascii="Tahoma" w:hAnsi="Tahoma" w:cs="Tahoma"/>
          <w:b/>
          <w:i/>
          <w:iCs/>
          <w:sz w:val="22"/>
          <w:szCs w:val="22"/>
          <w:lang w:val="en-US"/>
        </w:rPr>
        <w:t>COVID</w:t>
      </w:r>
      <w:r w:rsidR="00D1377D" w:rsidRPr="00A200CE">
        <w:rPr>
          <w:rFonts w:ascii="Tahoma" w:hAnsi="Tahoma" w:cs="Tahoma"/>
          <w:b/>
          <w:i/>
          <w:iCs/>
          <w:sz w:val="22"/>
          <w:szCs w:val="22"/>
        </w:rPr>
        <w:t>-19</w:t>
      </w:r>
    </w:p>
    <w:p w:rsidR="00833D2F" w:rsidRDefault="00833D2F" w:rsidP="00833D2F">
      <w:pPr>
        <w:autoSpaceDE w:val="0"/>
        <w:autoSpaceDN w:val="0"/>
        <w:adjustRightInd w:val="0"/>
        <w:spacing w:after="0" w:line="240" w:lineRule="auto"/>
        <w:jc w:val="both"/>
        <w:rPr>
          <w:rFonts w:ascii="Tahoma" w:eastAsia="SimSun" w:hAnsi="Tahoma" w:cs="Tahoma"/>
          <w:i/>
          <w:iCs/>
          <w:snapToGrid w:val="0"/>
          <w:lang w:val="el-GR" w:eastAsia="zh-CN"/>
        </w:rPr>
      </w:pPr>
    </w:p>
    <w:p w:rsidR="00833D2F" w:rsidRDefault="00833D2F" w:rsidP="00833D2F">
      <w:pPr>
        <w:autoSpaceDE w:val="0"/>
        <w:autoSpaceDN w:val="0"/>
        <w:adjustRightInd w:val="0"/>
        <w:spacing w:after="0" w:line="240" w:lineRule="auto"/>
        <w:jc w:val="both"/>
        <w:rPr>
          <w:rFonts w:ascii="Tahoma" w:eastAsia="SimSun" w:hAnsi="Tahoma" w:cs="Tahoma"/>
          <w:i/>
          <w:iCs/>
          <w:lang w:val="el-GR" w:eastAsia="zh-CN"/>
        </w:rPr>
      </w:pPr>
    </w:p>
    <w:p w:rsidR="00833D2F" w:rsidRDefault="00833D2F" w:rsidP="00833D2F">
      <w:pPr>
        <w:spacing w:after="0" w:line="240" w:lineRule="auto"/>
        <w:jc w:val="center"/>
        <w:outlineLvl w:val="0"/>
        <w:rPr>
          <w:rFonts w:ascii="Tahoma" w:eastAsia="SimSun" w:hAnsi="Tahoma" w:cs="Tahoma"/>
          <w:b/>
          <w:bCs/>
          <w:i/>
          <w:iCs/>
          <w:snapToGrid w:val="0"/>
          <w:lang w:val="el-GR" w:eastAsia="zh-CN"/>
        </w:rPr>
      </w:pPr>
      <w:r>
        <w:rPr>
          <w:rFonts w:ascii="Tahoma" w:eastAsia="SimSun" w:hAnsi="Tahoma" w:cs="Tahoma"/>
          <w:b/>
          <w:bCs/>
          <w:i/>
          <w:iCs/>
          <w:snapToGrid w:val="0"/>
          <w:lang w:val="el-GR" w:eastAsia="zh-CN"/>
        </w:rPr>
        <w:lastRenderedPageBreak/>
        <w:t>ΠΡΟΚΗΡΥΣΣΟΥΜΕ</w:t>
      </w:r>
    </w:p>
    <w:p w:rsidR="00833D2F" w:rsidRDefault="00833D2F" w:rsidP="00833D2F">
      <w:pPr>
        <w:spacing w:after="0" w:line="240" w:lineRule="auto"/>
        <w:jc w:val="both"/>
        <w:rPr>
          <w:rFonts w:ascii="Tahoma" w:eastAsia="SimSun" w:hAnsi="Tahoma" w:cs="Tahoma"/>
          <w:i/>
          <w:iCs/>
          <w:snapToGrid w:val="0"/>
          <w:lang w:val="el-GR" w:eastAsia="zh-CN"/>
        </w:rPr>
      </w:pPr>
    </w:p>
    <w:p w:rsidR="00833D2F" w:rsidRDefault="00833D2F" w:rsidP="00833D2F">
      <w:pPr>
        <w:spacing w:after="0" w:line="240" w:lineRule="auto"/>
        <w:jc w:val="both"/>
        <w:rPr>
          <w:rFonts w:ascii="Tahoma" w:eastAsia="SimSun" w:hAnsi="Tahoma" w:cs="Tahoma"/>
          <w:i/>
          <w:iCs/>
          <w:snapToGrid w:val="0"/>
          <w:lang w:val="el-GR" w:eastAsia="zh-CN"/>
        </w:rPr>
      </w:pPr>
    </w:p>
    <w:p w:rsidR="00833D2F" w:rsidRDefault="00833D2F" w:rsidP="00833D2F">
      <w:pPr>
        <w:spacing w:after="0" w:line="360" w:lineRule="auto"/>
        <w:jc w:val="both"/>
        <w:rPr>
          <w:rFonts w:ascii="Tahoma" w:eastAsia="SimSun" w:hAnsi="Tahoma" w:cs="Tahoma"/>
          <w:i/>
          <w:iCs/>
          <w:snapToGrid w:val="0"/>
          <w:spacing w:val="10"/>
          <w:lang w:val="el-GR" w:eastAsia="zh-CN"/>
        </w:rPr>
      </w:pPr>
      <w:r>
        <w:rPr>
          <w:rFonts w:ascii="Tahoma" w:eastAsia="SimSun" w:hAnsi="Tahoma" w:cs="Tahoma"/>
          <w:i/>
          <w:iCs/>
          <w:snapToGrid w:val="0"/>
          <w:lang w:val="el-GR" w:eastAsia="zh-CN"/>
        </w:rPr>
        <w:t xml:space="preserve">Δημοπρασία πλειοδοτική, φανερή και </w:t>
      </w:r>
      <w:r>
        <w:rPr>
          <w:rFonts w:ascii="Tahoma" w:hAnsi="Tahoma" w:cs="Tahoma"/>
          <w:i/>
          <w:iCs/>
          <w:lang w:val="el-GR"/>
        </w:rPr>
        <w:t xml:space="preserve">για την ανάδειξη πλειοδοτών εκμίσθωσης τμημάτων των αιγιαλών –παραλιών εντός των διοικητικών ορίων του Δήμου Σαμοθράκης, </w:t>
      </w:r>
      <w:r>
        <w:rPr>
          <w:rFonts w:ascii="Tahoma" w:eastAsia="SimSun" w:hAnsi="Tahoma" w:cs="Tahoma"/>
          <w:i/>
          <w:iCs/>
          <w:snapToGrid w:val="0"/>
          <w:spacing w:val="10"/>
          <w:lang w:val="el-GR" w:eastAsia="zh-CN"/>
        </w:rPr>
        <w:t xml:space="preserve">που περιγράφονται αναλυτικά  παρακάτω και καλούμε τους ενδιαφερόμενους να εκδηλώσουν ενδιαφέρον σε προθεσμία </w:t>
      </w:r>
      <w:r>
        <w:rPr>
          <w:rFonts w:ascii="Tahoma" w:eastAsia="SimSun" w:hAnsi="Tahoma" w:cs="Tahoma"/>
          <w:b/>
          <w:i/>
          <w:iCs/>
          <w:snapToGrid w:val="0"/>
          <w:spacing w:val="10"/>
          <w:lang w:val="el-GR" w:eastAsia="zh-CN"/>
        </w:rPr>
        <w:t>δέκα (10) ημερών</w:t>
      </w:r>
      <w:r>
        <w:rPr>
          <w:rFonts w:ascii="Tahoma" w:eastAsia="SimSun" w:hAnsi="Tahoma" w:cs="Tahoma"/>
          <w:i/>
          <w:iCs/>
          <w:snapToGrid w:val="0"/>
          <w:spacing w:val="10"/>
          <w:lang w:val="el-GR" w:eastAsia="zh-CN"/>
        </w:rPr>
        <w:t xml:space="preserve"> από τη δημοσίευση της διακήρυξης.</w:t>
      </w:r>
    </w:p>
    <w:p w:rsidR="009F56ED" w:rsidRDefault="009F56ED" w:rsidP="009F56ED">
      <w:pPr>
        <w:spacing w:after="0" w:line="360" w:lineRule="auto"/>
        <w:jc w:val="both"/>
        <w:rPr>
          <w:rFonts w:ascii="Tahoma" w:eastAsia="SimSun" w:hAnsi="Tahoma" w:cs="Tahoma"/>
          <w:i/>
          <w:iCs/>
          <w:snapToGrid w:val="0"/>
          <w:lang w:val="el-GR" w:eastAsia="zh-CN"/>
        </w:rPr>
      </w:pPr>
      <w:r>
        <w:rPr>
          <w:rFonts w:ascii="Tahoma" w:eastAsia="SimSun" w:hAnsi="Tahoma" w:cs="Tahoma"/>
          <w:i/>
          <w:iCs/>
          <w:snapToGrid w:val="0"/>
          <w:spacing w:val="10"/>
          <w:lang w:val="el-GR" w:eastAsia="zh-CN"/>
        </w:rPr>
        <w:t>Η δημοπρασία θα διεξαχθεί</w:t>
      </w:r>
      <w:r>
        <w:rPr>
          <w:rFonts w:ascii="Tahoma" w:hAnsi="Tahoma" w:cs="Tahoma"/>
          <w:i/>
          <w:iCs/>
          <w:lang w:val="el-GR"/>
        </w:rPr>
        <w:t xml:space="preserve">,  την </w:t>
      </w:r>
      <w:r w:rsidRPr="008E3018">
        <w:rPr>
          <w:rFonts w:ascii="Tahoma" w:hAnsi="Tahoma" w:cs="Tahoma"/>
          <w:b/>
          <w:bCs/>
          <w:i/>
          <w:iCs/>
          <w:lang w:val="el-GR"/>
        </w:rPr>
        <w:t>27/7/2020</w:t>
      </w:r>
      <w:r>
        <w:rPr>
          <w:rFonts w:ascii="Tahoma" w:hAnsi="Tahoma" w:cs="Tahoma"/>
          <w:i/>
          <w:iCs/>
          <w:lang w:val="el-GR"/>
        </w:rPr>
        <w:t xml:space="preserve"> ημέρα </w:t>
      </w:r>
      <w:r w:rsidRPr="008E3018">
        <w:rPr>
          <w:rFonts w:ascii="Tahoma" w:hAnsi="Tahoma" w:cs="Tahoma"/>
          <w:b/>
          <w:bCs/>
          <w:i/>
          <w:iCs/>
          <w:lang w:val="el-GR"/>
        </w:rPr>
        <w:t>Δευτέρα</w:t>
      </w:r>
      <w:r>
        <w:rPr>
          <w:rFonts w:ascii="Tahoma" w:hAnsi="Tahoma" w:cs="Tahoma"/>
          <w:i/>
          <w:iCs/>
          <w:lang w:val="el-GR"/>
        </w:rPr>
        <w:t xml:space="preserve"> και ώρα </w:t>
      </w:r>
      <w:r w:rsidRPr="008E3018">
        <w:rPr>
          <w:rFonts w:ascii="Tahoma" w:hAnsi="Tahoma" w:cs="Tahoma"/>
          <w:b/>
          <w:bCs/>
          <w:i/>
          <w:iCs/>
          <w:lang w:val="el-GR"/>
        </w:rPr>
        <w:t>12.00 μ.</w:t>
      </w:r>
      <w:r>
        <w:rPr>
          <w:rFonts w:ascii="Tahoma" w:eastAsia="SimSun" w:hAnsi="Tahoma" w:cs="Tahoma"/>
          <w:bCs/>
          <w:i/>
          <w:iCs/>
          <w:snapToGrid w:val="0"/>
          <w:lang w:val="el-GR" w:eastAsia="el-GR"/>
        </w:rPr>
        <w:t xml:space="preserve"> που βρίσκεται  στην Χώρα Σαμοθράκης, ενώπιον της επιτροπής δημοπρασιών για το έτος 2020 </w:t>
      </w:r>
      <w:r>
        <w:rPr>
          <w:rFonts w:ascii="Tahoma" w:eastAsia="SimSun" w:hAnsi="Tahoma" w:cs="Tahoma"/>
          <w:i/>
          <w:iCs/>
          <w:snapToGrid w:val="0"/>
          <w:spacing w:val="10"/>
          <w:lang w:val="el-GR" w:eastAsia="zh-CN"/>
        </w:rPr>
        <w:t>στην αίθουσα συνεδρίων του Δημοτικού Συμβουλίου (α΄όροφος Πνευματικού Κέντρου Δήμου Σαμοθράκης).</w:t>
      </w:r>
    </w:p>
    <w:p w:rsidR="00833D2F" w:rsidRDefault="00833D2F" w:rsidP="009F56ED">
      <w:pPr>
        <w:pStyle w:val="Default"/>
        <w:spacing w:line="360" w:lineRule="auto"/>
        <w:rPr>
          <w:rFonts w:ascii="Tahoma" w:hAnsi="Tahoma" w:cs="Tahoma"/>
          <w:i/>
          <w:iCs/>
          <w:sz w:val="22"/>
          <w:szCs w:val="22"/>
        </w:rPr>
      </w:pPr>
    </w:p>
    <w:p w:rsidR="00833D2F" w:rsidRDefault="00833D2F" w:rsidP="00833D2F">
      <w:pPr>
        <w:pStyle w:val="Default"/>
        <w:spacing w:line="360" w:lineRule="auto"/>
        <w:ind w:left="2880" w:firstLine="720"/>
        <w:rPr>
          <w:rFonts w:ascii="Tahoma" w:hAnsi="Tahoma" w:cs="Tahoma"/>
          <w:i/>
          <w:iCs/>
          <w:sz w:val="22"/>
          <w:szCs w:val="22"/>
        </w:rPr>
      </w:pPr>
      <w:r>
        <w:rPr>
          <w:rFonts w:ascii="Tahoma" w:hAnsi="Tahoma" w:cs="Tahoma"/>
          <w:b/>
          <w:bCs/>
          <w:i/>
          <w:iCs/>
          <w:sz w:val="22"/>
          <w:szCs w:val="22"/>
        </w:rPr>
        <w:t xml:space="preserve">Άρθρο 1 </w:t>
      </w:r>
    </w:p>
    <w:p w:rsidR="009F56ED" w:rsidRDefault="00833D2F" w:rsidP="00833D2F">
      <w:pPr>
        <w:pStyle w:val="Default"/>
        <w:spacing w:line="360" w:lineRule="auto"/>
        <w:rPr>
          <w:rFonts w:ascii="Tahoma" w:hAnsi="Tahoma" w:cs="Tahoma"/>
          <w:b/>
          <w:bCs/>
          <w:i/>
          <w:iCs/>
          <w:sz w:val="22"/>
          <w:szCs w:val="22"/>
        </w:rPr>
      </w:pPr>
      <w:r>
        <w:rPr>
          <w:rFonts w:ascii="Tahoma" w:hAnsi="Tahoma" w:cs="Tahoma"/>
          <w:b/>
          <w:bCs/>
          <w:i/>
          <w:iCs/>
          <w:sz w:val="22"/>
          <w:szCs w:val="22"/>
        </w:rPr>
        <w:t xml:space="preserve">Περιγραφή χώρων παραχώρησης, του δικαιώματος απλής χρήσης αιγιαλού, παραλίας σε τρίτους, με σύναψη μισθωτικής σχέσης, έναντι ανταλλάγματος </w:t>
      </w:r>
      <w:r w:rsidR="009F56ED" w:rsidRPr="009F56ED">
        <w:rPr>
          <w:rFonts w:ascii="Tahoma" w:hAnsi="Tahoma" w:cs="Tahoma"/>
          <w:b/>
          <w:bCs/>
          <w:i/>
          <w:iCs/>
          <w:sz w:val="22"/>
          <w:szCs w:val="22"/>
        </w:rPr>
        <w:t xml:space="preserve">. </w:t>
      </w:r>
    </w:p>
    <w:p w:rsidR="009F56ED" w:rsidRPr="009F56ED" w:rsidRDefault="009F56ED" w:rsidP="00833D2F">
      <w:pPr>
        <w:pStyle w:val="Default"/>
        <w:spacing w:line="360" w:lineRule="auto"/>
        <w:rPr>
          <w:rFonts w:ascii="Tahoma" w:hAnsi="Tahoma" w:cs="Tahoma"/>
          <w:i/>
          <w:iCs/>
          <w:sz w:val="22"/>
          <w:szCs w:val="22"/>
        </w:rPr>
      </w:pPr>
      <w:r w:rsidRPr="009F56ED">
        <w:rPr>
          <w:rFonts w:ascii="Tahoma" w:hAnsi="Tahoma" w:cs="Tahoma"/>
          <w:i/>
          <w:iCs/>
          <w:sz w:val="22"/>
          <w:szCs w:val="22"/>
        </w:rPr>
        <w:t xml:space="preserve">Για τις παραχωρήσεις αυτές δεν ισχύουν οι διατάξεις </w:t>
      </w:r>
      <w:r w:rsidRPr="00A200CE">
        <w:rPr>
          <w:rFonts w:ascii="Tahoma" w:hAnsi="Tahoma" w:cs="Tahoma"/>
          <w:b/>
          <w:i/>
          <w:iCs/>
          <w:sz w:val="22"/>
          <w:szCs w:val="22"/>
        </w:rPr>
        <w:t>περί υπαίθ</w:t>
      </w:r>
      <w:r w:rsidR="00A200CE" w:rsidRPr="00A200CE">
        <w:rPr>
          <w:rFonts w:ascii="Tahoma" w:hAnsi="Tahoma" w:cs="Tahoma"/>
          <w:b/>
          <w:i/>
          <w:iCs/>
          <w:sz w:val="22"/>
          <w:szCs w:val="22"/>
        </w:rPr>
        <w:t>ρ</w:t>
      </w:r>
      <w:r w:rsidRPr="00A200CE">
        <w:rPr>
          <w:rFonts w:ascii="Tahoma" w:hAnsi="Tahoma" w:cs="Tahoma"/>
          <w:b/>
          <w:i/>
          <w:iCs/>
          <w:sz w:val="22"/>
          <w:szCs w:val="22"/>
        </w:rPr>
        <w:t>ιου εμπορίου.</w:t>
      </w:r>
    </w:p>
    <w:p w:rsidR="00833D2F" w:rsidRDefault="00833D2F" w:rsidP="00833D2F">
      <w:pPr>
        <w:pStyle w:val="Default"/>
        <w:spacing w:line="360" w:lineRule="auto"/>
        <w:rPr>
          <w:rFonts w:ascii="Tahoma" w:hAnsi="Tahoma" w:cs="Tahoma"/>
          <w:i/>
          <w:iCs/>
          <w:sz w:val="22"/>
          <w:szCs w:val="22"/>
        </w:rPr>
      </w:pPr>
      <w:r>
        <w:rPr>
          <w:rFonts w:ascii="Tahoma" w:hAnsi="Tahoma" w:cs="Tahoma"/>
          <w:i/>
          <w:iCs/>
          <w:sz w:val="22"/>
          <w:szCs w:val="22"/>
        </w:rPr>
        <w:t>Οι χώροι παραχώρησης, του δικαιώματος απλής χρήσης αιγιαλού, παραλίας προς τρίτους, με σύναψη μισθωτικής σχέσης, έναντι ανταλλάγματος, σύμφωνα με τα οριζόμενα στο Ν. 2971/01 και την ΚΥΑ 47458ΕΞ 2020/15-05-2020 (ΦΕΚ 1864/15.05.2020 τεύχος Β’), ορίζονται ως εξής:</w:t>
      </w:r>
    </w:p>
    <w:p w:rsidR="00833D2F" w:rsidRDefault="00833D2F" w:rsidP="00833D2F">
      <w:pPr>
        <w:pStyle w:val="Default"/>
        <w:spacing w:line="360" w:lineRule="auto"/>
        <w:rPr>
          <w:rFonts w:ascii="Tahoma" w:hAnsi="Tahoma" w:cs="Tahoma"/>
          <w:i/>
          <w:iCs/>
          <w:sz w:val="22"/>
          <w:szCs w:val="22"/>
        </w:rPr>
      </w:pPr>
      <w:r>
        <w:rPr>
          <w:rFonts w:ascii="Tahoma" w:hAnsi="Tahoma" w:cs="Tahoma"/>
          <w:i/>
          <w:iCs/>
          <w:sz w:val="22"/>
          <w:szCs w:val="22"/>
        </w:rPr>
        <w:t xml:space="preserve">(οι ακόλουθες θέσεις θα δημοπρατηθούν εφόσον εξασφαλιστούν οι απαραίτητες προϋποθέσεις που καθορίζονται από την ΚΥΑ 47458ΕΞ 2020/15-05-2020 ΦΕΚ 1864/15.05.2020 τεύχος Β’): </w:t>
      </w:r>
    </w:p>
    <w:p w:rsidR="003700EF" w:rsidRPr="003700EF" w:rsidRDefault="00833D2F" w:rsidP="00833D2F">
      <w:pPr>
        <w:pStyle w:val="Default"/>
        <w:numPr>
          <w:ilvl w:val="0"/>
          <w:numId w:val="1"/>
        </w:numPr>
        <w:spacing w:line="360" w:lineRule="auto"/>
        <w:rPr>
          <w:rFonts w:ascii="Tahoma" w:hAnsi="Tahoma" w:cs="Tahoma"/>
          <w:b/>
          <w:bCs/>
          <w:i/>
          <w:iCs/>
          <w:sz w:val="22"/>
          <w:szCs w:val="22"/>
        </w:rPr>
      </w:pPr>
      <w:r>
        <w:rPr>
          <w:rFonts w:ascii="Tahoma" w:hAnsi="Tahoma" w:cs="Tahoma"/>
          <w:b/>
          <w:bCs/>
          <w:i/>
          <w:iCs/>
          <w:sz w:val="22"/>
          <w:szCs w:val="22"/>
        </w:rPr>
        <w:t>Παραλία Κήπος</w:t>
      </w:r>
      <w:r>
        <w:rPr>
          <w:rFonts w:ascii="Tahoma" w:hAnsi="Tahoma" w:cs="Tahoma"/>
          <w:i/>
          <w:iCs/>
          <w:sz w:val="22"/>
          <w:szCs w:val="22"/>
        </w:rPr>
        <w:t xml:space="preserve">: </w:t>
      </w:r>
      <w:r w:rsidR="003700EF">
        <w:rPr>
          <w:rFonts w:ascii="Tahoma" w:hAnsi="Tahoma" w:cs="Tahoma"/>
          <w:i/>
          <w:iCs/>
          <w:sz w:val="22"/>
          <w:szCs w:val="22"/>
        </w:rPr>
        <w:t xml:space="preserve">(4,00 € Χ 500 τ.μ. + 1.000,00 € = </w:t>
      </w:r>
      <w:r w:rsidR="003700EF" w:rsidRPr="003700EF">
        <w:rPr>
          <w:rFonts w:ascii="Tahoma" w:hAnsi="Tahoma" w:cs="Tahoma"/>
          <w:b/>
          <w:bCs/>
          <w:i/>
          <w:iCs/>
          <w:sz w:val="22"/>
          <w:szCs w:val="22"/>
        </w:rPr>
        <w:t>3.000,00 €</w:t>
      </w:r>
      <w:r w:rsidR="003700EF">
        <w:rPr>
          <w:rFonts w:ascii="Tahoma" w:hAnsi="Tahoma" w:cs="Tahoma"/>
          <w:b/>
          <w:bCs/>
          <w:i/>
          <w:iCs/>
          <w:sz w:val="22"/>
          <w:szCs w:val="22"/>
        </w:rPr>
        <w:t>)</w:t>
      </w:r>
    </w:p>
    <w:p w:rsidR="003700EF" w:rsidRDefault="003700EF" w:rsidP="003700EF">
      <w:pPr>
        <w:pStyle w:val="Default"/>
        <w:spacing w:line="360" w:lineRule="auto"/>
        <w:ind w:left="360"/>
        <w:rPr>
          <w:rFonts w:ascii="Tahoma" w:hAnsi="Tahoma" w:cs="Tahoma"/>
          <w:i/>
          <w:iCs/>
          <w:sz w:val="22"/>
          <w:szCs w:val="22"/>
        </w:rPr>
      </w:pPr>
      <w:r w:rsidRPr="003700EF">
        <w:rPr>
          <w:rFonts w:ascii="Tahoma" w:hAnsi="Tahoma" w:cs="Tahoma"/>
          <w:i/>
          <w:iCs/>
          <w:sz w:val="22"/>
          <w:szCs w:val="22"/>
        </w:rPr>
        <w:t>α</w:t>
      </w:r>
      <w:r w:rsidR="00D1377D" w:rsidRPr="003700EF">
        <w:rPr>
          <w:rFonts w:ascii="Tahoma" w:hAnsi="Tahoma" w:cs="Tahoma"/>
          <w:i/>
          <w:iCs/>
          <w:sz w:val="22"/>
          <w:szCs w:val="22"/>
        </w:rPr>
        <w:t>) Για τοποθέτηση τροχήλατης καντίνας αυτοκινούμενης ή μη</w:t>
      </w:r>
      <w:r w:rsidRPr="003700EF">
        <w:rPr>
          <w:rFonts w:ascii="Tahoma" w:hAnsi="Tahoma" w:cs="Tahoma"/>
          <w:i/>
          <w:iCs/>
          <w:sz w:val="22"/>
          <w:szCs w:val="22"/>
        </w:rPr>
        <w:t>,</w:t>
      </w:r>
      <w:r w:rsidR="00D1377D" w:rsidRPr="003700EF">
        <w:rPr>
          <w:rFonts w:ascii="Tahoma" w:hAnsi="Tahoma" w:cs="Tahoma"/>
          <w:i/>
          <w:iCs/>
          <w:sz w:val="22"/>
          <w:szCs w:val="22"/>
        </w:rPr>
        <w:t xml:space="preserve"> με όριο τιμής εκκίνησης 1.000,00 € σύμφωνα με τους όρους και της προϋποθέσεις του άρθρου 14 της ΚΥΑ 47458, </w:t>
      </w:r>
    </w:p>
    <w:p w:rsidR="00833D2F" w:rsidRPr="003700EF" w:rsidRDefault="003700EF" w:rsidP="003700EF">
      <w:pPr>
        <w:pStyle w:val="Default"/>
        <w:spacing w:line="360" w:lineRule="auto"/>
        <w:ind w:left="360"/>
        <w:rPr>
          <w:rFonts w:ascii="Tahoma" w:hAnsi="Tahoma" w:cs="Tahoma"/>
          <w:i/>
          <w:iCs/>
          <w:sz w:val="22"/>
          <w:szCs w:val="22"/>
        </w:rPr>
      </w:pPr>
      <w:r>
        <w:rPr>
          <w:rFonts w:ascii="Tahoma" w:hAnsi="Tahoma" w:cs="Tahoma"/>
          <w:i/>
          <w:iCs/>
          <w:sz w:val="22"/>
          <w:szCs w:val="22"/>
        </w:rPr>
        <w:t>β</w:t>
      </w:r>
      <w:r w:rsidR="00D1377D" w:rsidRPr="003700EF">
        <w:rPr>
          <w:rFonts w:ascii="Tahoma" w:hAnsi="Tahoma" w:cs="Tahoma"/>
          <w:i/>
          <w:iCs/>
          <w:sz w:val="22"/>
          <w:szCs w:val="22"/>
        </w:rPr>
        <w:t>) ε</w:t>
      </w:r>
      <w:r w:rsidRPr="003700EF">
        <w:rPr>
          <w:rFonts w:ascii="Tahoma" w:hAnsi="Tahoma" w:cs="Tahoma"/>
          <w:i/>
          <w:iCs/>
          <w:sz w:val="22"/>
          <w:szCs w:val="22"/>
        </w:rPr>
        <w:t>μ</w:t>
      </w:r>
      <w:r w:rsidR="00D1377D" w:rsidRPr="003700EF">
        <w:rPr>
          <w:rFonts w:ascii="Tahoma" w:hAnsi="Tahoma" w:cs="Tahoma"/>
          <w:i/>
          <w:iCs/>
          <w:sz w:val="22"/>
          <w:szCs w:val="22"/>
        </w:rPr>
        <w:t>βαδό αιγιαλού 500 τ.μ. για τοποθέτηση ομπρελών &amp; ξαπλωστρών</w:t>
      </w:r>
      <w:r w:rsidR="00A200CE">
        <w:rPr>
          <w:rFonts w:ascii="Tahoma" w:hAnsi="Tahoma" w:cs="Tahoma"/>
          <w:i/>
          <w:iCs/>
          <w:sz w:val="22"/>
          <w:szCs w:val="22"/>
        </w:rPr>
        <w:t xml:space="preserve"> </w:t>
      </w:r>
      <w:r>
        <w:rPr>
          <w:rFonts w:ascii="Tahoma" w:hAnsi="Tahoma" w:cs="Tahoma"/>
          <w:i/>
          <w:iCs/>
          <w:sz w:val="22"/>
          <w:szCs w:val="22"/>
        </w:rPr>
        <w:t xml:space="preserve">με όριο </w:t>
      </w:r>
      <w:r w:rsidRPr="003700EF">
        <w:rPr>
          <w:rFonts w:ascii="Tahoma" w:hAnsi="Tahoma" w:cs="Tahoma"/>
          <w:i/>
          <w:iCs/>
          <w:sz w:val="22"/>
          <w:szCs w:val="22"/>
        </w:rPr>
        <w:t>τ</w:t>
      </w:r>
      <w:r w:rsidR="00D1377D" w:rsidRPr="003700EF">
        <w:rPr>
          <w:rFonts w:ascii="Tahoma" w:hAnsi="Tahoma" w:cs="Tahoma"/>
          <w:i/>
          <w:iCs/>
          <w:sz w:val="22"/>
          <w:szCs w:val="22"/>
        </w:rPr>
        <w:t>ιμή</w:t>
      </w:r>
      <w:r>
        <w:rPr>
          <w:rFonts w:ascii="Tahoma" w:hAnsi="Tahoma" w:cs="Tahoma"/>
          <w:i/>
          <w:iCs/>
          <w:sz w:val="22"/>
          <w:szCs w:val="22"/>
        </w:rPr>
        <w:t>ς</w:t>
      </w:r>
      <w:r w:rsidR="00D1377D" w:rsidRPr="003700EF">
        <w:rPr>
          <w:rFonts w:ascii="Tahoma" w:hAnsi="Tahoma" w:cs="Tahoma"/>
          <w:i/>
          <w:iCs/>
          <w:sz w:val="22"/>
          <w:szCs w:val="22"/>
        </w:rPr>
        <w:t xml:space="preserve"> εκκίνησης </w:t>
      </w:r>
      <w:r w:rsidR="009F56ED">
        <w:rPr>
          <w:rFonts w:ascii="Tahoma" w:hAnsi="Tahoma" w:cs="Tahoma"/>
          <w:i/>
          <w:iCs/>
          <w:sz w:val="22"/>
          <w:szCs w:val="22"/>
        </w:rPr>
        <w:t xml:space="preserve">το ποσό των </w:t>
      </w:r>
      <w:r w:rsidRPr="003700EF">
        <w:rPr>
          <w:rFonts w:ascii="Tahoma" w:hAnsi="Tahoma" w:cs="Tahoma"/>
          <w:i/>
          <w:iCs/>
          <w:sz w:val="22"/>
          <w:szCs w:val="22"/>
        </w:rPr>
        <w:t>2</w:t>
      </w:r>
      <w:r w:rsidR="00D1377D" w:rsidRPr="003700EF">
        <w:rPr>
          <w:rFonts w:ascii="Tahoma" w:hAnsi="Tahoma" w:cs="Tahoma"/>
          <w:i/>
          <w:iCs/>
          <w:sz w:val="22"/>
          <w:szCs w:val="22"/>
        </w:rPr>
        <w:t>.000,00 €</w:t>
      </w:r>
    </w:p>
    <w:p w:rsidR="00833D2F" w:rsidRDefault="00833D2F" w:rsidP="00833D2F">
      <w:pPr>
        <w:autoSpaceDE w:val="0"/>
        <w:autoSpaceDN w:val="0"/>
        <w:adjustRightInd w:val="0"/>
        <w:spacing w:after="0" w:line="240" w:lineRule="auto"/>
        <w:rPr>
          <w:rFonts w:ascii="Tahoma" w:hAnsi="Tahoma" w:cs="Tahoma"/>
          <w:sz w:val="16"/>
          <w:szCs w:val="16"/>
          <w:lang w:val="el-GR"/>
        </w:rPr>
      </w:pPr>
      <w:r>
        <w:rPr>
          <w:rFonts w:ascii="Tahoma" w:hAnsi="Tahoma" w:cs="Tahoma"/>
          <w:sz w:val="16"/>
          <w:szCs w:val="16"/>
          <w:lang w:val="el-GR"/>
        </w:rPr>
        <w:t xml:space="preserve">ΤΟΠΟΘΕΣΙΑΣ ΚΑΝΤΙΝΑΣ </w:t>
      </w:r>
      <w:bookmarkStart w:id="1" w:name="_Hlk45264881"/>
      <w:proofErr w:type="spellStart"/>
      <w:r>
        <w:rPr>
          <w:rFonts w:ascii="Tahoma" w:hAnsi="Tahoma" w:cs="Tahoma"/>
          <w:sz w:val="16"/>
          <w:szCs w:val="16"/>
        </w:rPr>
        <w:t>gis</w:t>
      </w:r>
      <w:proofErr w:type="spellEnd"/>
      <w:r>
        <w:rPr>
          <w:rFonts w:ascii="Tahoma" w:hAnsi="Tahoma" w:cs="Tahoma"/>
          <w:sz w:val="16"/>
          <w:szCs w:val="16"/>
          <w:lang w:val="el-GR"/>
        </w:rPr>
        <w:t>.</w:t>
      </w:r>
      <w:proofErr w:type="spellStart"/>
      <w:r>
        <w:rPr>
          <w:rFonts w:ascii="Tahoma" w:hAnsi="Tahoma" w:cs="Tahoma"/>
          <w:sz w:val="16"/>
          <w:szCs w:val="16"/>
        </w:rPr>
        <w:t>ktimanet</w:t>
      </w:r>
      <w:proofErr w:type="spellEnd"/>
      <w:r>
        <w:rPr>
          <w:rFonts w:ascii="Tahoma" w:hAnsi="Tahoma" w:cs="Tahoma"/>
          <w:sz w:val="16"/>
          <w:szCs w:val="16"/>
          <w:lang w:val="el-GR"/>
        </w:rPr>
        <w:t>.</w:t>
      </w:r>
      <w:r>
        <w:rPr>
          <w:rFonts w:ascii="Tahoma" w:hAnsi="Tahoma" w:cs="Tahoma"/>
          <w:sz w:val="16"/>
          <w:szCs w:val="16"/>
        </w:rPr>
        <w:t>gr</w:t>
      </w:r>
      <w:r>
        <w:rPr>
          <w:rFonts w:ascii="Tahoma" w:hAnsi="Tahoma" w:cs="Tahoma"/>
          <w:sz w:val="16"/>
          <w:szCs w:val="16"/>
          <w:lang w:val="el-GR"/>
        </w:rPr>
        <w:t>/</w:t>
      </w:r>
      <w:proofErr w:type="spellStart"/>
      <w:r>
        <w:rPr>
          <w:rFonts w:ascii="Tahoma" w:hAnsi="Tahoma" w:cs="Tahoma"/>
          <w:sz w:val="16"/>
          <w:szCs w:val="16"/>
        </w:rPr>
        <w:t>wms</w:t>
      </w:r>
      <w:proofErr w:type="spellEnd"/>
      <w:r>
        <w:rPr>
          <w:rFonts w:ascii="Tahoma" w:hAnsi="Tahoma" w:cs="Tahoma"/>
          <w:sz w:val="16"/>
          <w:szCs w:val="16"/>
          <w:lang w:val="el-GR"/>
        </w:rPr>
        <w:t>/</w:t>
      </w:r>
      <w:proofErr w:type="spellStart"/>
      <w:r>
        <w:rPr>
          <w:rFonts w:ascii="Tahoma" w:hAnsi="Tahoma" w:cs="Tahoma"/>
          <w:sz w:val="16"/>
          <w:szCs w:val="16"/>
        </w:rPr>
        <w:t>ktbasemap</w:t>
      </w:r>
      <w:proofErr w:type="spellEnd"/>
      <w:r>
        <w:rPr>
          <w:rFonts w:ascii="Tahoma" w:hAnsi="Tahoma" w:cs="Tahoma"/>
          <w:sz w:val="16"/>
          <w:szCs w:val="16"/>
          <w:lang w:val="el-GR"/>
        </w:rPr>
        <w:t>/</w:t>
      </w:r>
      <w:proofErr w:type="spellStart"/>
      <w:r>
        <w:rPr>
          <w:rFonts w:ascii="Tahoma" w:hAnsi="Tahoma" w:cs="Tahoma"/>
          <w:sz w:val="16"/>
          <w:szCs w:val="16"/>
        </w:rPr>
        <w:t>Apospasma</w:t>
      </w:r>
      <w:proofErr w:type="spellEnd"/>
      <w:r>
        <w:rPr>
          <w:rFonts w:ascii="Tahoma" w:hAnsi="Tahoma" w:cs="Tahoma"/>
          <w:sz w:val="16"/>
          <w:szCs w:val="16"/>
          <w:lang w:val="el-GR"/>
        </w:rPr>
        <w:t>.</w:t>
      </w:r>
      <w:proofErr w:type="spellStart"/>
      <w:r>
        <w:rPr>
          <w:rFonts w:ascii="Tahoma" w:hAnsi="Tahoma" w:cs="Tahoma"/>
          <w:sz w:val="16"/>
          <w:szCs w:val="16"/>
        </w:rPr>
        <w:t>aspx</w:t>
      </w:r>
      <w:proofErr w:type="spellEnd"/>
      <w:r>
        <w:rPr>
          <w:rFonts w:ascii="Tahoma" w:hAnsi="Tahoma" w:cs="Tahoma"/>
          <w:sz w:val="16"/>
          <w:szCs w:val="16"/>
          <w:lang w:val="el-GR"/>
        </w:rPr>
        <w:t xml:space="preserve"> 1/1</w:t>
      </w:r>
    </w:p>
    <w:bookmarkEnd w:id="1"/>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Εμβαδόν: 15.07 τ.μ.</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Ιδιότητα:</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A/A X Y</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0 643154.98 4475712.58</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1 643160.58 4475712.16</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2 643160.43 4475709.47</w:t>
      </w:r>
    </w:p>
    <w:p w:rsidR="00833D2F" w:rsidRDefault="00833D2F" w:rsidP="00833D2F">
      <w:pPr>
        <w:pStyle w:val="Default"/>
        <w:spacing w:line="360" w:lineRule="auto"/>
        <w:rPr>
          <w:rFonts w:ascii="Tahoma" w:hAnsi="Tahoma" w:cs="Tahoma"/>
          <w:sz w:val="14"/>
          <w:szCs w:val="14"/>
        </w:rPr>
      </w:pPr>
      <w:r>
        <w:rPr>
          <w:rFonts w:ascii="Tahoma" w:hAnsi="Tahoma" w:cs="Tahoma"/>
          <w:sz w:val="14"/>
          <w:szCs w:val="14"/>
        </w:rPr>
        <w:t>3 643154.75 4475709.96</w:t>
      </w:r>
    </w:p>
    <w:p w:rsidR="00833D2F" w:rsidRDefault="00833D2F" w:rsidP="00833D2F">
      <w:pPr>
        <w:autoSpaceDE w:val="0"/>
        <w:autoSpaceDN w:val="0"/>
        <w:adjustRightInd w:val="0"/>
        <w:spacing w:after="0" w:line="240" w:lineRule="auto"/>
        <w:rPr>
          <w:rFonts w:ascii="Tahoma" w:hAnsi="Tahoma" w:cs="Tahoma"/>
          <w:sz w:val="16"/>
          <w:szCs w:val="16"/>
          <w:lang w:val="el-GR"/>
        </w:rPr>
      </w:pPr>
      <w:r>
        <w:rPr>
          <w:rFonts w:ascii="Tahoma" w:hAnsi="Tahoma" w:cs="Tahoma"/>
          <w:sz w:val="16"/>
          <w:szCs w:val="16"/>
          <w:lang w:val="el-GR"/>
        </w:rPr>
        <w:t xml:space="preserve">ΤΟΠΟΘΕΣΙΑ ΞΑΠΛΩΣΤΡΩΝ ΚΑΙ ΟΜΠΡΕΛΩΝ </w:t>
      </w:r>
      <w:proofErr w:type="spellStart"/>
      <w:r>
        <w:rPr>
          <w:rFonts w:ascii="Tahoma" w:hAnsi="Tahoma" w:cs="Tahoma"/>
          <w:sz w:val="16"/>
          <w:szCs w:val="16"/>
        </w:rPr>
        <w:t>gis</w:t>
      </w:r>
      <w:proofErr w:type="spellEnd"/>
      <w:r>
        <w:rPr>
          <w:rFonts w:ascii="Tahoma" w:hAnsi="Tahoma" w:cs="Tahoma"/>
          <w:sz w:val="16"/>
          <w:szCs w:val="16"/>
          <w:lang w:val="el-GR"/>
        </w:rPr>
        <w:t>.</w:t>
      </w:r>
      <w:proofErr w:type="spellStart"/>
      <w:r>
        <w:rPr>
          <w:rFonts w:ascii="Tahoma" w:hAnsi="Tahoma" w:cs="Tahoma"/>
          <w:sz w:val="16"/>
          <w:szCs w:val="16"/>
        </w:rPr>
        <w:t>ktimanet</w:t>
      </w:r>
      <w:proofErr w:type="spellEnd"/>
      <w:r>
        <w:rPr>
          <w:rFonts w:ascii="Tahoma" w:hAnsi="Tahoma" w:cs="Tahoma"/>
          <w:sz w:val="16"/>
          <w:szCs w:val="16"/>
          <w:lang w:val="el-GR"/>
        </w:rPr>
        <w:t>.</w:t>
      </w:r>
      <w:r>
        <w:rPr>
          <w:rFonts w:ascii="Tahoma" w:hAnsi="Tahoma" w:cs="Tahoma"/>
          <w:sz w:val="16"/>
          <w:szCs w:val="16"/>
        </w:rPr>
        <w:t>gr</w:t>
      </w:r>
      <w:r>
        <w:rPr>
          <w:rFonts w:ascii="Tahoma" w:hAnsi="Tahoma" w:cs="Tahoma"/>
          <w:sz w:val="16"/>
          <w:szCs w:val="16"/>
          <w:lang w:val="el-GR"/>
        </w:rPr>
        <w:t>/</w:t>
      </w:r>
      <w:proofErr w:type="spellStart"/>
      <w:r>
        <w:rPr>
          <w:rFonts w:ascii="Tahoma" w:hAnsi="Tahoma" w:cs="Tahoma"/>
          <w:sz w:val="16"/>
          <w:szCs w:val="16"/>
        </w:rPr>
        <w:t>wms</w:t>
      </w:r>
      <w:proofErr w:type="spellEnd"/>
      <w:r>
        <w:rPr>
          <w:rFonts w:ascii="Tahoma" w:hAnsi="Tahoma" w:cs="Tahoma"/>
          <w:sz w:val="16"/>
          <w:szCs w:val="16"/>
          <w:lang w:val="el-GR"/>
        </w:rPr>
        <w:t>/</w:t>
      </w:r>
      <w:proofErr w:type="spellStart"/>
      <w:r>
        <w:rPr>
          <w:rFonts w:ascii="Tahoma" w:hAnsi="Tahoma" w:cs="Tahoma"/>
          <w:sz w:val="16"/>
          <w:szCs w:val="16"/>
        </w:rPr>
        <w:t>ktbasemap</w:t>
      </w:r>
      <w:proofErr w:type="spellEnd"/>
      <w:r>
        <w:rPr>
          <w:rFonts w:ascii="Tahoma" w:hAnsi="Tahoma" w:cs="Tahoma"/>
          <w:sz w:val="16"/>
          <w:szCs w:val="16"/>
          <w:lang w:val="el-GR"/>
        </w:rPr>
        <w:t>/</w:t>
      </w:r>
      <w:proofErr w:type="spellStart"/>
      <w:r>
        <w:rPr>
          <w:rFonts w:ascii="Tahoma" w:hAnsi="Tahoma" w:cs="Tahoma"/>
          <w:sz w:val="16"/>
          <w:szCs w:val="16"/>
        </w:rPr>
        <w:t>Apospasma</w:t>
      </w:r>
      <w:proofErr w:type="spellEnd"/>
      <w:r>
        <w:rPr>
          <w:rFonts w:ascii="Tahoma" w:hAnsi="Tahoma" w:cs="Tahoma"/>
          <w:sz w:val="16"/>
          <w:szCs w:val="16"/>
          <w:lang w:val="el-GR"/>
        </w:rPr>
        <w:t>.</w:t>
      </w:r>
      <w:proofErr w:type="spellStart"/>
      <w:r>
        <w:rPr>
          <w:rFonts w:ascii="Tahoma" w:hAnsi="Tahoma" w:cs="Tahoma"/>
          <w:sz w:val="16"/>
          <w:szCs w:val="16"/>
        </w:rPr>
        <w:t>aspx</w:t>
      </w:r>
      <w:proofErr w:type="spellEnd"/>
      <w:r>
        <w:rPr>
          <w:rFonts w:ascii="Tahoma" w:hAnsi="Tahoma" w:cs="Tahoma"/>
          <w:sz w:val="16"/>
          <w:szCs w:val="16"/>
          <w:lang w:val="el-GR"/>
        </w:rPr>
        <w:t xml:space="preserve"> 1/1</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Εμβαδόν: 500.77 τ.μ.</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Ιδιότητα:</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A/A X Y</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0 643144.05 4475707.45</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1 643170.44 4475705.27</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2 643168.85 4475686.48</w:t>
      </w:r>
    </w:p>
    <w:p w:rsidR="00833D2F" w:rsidRDefault="00833D2F" w:rsidP="00833D2F">
      <w:pPr>
        <w:autoSpaceDE w:val="0"/>
        <w:autoSpaceDN w:val="0"/>
        <w:adjustRightInd w:val="0"/>
        <w:spacing w:after="0" w:line="240" w:lineRule="auto"/>
        <w:rPr>
          <w:rFonts w:ascii="Tahoma" w:hAnsi="Tahoma" w:cs="Tahoma"/>
          <w:sz w:val="16"/>
          <w:szCs w:val="16"/>
          <w:lang w:val="el-GR"/>
        </w:rPr>
      </w:pPr>
      <w:r>
        <w:rPr>
          <w:rFonts w:ascii="Tahoma" w:hAnsi="Tahoma" w:cs="Tahoma"/>
          <w:sz w:val="14"/>
          <w:szCs w:val="14"/>
          <w:lang w:val="el-GR"/>
        </w:rPr>
        <w:t>3 643142.39 4475688.60</w:t>
      </w:r>
    </w:p>
    <w:p w:rsidR="003700EF" w:rsidRPr="003700EF" w:rsidRDefault="00833D2F" w:rsidP="003700EF">
      <w:pPr>
        <w:pStyle w:val="Default"/>
        <w:numPr>
          <w:ilvl w:val="0"/>
          <w:numId w:val="1"/>
        </w:numPr>
        <w:spacing w:line="360" w:lineRule="auto"/>
        <w:rPr>
          <w:rFonts w:ascii="Tahoma" w:hAnsi="Tahoma" w:cs="Tahoma"/>
          <w:b/>
          <w:bCs/>
          <w:i/>
          <w:iCs/>
          <w:sz w:val="22"/>
          <w:szCs w:val="22"/>
        </w:rPr>
      </w:pPr>
      <w:r w:rsidRPr="003700EF">
        <w:rPr>
          <w:rFonts w:ascii="Tahoma" w:hAnsi="Tahoma" w:cs="Tahoma"/>
          <w:b/>
          <w:bCs/>
          <w:i/>
          <w:iCs/>
        </w:rPr>
        <w:lastRenderedPageBreak/>
        <w:t>Ανατολικά  Παραλίας Ακρωτήρι Καμαριώτισσας</w:t>
      </w:r>
      <w:r w:rsidRPr="003700EF">
        <w:rPr>
          <w:rFonts w:ascii="Tahoma" w:hAnsi="Tahoma" w:cs="Tahoma"/>
          <w:i/>
          <w:iCs/>
        </w:rPr>
        <w:t xml:space="preserve">: </w:t>
      </w:r>
      <w:r w:rsidR="003700EF">
        <w:rPr>
          <w:rFonts w:ascii="Tahoma" w:hAnsi="Tahoma" w:cs="Tahoma"/>
          <w:i/>
          <w:iCs/>
          <w:sz w:val="22"/>
          <w:szCs w:val="22"/>
        </w:rPr>
        <w:t xml:space="preserve">5,00 € Χ 500 τ.μ. + 1.000,00 € = </w:t>
      </w:r>
      <w:r w:rsidR="003700EF" w:rsidRPr="003700EF">
        <w:rPr>
          <w:rFonts w:ascii="Tahoma" w:hAnsi="Tahoma" w:cs="Tahoma"/>
          <w:b/>
          <w:bCs/>
          <w:i/>
          <w:iCs/>
          <w:sz w:val="22"/>
          <w:szCs w:val="22"/>
        </w:rPr>
        <w:t>3.</w:t>
      </w:r>
      <w:r w:rsidR="003700EF">
        <w:rPr>
          <w:rFonts w:ascii="Tahoma" w:hAnsi="Tahoma" w:cs="Tahoma"/>
          <w:b/>
          <w:bCs/>
          <w:i/>
          <w:iCs/>
          <w:sz w:val="22"/>
          <w:szCs w:val="22"/>
        </w:rPr>
        <w:t>5</w:t>
      </w:r>
      <w:r w:rsidR="003700EF" w:rsidRPr="003700EF">
        <w:rPr>
          <w:rFonts w:ascii="Tahoma" w:hAnsi="Tahoma" w:cs="Tahoma"/>
          <w:b/>
          <w:bCs/>
          <w:i/>
          <w:iCs/>
          <w:sz w:val="22"/>
          <w:szCs w:val="22"/>
        </w:rPr>
        <w:t>00,00 €</w:t>
      </w:r>
      <w:r w:rsidR="003700EF">
        <w:rPr>
          <w:rFonts w:ascii="Tahoma" w:hAnsi="Tahoma" w:cs="Tahoma"/>
          <w:b/>
          <w:bCs/>
          <w:i/>
          <w:iCs/>
          <w:sz w:val="22"/>
          <w:szCs w:val="22"/>
        </w:rPr>
        <w:t>)</w:t>
      </w:r>
    </w:p>
    <w:p w:rsidR="003700EF" w:rsidRDefault="003700EF" w:rsidP="003700EF">
      <w:pPr>
        <w:pStyle w:val="Default"/>
        <w:spacing w:line="360" w:lineRule="auto"/>
        <w:ind w:left="360"/>
        <w:rPr>
          <w:rFonts w:ascii="Tahoma" w:hAnsi="Tahoma" w:cs="Tahoma"/>
          <w:i/>
          <w:iCs/>
          <w:sz w:val="22"/>
          <w:szCs w:val="22"/>
        </w:rPr>
      </w:pPr>
      <w:r w:rsidRPr="003700EF">
        <w:rPr>
          <w:rFonts w:ascii="Tahoma" w:hAnsi="Tahoma" w:cs="Tahoma"/>
          <w:i/>
          <w:iCs/>
          <w:sz w:val="22"/>
          <w:szCs w:val="22"/>
        </w:rPr>
        <w:t xml:space="preserve">α) Για τοποθέτηση τροχήλατης καντίνας αυτοκινούμενης ή μη, με όριο τιμής εκκίνησης 1.000,00 € σύμφωνα με τους όρους και της προϋποθέσεις του άρθρου 14 της ΚΥΑ 47458, </w:t>
      </w:r>
    </w:p>
    <w:p w:rsidR="003700EF" w:rsidRPr="003700EF" w:rsidRDefault="003700EF" w:rsidP="003700EF">
      <w:pPr>
        <w:pStyle w:val="Default"/>
        <w:spacing w:line="360" w:lineRule="auto"/>
        <w:ind w:left="360"/>
        <w:rPr>
          <w:rFonts w:ascii="Tahoma" w:hAnsi="Tahoma" w:cs="Tahoma"/>
          <w:i/>
          <w:iCs/>
          <w:sz w:val="22"/>
          <w:szCs w:val="22"/>
        </w:rPr>
      </w:pPr>
      <w:r>
        <w:rPr>
          <w:rFonts w:ascii="Tahoma" w:hAnsi="Tahoma" w:cs="Tahoma"/>
          <w:i/>
          <w:iCs/>
          <w:sz w:val="22"/>
          <w:szCs w:val="22"/>
        </w:rPr>
        <w:t>β</w:t>
      </w:r>
      <w:r w:rsidRPr="003700EF">
        <w:rPr>
          <w:rFonts w:ascii="Tahoma" w:hAnsi="Tahoma" w:cs="Tahoma"/>
          <w:i/>
          <w:iCs/>
          <w:sz w:val="22"/>
          <w:szCs w:val="22"/>
        </w:rPr>
        <w:t xml:space="preserve">) εμβαδό αιγιαλού 500 τ.μ. για τοποθέτηση ομπρελών &amp; ξαπλωστρών </w:t>
      </w:r>
      <w:r>
        <w:rPr>
          <w:rFonts w:ascii="Tahoma" w:hAnsi="Tahoma" w:cs="Tahoma"/>
          <w:i/>
          <w:iCs/>
          <w:sz w:val="22"/>
          <w:szCs w:val="22"/>
        </w:rPr>
        <w:t>με όριο</w:t>
      </w:r>
      <w:r w:rsidRPr="003700EF">
        <w:rPr>
          <w:rFonts w:ascii="Tahoma" w:hAnsi="Tahoma" w:cs="Tahoma"/>
          <w:i/>
          <w:iCs/>
          <w:sz w:val="22"/>
          <w:szCs w:val="22"/>
        </w:rPr>
        <w:t xml:space="preserve"> τιμή</w:t>
      </w:r>
      <w:r>
        <w:rPr>
          <w:rFonts w:ascii="Tahoma" w:hAnsi="Tahoma" w:cs="Tahoma"/>
          <w:i/>
          <w:iCs/>
          <w:sz w:val="22"/>
          <w:szCs w:val="22"/>
        </w:rPr>
        <w:t>ς</w:t>
      </w:r>
      <w:r w:rsidRPr="003700EF">
        <w:rPr>
          <w:rFonts w:ascii="Tahoma" w:hAnsi="Tahoma" w:cs="Tahoma"/>
          <w:i/>
          <w:iCs/>
          <w:sz w:val="22"/>
          <w:szCs w:val="22"/>
        </w:rPr>
        <w:t xml:space="preserve"> εκκίνησης </w:t>
      </w:r>
      <w:r w:rsidR="009F56ED">
        <w:rPr>
          <w:rFonts w:ascii="Tahoma" w:hAnsi="Tahoma" w:cs="Tahoma"/>
          <w:i/>
          <w:iCs/>
          <w:sz w:val="22"/>
          <w:szCs w:val="22"/>
        </w:rPr>
        <w:t xml:space="preserve">το ποσό των </w:t>
      </w:r>
      <w:r w:rsidRPr="003700EF">
        <w:rPr>
          <w:rFonts w:ascii="Tahoma" w:hAnsi="Tahoma" w:cs="Tahoma"/>
          <w:i/>
          <w:iCs/>
          <w:sz w:val="22"/>
          <w:szCs w:val="22"/>
        </w:rPr>
        <w:t>2.</w:t>
      </w:r>
      <w:r>
        <w:rPr>
          <w:rFonts w:ascii="Tahoma" w:hAnsi="Tahoma" w:cs="Tahoma"/>
          <w:i/>
          <w:iCs/>
          <w:sz w:val="22"/>
          <w:szCs w:val="22"/>
        </w:rPr>
        <w:t>5</w:t>
      </w:r>
      <w:r w:rsidRPr="003700EF">
        <w:rPr>
          <w:rFonts w:ascii="Tahoma" w:hAnsi="Tahoma" w:cs="Tahoma"/>
          <w:i/>
          <w:iCs/>
          <w:sz w:val="22"/>
          <w:szCs w:val="22"/>
        </w:rPr>
        <w:t xml:space="preserve">00,00 € </w:t>
      </w:r>
    </w:p>
    <w:p w:rsidR="00833D2F" w:rsidRPr="003700EF" w:rsidRDefault="00833D2F" w:rsidP="003700EF">
      <w:pPr>
        <w:autoSpaceDE w:val="0"/>
        <w:autoSpaceDN w:val="0"/>
        <w:adjustRightInd w:val="0"/>
        <w:spacing w:after="0" w:line="240" w:lineRule="auto"/>
        <w:rPr>
          <w:rFonts w:ascii="Tahoma" w:hAnsi="Tahoma" w:cs="Tahoma"/>
          <w:sz w:val="16"/>
          <w:szCs w:val="16"/>
          <w:lang w:val="el-GR"/>
        </w:rPr>
      </w:pPr>
      <w:r w:rsidRPr="003700EF">
        <w:rPr>
          <w:rFonts w:ascii="Tahoma" w:hAnsi="Tahoma" w:cs="Tahoma"/>
          <w:sz w:val="16"/>
          <w:szCs w:val="16"/>
          <w:lang w:val="el-GR"/>
        </w:rPr>
        <w:t>ΤΟΠΟΘΕΣΙΑ ΚΑΝΤΙΝΑΣ gis.ktimanet.gr/wms/ktbasemap/Apospasma.aspx 1/1</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Εμβαδόν: 15.00 τ.μ.</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Ιδιότητα:</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A/A X Y</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0 622783.30 4481034.95</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1 622788.78 4481032.49</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2 622787.75 4481030.21</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3 622782.28 4481032.67</w:t>
      </w:r>
    </w:p>
    <w:p w:rsidR="00833D2F" w:rsidRDefault="00833D2F" w:rsidP="00833D2F">
      <w:pPr>
        <w:autoSpaceDE w:val="0"/>
        <w:autoSpaceDN w:val="0"/>
        <w:adjustRightInd w:val="0"/>
        <w:spacing w:after="0" w:line="360" w:lineRule="auto"/>
        <w:rPr>
          <w:rFonts w:ascii="Tahoma" w:hAnsi="Tahoma" w:cs="Tahoma"/>
          <w:i/>
          <w:iCs/>
          <w:color w:val="000000"/>
          <w:lang w:val="el-GR"/>
        </w:rPr>
      </w:pPr>
      <w:r>
        <w:rPr>
          <w:rFonts w:ascii="Tahoma" w:hAnsi="Tahoma" w:cs="Tahoma"/>
          <w:sz w:val="14"/>
          <w:szCs w:val="14"/>
          <w:lang w:val="el-GR"/>
        </w:rPr>
        <w:t>4 622783.30 4481034.95</w:t>
      </w:r>
    </w:p>
    <w:p w:rsidR="00833D2F" w:rsidRDefault="00833D2F" w:rsidP="00833D2F">
      <w:pPr>
        <w:autoSpaceDE w:val="0"/>
        <w:autoSpaceDN w:val="0"/>
        <w:adjustRightInd w:val="0"/>
        <w:spacing w:after="0" w:line="240" w:lineRule="auto"/>
        <w:rPr>
          <w:rFonts w:ascii="Tahoma" w:hAnsi="Tahoma" w:cs="Tahoma"/>
          <w:sz w:val="16"/>
          <w:szCs w:val="16"/>
          <w:lang w:val="el-GR"/>
        </w:rPr>
      </w:pPr>
      <w:r>
        <w:rPr>
          <w:rFonts w:ascii="Tahoma" w:hAnsi="Tahoma" w:cs="Tahoma"/>
          <w:sz w:val="16"/>
          <w:szCs w:val="16"/>
          <w:lang w:val="el-GR"/>
        </w:rPr>
        <w:t>ΤΟΠΟΘΕΣΙΑ ΞΑΠΛΩΣΤΡΩΝ ΚΑΙ ΟΜΠΡΕΛΩΝ gis.ktimanet.gr/wms/ktbasemap/Apospasma.aspx 1/1</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Εμβαδόν: 499.10 τ.μ.</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Ιδιότητα:</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A/A X Y</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0 622808.71 4481031.14</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1 622805.13 4481024.39</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2 622783.31 4481036.76</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3 622781.19 4481034.25</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4 622754.53 4481047.21</w:t>
      </w:r>
    </w:p>
    <w:p w:rsidR="00833D2F" w:rsidRDefault="00833D2F" w:rsidP="00833D2F">
      <w:pPr>
        <w:autoSpaceDE w:val="0"/>
        <w:autoSpaceDN w:val="0"/>
        <w:adjustRightInd w:val="0"/>
        <w:spacing w:after="0" w:line="360" w:lineRule="auto"/>
        <w:rPr>
          <w:rFonts w:ascii="Tahoma" w:hAnsi="Tahoma" w:cs="Tahoma"/>
          <w:i/>
          <w:iCs/>
          <w:color w:val="000000"/>
          <w:lang w:val="el-GR"/>
        </w:rPr>
      </w:pPr>
      <w:r>
        <w:rPr>
          <w:rFonts w:ascii="Tahoma" w:hAnsi="Tahoma" w:cs="Tahoma"/>
          <w:sz w:val="14"/>
          <w:szCs w:val="14"/>
          <w:lang w:val="el-GR"/>
        </w:rPr>
        <w:t>5 622759.62 4481056.93</w:t>
      </w:r>
    </w:p>
    <w:p w:rsidR="003700EF" w:rsidRPr="003700EF" w:rsidRDefault="00833D2F" w:rsidP="003700EF">
      <w:pPr>
        <w:pStyle w:val="Default"/>
        <w:numPr>
          <w:ilvl w:val="0"/>
          <w:numId w:val="1"/>
        </w:numPr>
        <w:spacing w:line="360" w:lineRule="auto"/>
        <w:rPr>
          <w:rFonts w:ascii="Tahoma" w:hAnsi="Tahoma" w:cs="Tahoma"/>
          <w:b/>
          <w:bCs/>
          <w:i/>
          <w:iCs/>
          <w:sz w:val="22"/>
          <w:szCs w:val="22"/>
        </w:rPr>
      </w:pPr>
      <w:r w:rsidRPr="003700EF">
        <w:rPr>
          <w:rFonts w:ascii="Tahoma" w:hAnsi="Tahoma" w:cs="Tahoma"/>
          <w:b/>
          <w:bCs/>
          <w:i/>
          <w:iCs/>
        </w:rPr>
        <w:t>Δυτικά  Παραλίας Ακρωτήρι Καμαριώτισσας</w:t>
      </w:r>
      <w:r w:rsidRPr="003700EF">
        <w:rPr>
          <w:rFonts w:ascii="Tahoma" w:hAnsi="Tahoma" w:cs="Tahoma"/>
          <w:i/>
          <w:iCs/>
        </w:rPr>
        <w:t xml:space="preserve">: </w:t>
      </w:r>
      <w:r w:rsidR="003700EF">
        <w:rPr>
          <w:rFonts w:ascii="Tahoma" w:hAnsi="Tahoma" w:cs="Tahoma"/>
          <w:i/>
          <w:iCs/>
          <w:sz w:val="22"/>
          <w:szCs w:val="22"/>
        </w:rPr>
        <w:t xml:space="preserve">5,00 € Χ 500 τ.μ. + 1.000,00 € = </w:t>
      </w:r>
      <w:r w:rsidR="003700EF" w:rsidRPr="003700EF">
        <w:rPr>
          <w:rFonts w:ascii="Tahoma" w:hAnsi="Tahoma" w:cs="Tahoma"/>
          <w:b/>
          <w:bCs/>
          <w:i/>
          <w:iCs/>
          <w:sz w:val="22"/>
          <w:szCs w:val="22"/>
        </w:rPr>
        <w:t>3.</w:t>
      </w:r>
      <w:r w:rsidR="003700EF">
        <w:rPr>
          <w:rFonts w:ascii="Tahoma" w:hAnsi="Tahoma" w:cs="Tahoma"/>
          <w:b/>
          <w:bCs/>
          <w:i/>
          <w:iCs/>
          <w:sz w:val="22"/>
          <w:szCs w:val="22"/>
        </w:rPr>
        <w:t>5</w:t>
      </w:r>
      <w:r w:rsidR="003700EF" w:rsidRPr="003700EF">
        <w:rPr>
          <w:rFonts w:ascii="Tahoma" w:hAnsi="Tahoma" w:cs="Tahoma"/>
          <w:b/>
          <w:bCs/>
          <w:i/>
          <w:iCs/>
          <w:sz w:val="22"/>
          <w:szCs w:val="22"/>
        </w:rPr>
        <w:t>00,00 €</w:t>
      </w:r>
      <w:r w:rsidR="003700EF">
        <w:rPr>
          <w:rFonts w:ascii="Tahoma" w:hAnsi="Tahoma" w:cs="Tahoma"/>
          <w:b/>
          <w:bCs/>
          <w:i/>
          <w:iCs/>
          <w:sz w:val="22"/>
          <w:szCs w:val="22"/>
        </w:rPr>
        <w:t>)</w:t>
      </w:r>
    </w:p>
    <w:p w:rsidR="003700EF" w:rsidRDefault="003700EF" w:rsidP="003700EF">
      <w:pPr>
        <w:pStyle w:val="Default"/>
        <w:spacing w:line="360" w:lineRule="auto"/>
        <w:ind w:left="360"/>
        <w:rPr>
          <w:rFonts w:ascii="Tahoma" w:hAnsi="Tahoma" w:cs="Tahoma"/>
          <w:i/>
          <w:iCs/>
          <w:sz w:val="22"/>
          <w:szCs w:val="22"/>
        </w:rPr>
      </w:pPr>
      <w:r w:rsidRPr="003700EF">
        <w:rPr>
          <w:rFonts w:ascii="Tahoma" w:hAnsi="Tahoma" w:cs="Tahoma"/>
          <w:i/>
          <w:iCs/>
          <w:sz w:val="22"/>
          <w:szCs w:val="22"/>
        </w:rPr>
        <w:t xml:space="preserve">α) Για τοποθέτηση τροχήλατης καντίνας αυτοκινούμενης ή μη, με όριο τιμής εκκίνησης 1.000,00 € σύμφωνα με τους όρους και της προϋποθέσεις του άρθρου 14 της ΚΥΑ 47458, </w:t>
      </w:r>
    </w:p>
    <w:p w:rsidR="003700EF" w:rsidRPr="003700EF" w:rsidRDefault="003700EF" w:rsidP="003700EF">
      <w:pPr>
        <w:pStyle w:val="Default"/>
        <w:spacing w:line="360" w:lineRule="auto"/>
        <w:ind w:left="360"/>
        <w:rPr>
          <w:rFonts w:ascii="Tahoma" w:hAnsi="Tahoma" w:cs="Tahoma"/>
          <w:i/>
          <w:iCs/>
          <w:sz w:val="22"/>
          <w:szCs w:val="22"/>
        </w:rPr>
      </w:pPr>
      <w:r>
        <w:rPr>
          <w:rFonts w:ascii="Tahoma" w:hAnsi="Tahoma" w:cs="Tahoma"/>
          <w:i/>
          <w:iCs/>
          <w:sz w:val="22"/>
          <w:szCs w:val="22"/>
        </w:rPr>
        <w:t>β</w:t>
      </w:r>
      <w:r w:rsidRPr="003700EF">
        <w:rPr>
          <w:rFonts w:ascii="Tahoma" w:hAnsi="Tahoma" w:cs="Tahoma"/>
          <w:i/>
          <w:iCs/>
          <w:sz w:val="22"/>
          <w:szCs w:val="22"/>
        </w:rPr>
        <w:t xml:space="preserve">) εμβαδό αιγιαλού 500 τ.μ. για τοποθέτηση ομπρελών &amp; ξαπλωστρών  </w:t>
      </w:r>
      <w:r>
        <w:rPr>
          <w:rFonts w:ascii="Tahoma" w:hAnsi="Tahoma" w:cs="Tahoma"/>
          <w:i/>
          <w:iCs/>
          <w:sz w:val="22"/>
          <w:szCs w:val="22"/>
        </w:rPr>
        <w:t xml:space="preserve">με όριο </w:t>
      </w:r>
      <w:r w:rsidRPr="003700EF">
        <w:rPr>
          <w:rFonts w:ascii="Tahoma" w:hAnsi="Tahoma" w:cs="Tahoma"/>
          <w:i/>
          <w:iCs/>
          <w:sz w:val="22"/>
          <w:szCs w:val="22"/>
        </w:rPr>
        <w:t>τιμή</w:t>
      </w:r>
      <w:r>
        <w:rPr>
          <w:rFonts w:ascii="Tahoma" w:hAnsi="Tahoma" w:cs="Tahoma"/>
          <w:i/>
          <w:iCs/>
          <w:sz w:val="22"/>
          <w:szCs w:val="22"/>
        </w:rPr>
        <w:t>ς</w:t>
      </w:r>
      <w:r w:rsidRPr="003700EF">
        <w:rPr>
          <w:rFonts w:ascii="Tahoma" w:hAnsi="Tahoma" w:cs="Tahoma"/>
          <w:i/>
          <w:iCs/>
          <w:sz w:val="22"/>
          <w:szCs w:val="22"/>
        </w:rPr>
        <w:t xml:space="preserve"> εκκίνησης </w:t>
      </w:r>
      <w:r w:rsidR="009F56ED">
        <w:rPr>
          <w:rFonts w:ascii="Tahoma" w:hAnsi="Tahoma" w:cs="Tahoma"/>
          <w:i/>
          <w:iCs/>
          <w:sz w:val="22"/>
          <w:szCs w:val="22"/>
        </w:rPr>
        <w:t xml:space="preserve">το ποσό των </w:t>
      </w:r>
      <w:r w:rsidRPr="003700EF">
        <w:rPr>
          <w:rFonts w:ascii="Tahoma" w:hAnsi="Tahoma" w:cs="Tahoma"/>
          <w:i/>
          <w:iCs/>
          <w:sz w:val="22"/>
          <w:szCs w:val="22"/>
        </w:rPr>
        <w:t>2.</w:t>
      </w:r>
      <w:r>
        <w:rPr>
          <w:rFonts w:ascii="Tahoma" w:hAnsi="Tahoma" w:cs="Tahoma"/>
          <w:i/>
          <w:iCs/>
          <w:sz w:val="22"/>
          <w:szCs w:val="22"/>
        </w:rPr>
        <w:t>5</w:t>
      </w:r>
      <w:r w:rsidRPr="003700EF">
        <w:rPr>
          <w:rFonts w:ascii="Tahoma" w:hAnsi="Tahoma" w:cs="Tahoma"/>
          <w:i/>
          <w:iCs/>
          <w:sz w:val="22"/>
          <w:szCs w:val="22"/>
        </w:rPr>
        <w:t xml:space="preserve">00,00 € </w:t>
      </w:r>
    </w:p>
    <w:p w:rsidR="00833D2F" w:rsidRPr="003700EF" w:rsidRDefault="00833D2F" w:rsidP="003700EF">
      <w:pPr>
        <w:autoSpaceDE w:val="0"/>
        <w:autoSpaceDN w:val="0"/>
        <w:adjustRightInd w:val="0"/>
        <w:spacing w:after="0" w:line="240" w:lineRule="auto"/>
        <w:rPr>
          <w:rFonts w:ascii="Tahoma" w:hAnsi="Tahoma" w:cs="Tahoma"/>
          <w:sz w:val="16"/>
          <w:szCs w:val="16"/>
          <w:lang w:val="el-GR"/>
        </w:rPr>
      </w:pPr>
      <w:r w:rsidRPr="003700EF">
        <w:rPr>
          <w:rFonts w:ascii="Tahoma" w:hAnsi="Tahoma" w:cs="Tahoma"/>
          <w:sz w:val="16"/>
          <w:szCs w:val="16"/>
          <w:lang w:val="el-GR"/>
        </w:rPr>
        <w:t>ΤΟΠΟΘΕΣΙΑ ΚΑΝΤΙΝΑΣ gis.ktimanet.gr/wms/ktbasemap/Apospasma.aspx 1/1</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Εμβαδόν: 15.00 τ.μ.</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Ιδιότητα:</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A/A X Y</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0 622749.56 4480966.56</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1 622751.76 4480967.75</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2 622754.61 4480962.47</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3 622752.41 4480961.28</w:t>
      </w:r>
    </w:p>
    <w:p w:rsidR="00833D2F" w:rsidRDefault="00833D2F" w:rsidP="00833D2F">
      <w:pPr>
        <w:autoSpaceDE w:val="0"/>
        <w:autoSpaceDN w:val="0"/>
        <w:adjustRightInd w:val="0"/>
        <w:spacing w:after="0" w:line="360" w:lineRule="auto"/>
        <w:rPr>
          <w:rFonts w:ascii="Tahoma" w:hAnsi="Tahoma" w:cs="Tahoma"/>
          <w:i/>
          <w:iCs/>
          <w:color w:val="000000"/>
          <w:lang w:val="el-GR"/>
        </w:rPr>
      </w:pPr>
      <w:r>
        <w:rPr>
          <w:rFonts w:ascii="Tahoma" w:hAnsi="Tahoma" w:cs="Tahoma"/>
          <w:sz w:val="14"/>
          <w:szCs w:val="14"/>
          <w:lang w:val="el-GR"/>
        </w:rPr>
        <w:t>4 622749.56 4480966.56</w:t>
      </w:r>
    </w:p>
    <w:p w:rsidR="00833D2F" w:rsidRDefault="00833D2F" w:rsidP="00833D2F">
      <w:pPr>
        <w:autoSpaceDE w:val="0"/>
        <w:autoSpaceDN w:val="0"/>
        <w:adjustRightInd w:val="0"/>
        <w:spacing w:after="0" w:line="240" w:lineRule="auto"/>
        <w:rPr>
          <w:rFonts w:ascii="Tahoma" w:hAnsi="Tahoma" w:cs="Tahoma"/>
          <w:sz w:val="16"/>
          <w:szCs w:val="16"/>
          <w:lang w:val="el-GR"/>
        </w:rPr>
      </w:pPr>
      <w:r>
        <w:rPr>
          <w:rFonts w:ascii="Tahoma" w:hAnsi="Tahoma" w:cs="Tahoma"/>
          <w:sz w:val="16"/>
          <w:szCs w:val="16"/>
          <w:lang w:val="el-GR"/>
        </w:rPr>
        <w:t xml:space="preserve">ΤΟΠΟΘΕΣΙΑ ΞΑΠΛΩΣΤΡΩΝ ΚΑΙ ΟΜΠΡΕΛΩΝ gis.ktimanet.gr/wms/ktbasemap/Apospasma.aspx </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Εμβαδόν: 500.03 τ.μ.</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Ιδιότητα:</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A/A X Y</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0 622731.31 4480972.73</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1 622735.55 4480975.91</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2 622760.15 4480945.88</w:t>
      </w:r>
    </w:p>
    <w:p w:rsidR="00833D2F" w:rsidRDefault="00833D2F" w:rsidP="00833D2F">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3 622750.10 4480937.81</w:t>
      </w:r>
    </w:p>
    <w:p w:rsidR="00833D2F" w:rsidRDefault="00833D2F" w:rsidP="00833D2F">
      <w:pPr>
        <w:autoSpaceDE w:val="0"/>
        <w:autoSpaceDN w:val="0"/>
        <w:adjustRightInd w:val="0"/>
        <w:spacing w:after="0" w:line="360" w:lineRule="auto"/>
        <w:rPr>
          <w:rFonts w:ascii="Tahoma" w:hAnsi="Tahoma" w:cs="Tahoma"/>
          <w:i/>
          <w:iCs/>
          <w:color w:val="000000"/>
          <w:lang w:val="el-GR"/>
        </w:rPr>
      </w:pPr>
      <w:r>
        <w:rPr>
          <w:rFonts w:ascii="Tahoma" w:hAnsi="Tahoma" w:cs="Tahoma"/>
          <w:sz w:val="14"/>
          <w:szCs w:val="14"/>
          <w:lang w:val="el-GR"/>
        </w:rPr>
        <w:t>4 622725.23 4480968.50</w:t>
      </w:r>
    </w:p>
    <w:p w:rsidR="00833D2F" w:rsidRDefault="009F56ED" w:rsidP="00833D2F">
      <w:pPr>
        <w:pStyle w:val="Default"/>
        <w:spacing w:line="360" w:lineRule="auto"/>
        <w:rPr>
          <w:rFonts w:ascii="Tahoma" w:hAnsi="Tahoma" w:cs="Tahoma"/>
          <w:i/>
          <w:iCs/>
          <w:sz w:val="22"/>
          <w:szCs w:val="22"/>
        </w:rPr>
      </w:pPr>
      <w:r>
        <w:rPr>
          <w:rFonts w:ascii="Tahoma" w:hAnsi="Tahoma" w:cs="Tahoma"/>
          <w:i/>
          <w:iCs/>
          <w:sz w:val="22"/>
          <w:szCs w:val="22"/>
        </w:rPr>
        <w:t xml:space="preserve">Η διάρκεια της μίσθωσης ορίζεται </w:t>
      </w:r>
      <w:r w:rsidRPr="009F56ED">
        <w:rPr>
          <w:rFonts w:ascii="Tahoma" w:hAnsi="Tahoma" w:cs="Tahoma"/>
          <w:b/>
          <w:bCs/>
          <w:i/>
          <w:iCs/>
          <w:sz w:val="22"/>
          <w:szCs w:val="22"/>
        </w:rPr>
        <w:t>από την υπογραφή της σύμβασης</w:t>
      </w:r>
      <w:r>
        <w:rPr>
          <w:rFonts w:ascii="Tahoma" w:hAnsi="Tahoma" w:cs="Tahoma"/>
          <w:i/>
          <w:iCs/>
          <w:sz w:val="22"/>
          <w:szCs w:val="22"/>
        </w:rPr>
        <w:t xml:space="preserve"> έως την </w:t>
      </w:r>
      <w:r w:rsidRPr="009F56ED">
        <w:rPr>
          <w:rFonts w:ascii="Tahoma" w:hAnsi="Tahoma" w:cs="Tahoma"/>
          <w:b/>
          <w:bCs/>
          <w:i/>
          <w:iCs/>
          <w:sz w:val="22"/>
          <w:szCs w:val="22"/>
        </w:rPr>
        <w:t>31-12-2022</w:t>
      </w:r>
      <w:r>
        <w:rPr>
          <w:rFonts w:ascii="Tahoma" w:hAnsi="Tahoma" w:cs="Tahoma"/>
          <w:i/>
          <w:iCs/>
          <w:sz w:val="22"/>
          <w:szCs w:val="22"/>
        </w:rPr>
        <w:t>.</w:t>
      </w:r>
    </w:p>
    <w:p w:rsidR="009F56ED" w:rsidRPr="00A200CE" w:rsidRDefault="009F56ED" w:rsidP="00833D2F">
      <w:pPr>
        <w:pStyle w:val="Default"/>
        <w:spacing w:line="360" w:lineRule="auto"/>
        <w:rPr>
          <w:rFonts w:ascii="Tahoma" w:hAnsi="Tahoma" w:cs="Tahoma"/>
          <w:b/>
          <w:i/>
          <w:iCs/>
          <w:sz w:val="22"/>
          <w:szCs w:val="22"/>
        </w:rPr>
      </w:pPr>
      <w:r>
        <w:rPr>
          <w:rFonts w:ascii="Tahoma" w:hAnsi="Tahoma" w:cs="Tahoma"/>
          <w:i/>
          <w:iCs/>
          <w:sz w:val="22"/>
          <w:szCs w:val="22"/>
        </w:rPr>
        <w:t xml:space="preserve">Η καταβολή του ανταλλάγματος γίνεται σύμφωνα με τους όρους και τις προϋποθέσεις του άρθρου 7 της ΚΥΑ 47458 ΕΞ2020/15-5-2020 (ΦΕΚ 1864Β΄). Ειδικά για το έτος 2020, </w:t>
      </w:r>
      <w:r>
        <w:rPr>
          <w:rFonts w:ascii="Tahoma" w:hAnsi="Tahoma" w:cs="Tahoma"/>
          <w:i/>
          <w:iCs/>
          <w:sz w:val="22"/>
          <w:szCs w:val="22"/>
        </w:rPr>
        <w:lastRenderedPageBreak/>
        <w:t xml:space="preserve">εφαρμόζονται και οι διατάξεις του άρθρου 17 της ανωτέρω ΚΥΑ </w:t>
      </w:r>
      <w:r w:rsidR="00A200CE" w:rsidRPr="00A200CE">
        <w:rPr>
          <w:rFonts w:ascii="Tahoma" w:hAnsi="Tahoma" w:cs="Tahoma"/>
          <w:b/>
          <w:i/>
          <w:iCs/>
          <w:sz w:val="22"/>
          <w:szCs w:val="22"/>
        </w:rPr>
        <w:t xml:space="preserve">και </w:t>
      </w:r>
      <w:r w:rsidRPr="00A200CE">
        <w:rPr>
          <w:rFonts w:ascii="Tahoma" w:hAnsi="Tahoma" w:cs="Tahoma"/>
          <w:b/>
          <w:i/>
          <w:iCs/>
          <w:sz w:val="22"/>
          <w:szCs w:val="22"/>
        </w:rPr>
        <w:t>του άρθρου 20 του Ν.4690</w:t>
      </w:r>
      <w:r w:rsidR="00A200CE" w:rsidRPr="00A200CE">
        <w:rPr>
          <w:rFonts w:ascii="Tahoma" w:hAnsi="Tahoma" w:cs="Tahoma"/>
          <w:b/>
          <w:i/>
          <w:iCs/>
          <w:sz w:val="22"/>
          <w:szCs w:val="22"/>
        </w:rPr>
        <w:t>/2020</w:t>
      </w:r>
      <w:r w:rsidRPr="00A200CE">
        <w:rPr>
          <w:rFonts w:ascii="Tahoma" w:hAnsi="Tahoma" w:cs="Tahoma"/>
          <w:b/>
          <w:i/>
          <w:iCs/>
          <w:sz w:val="22"/>
          <w:szCs w:val="22"/>
        </w:rPr>
        <w:t xml:space="preserve"> (ΦΕΚ 104/Α΄).</w:t>
      </w:r>
    </w:p>
    <w:p w:rsidR="00833D2F" w:rsidRDefault="00833D2F" w:rsidP="00833D2F">
      <w:pPr>
        <w:suppressAutoHyphens/>
        <w:spacing w:after="0" w:line="360" w:lineRule="auto"/>
        <w:ind w:right="28"/>
        <w:jc w:val="both"/>
        <w:rPr>
          <w:rFonts w:ascii="Tahoma" w:hAnsi="Tahoma" w:cs="Tahoma"/>
          <w:i/>
          <w:iCs/>
          <w:lang w:val="el-GR"/>
        </w:rPr>
      </w:pPr>
      <w:bookmarkStart w:id="2" w:name="_Hlk45546386"/>
    </w:p>
    <w:bookmarkEnd w:id="2"/>
    <w:p w:rsidR="00833D2F" w:rsidRDefault="00833D2F" w:rsidP="00833D2F">
      <w:pPr>
        <w:pStyle w:val="Default"/>
        <w:spacing w:line="360" w:lineRule="auto"/>
        <w:ind w:left="3600"/>
        <w:rPr>
          <w:rFonts w:ascii="Tahoma" w:hAnsi="Tahoma" w:cs="Tahoma"/>
          <w:i/>
          <w:iCs/>
          <w:sz w:val="22"/>
          <w:szCs w:val="22"/>
        </w:rPr>
      </w:pPr>
      <w:r>
        <w:rPr>
          <w:rFonts w:ascii="Tahoma" w:hAnsi="Tahoma" w:cs="Tahoma"/>
          <w:b/>
          <w:bCs/>
          <w:i/>
          <w:iCs/>
          <w:sz w:val="22"/>
          <w:szCs w:val="22"/>
        </w:rPr>
        <w:t xml:space="preserve">Άρθρο </w:t>
      </w:r>
      <w:r w:rsidR="009F56ED">
        <w:rPr>
          <w:rFonts w:ascii="Tahoma" w:hAnsi="Tahoma" w:cs="Tahoma"/>
          <w:b/>
          <w:bCs/>
          <w:i/>
          <w:iCs/>
          <w:sz w:val="22"/>
          <w:szCs w:val="22"/>
        </w:rPr>
        <w:t>3</w:t>
      </w:r>
    </w:p>
    <w:p w:rsidR="00833D2F" w:rsidRDefault="00833D2F" w:rsidP="00833D2F">
      <w:pPr>
        <w:pStyle w:val="Default"/>
        <w:spacing w:line="360" w:lineRule="auto"/>
        <w:ind w:left="2880" w:firstLine="720"/>
        <w:rPr>
          <w:rFonts w:ascii="Tahoma" w:hAnsi="Tahoma" w:cs="Tahoma"/>
          <w:i/>
          <w:iCs/>
          <w:sz w:val="22"/>
          <w:szCs w:val="22"/>
        </w:rPr>
      </w:pPr>
      <w:r>
        <w:rPr>
          <w:rFonts w:ascii="Tahoma" w:hAnsi="Tahoma" w:cs="Tahoma"/>
          <w:b/>
          <w:bCs/>
          <w:i/>
          <w:iCs/>
          <w:sz w:val="22"/>
          <w:szCs w:val="22"/>
        </w:rPr>
        <w:t xml:space="preserve">Σύμβαση </w:t>
      </w:r>
    </w:p>
    <w:p w:rsidR="00833D2F" w:rsidRDefault="00833D2F" w:rsidP="00833D2F">
      <w:pPr>
        <w:pStyle w:val="Default"/>
        <w:spacing w:line="360" w:lineRule="auto"/>
        <w:rPr>
          <w:rFonts w:ascii="Tahoma" w:hAnsi="Tahoma" w:cs="Tahoma"/>
          <w:i/>
          <w:iCs/>
          <w:sz w:val="22"/>
          <w:szCs w:val="22"/>
        </w:rPr>
      </w:pPr>
      <w:r>
        <w:rPr>
          <w:rFonts w:ascii="Tahoma" w:hAnsi="Tahoma" w:cs="Tahoma"/>
          <w:i/>
          <w:iCs/>
          <w:sz w:val="22"/>
          <w:szCs w:val="22"/>
        </w:rPr>
        <w:t xml:space="preserve">Ο τελευταίος πλειοδότης υποχρεούται όπως εντός δέκα ημερών από την κοινοποίηση, που ενεργείται με αποδεικτικό παραλαβής, της απόφασης της διοικητικής αρχής (Οικονομική Επιτροπή) περί κατακυρώσεως ή εγκρίσεως του αποτελέσματος της δημοπρασίας, να προσέλθει μαζί με τον εγγυητή του για την σύνταξη και υπογραφή της σύμβασης, καθώς και την εξόφληση του προβλεπόμενου οικονομικού αντιτίμου όπως αυτό ορίζεται από την σχετική ΚΥΑ, άλλως και η κατατεθείσα εγγύηση καταπίπτει υπέρ του δήμου χωρίς δικαστική παρέμβαση. </w:t>
      </w:r>
    </w:p>
    <w:p w:rsidR="00833D2F" w:rsidRDefault="00833D2F" w:rsidP="00833D2F">
      <w:pPr>
        <w:pStyle w:val="Default"/>
        <w:spacing w:line="360" w:lineRule="auto"/>
        <w:rPr>
          <w:rFonts w:ascii="Tahoma" w:hAnsi="Tahoma" w:cs="Tahoma"/>
          <w:i/>
          <w:iCs/>
          <w:sz w:val="22"/>
          <w:szCs w:val="22"/>
        </w:rPr>
      </w:pPr>
      <w:r>
        <w:rPr>
          <w:rFonts w:ascii="Tahoma" w:hAnsi="Tahoma" w:cs="Tahoma"/>
          <w:i/>
          <w:iCs/>
          <w:sz w:val="22"/>
          <w:szCs w:val="22"/>
        </w:rPr>
        <w:t xml:space="preserve">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 </w:t>
      </w:r>
    </w:p>
    <w:p w:rsidR="003700EF" w:rsidRDefault="003700EF" w:rsidP="00833D2F">
      <w:pPr>
        <w:pStyle w:val="Default"/>
        <w:spacing w:line="360" w:lineRule="auto"/>
        <w:rPr>
          <w:rFonts w:ascii="Tahoma" w:hAnsi="Tahoma" w:cs="Tahoma"/>
          <w:i/>
          <w:iCs/>
          <w:sz w:val="22"/>
          <w:szCs w:val="22"/>
        </w:rPr>
      </w:pPr>
      <w:r>
        <w:rPr>
          <w:rFonts w:ascii="Tahoma" w:hAnsi="Tahoma" w:cs="Tahoma"/>
          <w:i/>
          <w:iCs/>
          <w:sz w:val="22"/>
          <w:szCs w:val="22"/>
        </w:rPr>
        <w:t>Για την συμμετοχή στην δημοπρασία θα πρέπει ο ενδιαφερόμενος να καταθέσει στην Επιτροπή διενέργειας της δημοράσίας, επί ποινή αποκλεισμού, τα παρακάτω δικαιολογητικά:</w:t>
      </w:r>
    </w:p>
    <w:p w:rsidR="003700EF" w:rsidRDefault="003700EF" w:rsidP="003700EF">
      <w:pPr>
        <w:pStyle w:val="Default"/>
        <w:numPr>
          <w:ilvl w:val="0"/>
          <w:numId w:val="4"/>
        </w:numPr>
        <w:spacing w:line="360" w:lineRule="auto"/>
        <w:rPr>
          <w:rFonts w:ascii="Tahoma" w:hAnsi="Tahoma" w:cs="Tahoma"/>
          <w:i/>
          <w:iCs/>
          <w:sz w:val="22"/>
          <w:szCs w:val="22"/>
        </w:rPr>
      </w:pPr>
      <w:r>
        <w:rPr>
          <w:rFonts w:ascii="Tahoma" w:hAnsi="Tahoma" w:cs="Tahoma"/>
          <w:i/>
          <w:iCs/>
          <w:sz w:val="22"/>
          <w:szCs w:val="22"/>
        </w:rPr>
        <w:t>Φωτοτυπία αστυνομικής ταυτότητας αν είναι φυσικό πρόσωπο.</w:t>
      </w:r>
    </w:p>
    <w:p w:rsidR="003700EF" w:rsidRDefault="003700EF" w:rsidP="003700EF">
      <w:pPr>
        <w:pStyle w:val="Default"/>
        <w:numPr>
          <w:ilvl w:val="0"/>
          <w:numId w:val="4"/>
        </w:numPr>
        <w:spacing w:line="360" w:lineRule="auto"/>
        <w:rPr>
          <w:rFonts w:ascii="Tahoma" w:hAnsi="Tahoma" w:cs="Tahoma"/>
          <w:i/>
          <w:iCs/>
          <w:sz w:val="22"/>
          <w:szCs w:val="22"/>
        </w:rPr>
      </w:pPr>
      <w:r>
        <w:rPr>
          <w:rFonts w:ascii="Tahoma" w:hAnsi="Tahoma" w:cs="Tahoma"/>
          <w:i/>
          <w:iCs/>
          <w:sz w:val="22"/>
          <w:szCs w:val="22"/>
        </w:rPr>
        <w:t>Σχετικό παραστατικό εκπροσώπησης αν είναι εταιρεία ή κοινοπραξία.</w:t>
      </w:r>
    </w:p>
    <w:p w:rsidR="003700EF" w:rsidRDefault="003700EF" w:rsidP="003700EF">
      <w:pPr>
        <w:pStyle w:val="Default"/>
        <w:spacing w:line="360" w:lineRule="auto"/>
        <w:ind w:left="720"/>
        <w:rPr>
          <w:rFonts w:ascii="Tahoma" w:hAnsi="Tahoma" w:cs="Tahoma"/>
          <w:i/>
          <w:iCs/>
          <w:sz w:val="22"/>
          <w:szCs w:val="22"/>
        </w:rPr>
      </w:pPr>
      <w:r>
        <w:rPr>
          <w:rFonts w:ascii="Tahoma" w:hAnsi="Tahoma" w:cs="Tahoma"/>
          <w:i/>
          <w:iCs/>
          <w:sz w:val="22"/>
          <w:szCs w:val="22"/>
        </w:rPr>
        <w:t>Ειδικότερα:</w:t>
      </w:r>
    </w:p>
    <w:p w:rsidR="003700EF" w:rsidRDefault="003700EF" w:rsidP="003700EF">
      <w:pPr>
        <w:pStyle w:val="Default"/>
        <w:numPr>
          <w:ilvl w:val="0"/>
          <w:numId w:val="5"/>
        </w:numPr>
        <w:spacing w:line="360" w:lineRule="auto"/>
        <w:rPr>
          <w:rFonts w:ascii="Tahoma" w:hAnsi="Tahoma" w:cs="Tahoma"/>
          <w:i/>
          <w:iCs/>
          <w:sz w:val="22"/>
          <w:szCs w:val="22"/>
        </w:rPr>
      </w:pPr>
      <w:r>
        <w:rPr>
          <w:rFonts w:ascii="Tahoma" w:hAnsi="Tahoma" w:cs="Tahoma"/>
          <w:i/>
          <w:iCs/>
          <w:sz w:val="22"/>
          <w:szCs w:val="22"/>
        </w:rPr>
        <w:t>Οι Α.Ε. εκπροσωπούνται από μέλος του Δ.Σ. ή άλλο νόμιμο εξουσιοδοτημένο πρόσωπο, εφοδιασμένο με πρακτικό στο οποίο εκτός από την έγκριση συμμετοχής στο διαγωνισμό θα αναφέρεται και το πλήγρες ονοματεπώνυμο του εκπροσώπου, καθώς και επίσημα αποσπάσματα πρακτικών Δ.Σ. και Γ.Σ. ή ΦΕΚ, από τα οποία θα προκύπτει το νομότυπο της συγκρότησης και λήξψεως της εξουσιδοτικής αποφάσεωνα από το Δ.Σ.</w:t>
      </w:r>
    </w:p>
    <w:p w:rsidR="003700EF" w:rsidRDefault="003700EF" w:rsidP="003700EF">
      <w:pPr>
        <w:pStyle w:val="Default"/>
        <w:numPr>
          <w:ilvl w:val="0"/>
          <w:numId w:val="5"/>
        </w:numPr>
        <w:spacing w:line="360" w:lineRule="auto"/>
        <w:rPr>
          <w:rFonts w:ascii="Tahoma" w:hAnsi="Tahoma" w:cs="Tahoma"/>
          <w:i/>
          <w:iCs/>
          <w:sz w:val="22"/>
          <w:szCs w:val="22"/>
        </w:rPr>
      </w:pPr>
      <w:r>
        <w:rPr>
          <w:rFonts w:ascii="Tahoma" w:hAnsi="Tahoma" w:cs="Tahoma"/>
          <w:i/>
          <w:iCs/>
          <w:sz w:val="22"/>
          <w:szCs w:val="22"/>
        </w:rPr>
        <w:t>Οι ΕΠΕ, ΟΕ και ΕΕ εκπροσωπούνται από το διαχειριστή τους ή άλλο πρόσωπο εξουσιοδοτημένο με συμβολαιογραφικό πληερξούσιο.</w:t>
      </w:r>
    </w:p>
    <w:p w:rsidR="003700EF" w:rsidRDefault="003700EF" w:rsidP="003700EF">
      <w:pPr>
        <w:pStyle w:val="Default"/>
        <w:numPr>
          <w:ilvl w:val="0"/>
          <w:numId w:val="5"/>
        </w:numPr>
        <w:spacing w:line="360" w:lineRule="auto"/>
        <w:rPr>
          <w:rFonts w:ascii="Tahoma" w:hAnsi="Tahoma" w:cs="Tahoma"/>
          <w:i/>
          <w:iCs/>
          <w:sz w:val="22"/>
          <w:szCs w:val="22"/>
        </w:rPr>
      </w:pPr>
      <w:r>
        <w:rPr>
          <w:rFonts w:ascii="Tahoma" w:hAnsi="Tahoma" w:cs="Tahoma"/>
          <w:i/>
          <w:iCs/>
          <w:sz w:val="22"/>
          <w:szCs w:val="22"/>
        </w:rPr>
        <w:t>Οι Κοινοπραξίες εκπροσωπούνται από κοινό εκπρόσωπω τον οποίο εξουσιδοτούν με συμβολαιογραφικό πληρεξούσιο</w:t>
      </w:r>
      <w:r w:rsidR="00DD1348">
        <w:rPr>
          <w:rFonts w:ascii="Tahoma" w:hAnsi="Tahoma" w:cs="Tahoma"/>
          <w:i/>
          <w:iCs/>
          <w:sz w:val="22"/>
          <w:szCs w:val="22"/>
        </w:rPr>
        <w:t xml:space="preserve"> όλα τα μέλη της Κοινοπραξίας.</w:t>
      </w:r>
    </w:p>
    <w:p w:rsidR="00DD1348" w:rsidRDefault="00DD1348" w:rsidP="00DD1348">
      <w:pPr>
        <w:pStyle w:val="Default"/>
        <w:numPr>
          <w:ilvl w:val="0"/>
          <w:numId w:val="4"/>
        </w:numPr>
        <w:spacing w:line="360" w:lineRule="auto"/>
        <w:rPr>
          <w:rFonts w:ascii="Tahoma" w:hAnsi="Tahoma" w:cs="Tahoma"/>
          <w:i/>
          <w:iCs/>
          <w:sz w:val="22"/>
          <w:szCs w:val="22"/>
        </w:rPr>
      </w:pPr>
      <w:r>
        <w:rPr>
          <w:rFonts w:ascii="Tahoma" w:hAnsi="Tahoma" w:cs="Tahoma"/>
          <w:i/>
          <w:iCs/>
          <w:sz w:val="22"/>
          <w:szCs w:val="22"/>
        </w:rPr>
        <w:t>Βεβαίωση από την Ταμειακή Υπηρεσία του Δήμου Σαμοθράκης περί μη οφειλής του συμμετέχοντος (ομοίως και για τους υπόλοιπους εταίρους αν είναι εταιρεία).</w:t>
      </w:r>
    </w:p>
    <w:p w:rsidR="00DD1348" w:rsidRDefault="00DD1348" w:rsidP="00DD1348">
      <w:pPr>
        <w:pStyle w:val="Default"/>
        <w:numPr>
          <w:ilvl w:val="0"/>
          <w:numId w:val="4"/>
        </w:numPr>
        <w:spacing w:line="360" w:lineRule="auto"/>
        <w:rPr>
          <w:rFonts w:ascii="Tahoma" w:hAnsi="Tahoma" w:cs="Tahoma"/>
          <w:i/>
          <w:iCs/>
          <w:sz w:val="22"/>
          <w:szCs w:val="22"/>
        </w:rPr>
      </w:pPr>
      <w:r>
        <w:rPr>
          <w:rFonts w:ascii="Tahoma" w:hAnsi="Tahoma" w:cs="Tahoma"/>
          <w:i/>
          <w:iCs/>
          <w:sz w:val="22"/>
          <w:szCs w:val="22"/>
        </w:rPr>
        <w:t>Αποδεικτικό ενημερότητας για χρέη προς το Δημόσιο (Δ.Ο.Υ.).</w:t>
      </w:r>
    </w:p>
    <w:p w:rsidR="00DD1348" w:rsidRDefault="00DD1348" w:rsidP="00DD1348">
      <w:pPr>
        <w:pStyle w:val="Default"/>
        <w:numPr>
          <w:ilvl w:val="0"/>
          <w:numId w:val="4"/>
        </w:numPr>
        <w:spacing w:line="360" w:lineRule="auto"/>
        <w:rPr>
          <w:rFonts w:ascii="Tahoma" w:hAnsi="Tahoma" w:cs="Tahoma"/>
          <w:i/>
          <w:iCs/>
          <w:sz w:val="22"/>
          <w:szCs w:val="22"/>
        </w:rPr>
      </w:pPr>
      <w:r>
        <w:rPr>
          <w:rFonts w:ascii="Tahoma" w:hAnsi="Tahoma" w:cs="Tahoma"/>
          <w:i/>
          <w:iCs/>
          <w:sz w:val="22"/>
          <w:szCs w:val="22"/>
        </w:rPr>
        <w:t xml:space="preserve">Υπέυθυνη δήλωση αντί Ποινικού Μητρώου (που να δηλώνεται ότι: Δεν υπάρχει εις βάρος μου τελεσίδικη καταδικαστική απόφαση για έναν από τους ακόλουθους λόγους: </w:t>
      </w:r>
      <w:r>
        <w:rPr>
          <w:rFonts w:ascii="Tahoma" w:hAnsi="Tahoma" w:cs="Tahoma"/>
          <w:i/>
          <w:iCs/>
          <w:sz w:val="22"/>
          <w:szCs w:val="22"/>
        </w:rPr>
        <w:lastRenderedPageBreak/>
        <w:t>συμμετοχή σε εγκληματική οργάνωση, δωροδοκία, απάτη, τρομοκρατικά εγκλήματα ή εγκλήματα συνδεόμεναν με τρομοκρατικές δραστηριότητες, νομιμοποίηση εσόδων από παράνομες δραστηριότητες ή χρηματοδότηση της τρομοκρατίας, παιδική εργασία και άλλες μορφές εμπορίας ανθρώπων).</w:t>
      </w:r>
    </w:p>
    <w:p w:rsidR="00DD1348" w:rsidRDefault="00DD1348" w:rsidP="00DD1348">
      <w:pPr>
        <w:pStyle w:val="Default"/>
        <w:numPr>
          <w:ilvl w:val="0"/>
          <w:numId w:val="4"/>
        </w:numPr>
        <w:spacing w:line="360" w:lineRule="auto"/>
        <w:rPr>
          <w:rFonts w:ascii="Tahoma" w:hAnsi="Tahoma" w:cs="Tahoma"/>
          <w:i/>
          <w:iCs/>
          <w:sz w:val="22"/>
          <w:szCs w:val="22"/>
        </w:rPr>
      </w:pPr>
      <w:r>
        <w:rPr>
          <w:rFonts w:ascii="Tahoma" w:hAnsi="Tahoma" w:cs="Tahoma"/>
          <w:i/>
          <w:iCs/>
          <w:sz w:val="22"/>
          <w:szCs w:val="22"/>
        </w:rPr>
        <w:t>Αντίγραφο (επικυρωμένο) της άδειας παραμονής για αλλοδαπούς εκτός των χωρών Ε.Ε. ή άδεια παραμονής αν έχουν ιθαγένεια κράτους μέλους.</w:t>
      </w:r>
    </w:p>
    <w:p w:rsidR="00DD1348" w:rsidRDefault="00DD1348" w:rsidP="00DD1348">
      <w:pPr>
        <w:pStyle w:val="Default"/>
        <w:numPr>
          <w:ilvl w:val="0"/>
          <w:numId w:val="4"/>
        </w:numPr>
        <w:spacing w:line="360" w:lineRule="auto"/>
        <w:rPr>
          <w:rFonts w:ascii="Tahoma" w:hAnsi="Tahoma" w:cs="Tahoma"/>
          <w:i/>
          <w:iCs/>
          <w:sz w:val="22"/>
          <w:szCs w:val="22"/>
        </w:rPr>
      </w:pPr>
      <w:r>
        <w:rPr>
          <w:rFonts w:ascii="Tahoma" w:hAnsi="Tahoma" w:cs="Tahoma"/>
          <w:i/>
          <w:iCs/>
          <w:sz w:val="22"/>
          <w:szCs w:val="22"/>
        </w:rPr>
        <w:t>Εγγυητική Επιστολή αναγνωρισμένου πιστωτικού ιδρύματος ή εγγυητική επιστολή του Ταμείου Παρακαταθηκών και Δανείων ποσού ίσου με το 10% του ορισόμενου ελάχιστου ορίου πρώτης προσφοράς επί της συνολικής διάρκειας της σύμβασης.</w:t>
      </w:r>
    </w:p>
    <w:p w:rsidR="00DD1348" w:rsidRDefault="00DD1348" w:rsidP="00DD1348">
      <w:pPr>
        <w:pStyle w:val="Default"/>
        <w:numPr>
          <w:ilvl w:val="0"/>
          <w:numId w:val="4"/>
        </w:numPr>
        <w:spacing w:line="360" w:lineRule="auto"/>
        <w:rPr>
          <w:rFonts w:ascii="Tahoma" w:hAnsi="Tahoma" w:cs="Tahoma"/>
          <w:i/>
          <w:iCs/>
          <w:sz w:val="22"/>
          <w:szCs w:val="22"/>
        </w:rPr>
      </w:pPr>
      <w:r>
        <w:rPr>
          <w:rFonts w:ascii="Tahoma" w:hAnsi="Tahoma" w:cs="Tahoma"/>
          <w:i/>
          <w:iCs/>
          <w:sz w:val="22"/>
          <w:szCs w:val="22"/>
        </w:rPr>
        <w:t>Υπεύθυνη δήλωση του Ν.1599/1986 του συμμετέχοντος ότι έχει λάβει γνώση των όρων της διακήρυξης και ότι τους αποδέχεται ανεπιφύλακτα, παριτούμενος από το δικαίωμα προσβολής τους δικαστικώς ή εξωδίκως, καθώς και ότι έλαβε γνώση των όρων της ΚΥΑ- Κοινής Υπουργικής Απόφασης αρίθμ. 47458 ΕΞ 2020 (ΦΕΚ 1864/Β/15-5-2020) έγγραφο του Υπουργείου Οικονομικών- Εσωτερικών &amp; Διοικητικής Ανασυγκρότησης και το άρθρο 42 του Ν.4788/2020.</w:t>
      </w:r>
    </w:p>
    <w:p w:rsidR="00DD1348" w:rsidRDefault="00DD1348" w:rsidP="00DD1348">
      <w:pPr>
        <w:pStyle w:val="Default"/>
        <w:numPr>
          <w:ilvl w:val="0"/>
          <w:numId w:val="4"/>
        </w:numPr>
        <w:spacing w:line="360" w:lineRule="auto"/>
        <w:rPr>
          <w:rFonts w:ascii="Tahoma" w:hAnsi="Tahoma" w:cs="Tahoma"/>
          <w:i/>
          <w:iCs/>
          <w:sz w:val="22"/>
          <w:szCs w:val="22"/>
        </w:rPr>
      </w:pPr>
      <w:r>
        <w:rPr>
          <w:rFonts w:ascii="Tahoma" w:hAnsi="Tahoma" w:cs="Tahoma"/>
          <w:i/>
          <w:iCs/>
          <w:sz w:val="22"/>
          <w:szCs w:val="22"/>
        </w:rPr>
        <w:t>Υπεύθυνη δήλωση του Ν. 1599/1986 αν είναι κάτοχος Άδειας Λειτουργίας Καντίνας- αυτοκινούμενης ή μη – για άσκηση υπαίθριου εμπορίου και επί καταφατικής απαντήσεως να αναγραφού λεπτομερώς τα στοιχεία της άδειας.</w:t>
      </w:r>
    </w:p>
    <w:p w:rsidR="00DF47B6" w:rsidRDefault="00DF47B6" w:rsidP="00DF47B6">
      <w:pPr>
        <w:pStyle w:val="Default"/>
        <w:spacing w:line="360" w:lineRule="auto"/>
        <w:rPr>
          <w:rFonts w:ascii="Tahoma" w:hAnsi="Tahoma" w:cs="Tahoma"/>
          <w:i/>
          <w:iCs/>
          <w:sz w:val="22"/>
          <w:szCs w:val="22"/>
        </w:rPr>
      </w:pPr>
    </w:p>
    <w:p w:rsidR="00AD54AD" w:rsidRDefault="00AD54AD" w:rsidP="00DF47B6">
      <w:pPr>
        <w:pStyle w:val="Default"/>
        <w:spacing w:line="360" w:lineRule="auto"/>
        <w:rPr>
          <w:rFonts w:ascii="Tahoma" w:hAnsi="Tahoma" w:cs="Tahoma"/>
          <w:i/>
          <w:iCs/>
          <w:sz w:val="22"/>
          <w:szCs w:val="22"/>
        </w:rPr>
      </w:pPr>
      <w:r>
        <w:rPr>
          <w:rFonts w:ascii="Tahoma" w:hAnsi="Tahoma" w:cs="Tahoma"/>
          <w:i/>
          <w:iCs/>
          <w:sz w:val="22"/>
          <w:szCs w:val="22"/>
        </w:rPr>
        <w:t>Οι προσφορές των πλειοδοτών αναγράφονται στα πρακτικά κατά σειρά εκφωνήσεως με το ονοματεπώνυμο του πλειοδότη. Κάθε προσφορά είναι υποχρεωτική για το</w:t>
      </w:r>
      <w:r w:rsidR="00DF47B6">
        <w:rPr>
          <w:rFonts w:ascii="Tahoma" w:hAnsi="Tahoma" w:cs="Tahoma"/>
          <w:i/>
          <w:iCs/>
          <w:sz w:val="22"/>
          <w:szCs w:val="22"/>
        </w:rPr>
        <w:t xml:space="preserve">ν πλειοδότη και η υποχρέωση αυτή μεταβαίνει αλληλοδιαδδόχως από τους πρώτους στους ακόλουθους και επιβαρύνει οριστικά τον τελευταίο πλειοδότη. Αν κάποιος λειοδοτεί για λογαριασμό άλλου, αυτό οφείλει να το δηλώσει </w:t>
      </w:r>
      <w:r w:rsidR="00F707A0">
        <w:rPr>
          <w:rFonts w:ascii="Tahoma" w:hAnsi="Tahoma" w:cs="Tahoma"/>
          <w:i/>
          <w:iCs/>
          <w:sz w:val="22"/>
          <w:szCs w:val="22"/>
        </w:rPr>
        <w:t>στην Επιτροπή πριν από την έναρξη του διαγωνισμού, αφού παρουσιάσει νόμιμο πληρεξούσιο, αλλιώς θεωρείται ότι μετέχει για λογαριασμό δικό του. Η κάθε προσφορά για να γίνει αποδεκτή θα πρέπει να είναι ανώτερη τουλάχιστον κατά 5% του ελάχιστου ορίου της προσφοράς ή μετά την έναρξη της δημοπρασίας του εκάστοτε αποτελέσματος αυτής.</w:t>
      </w:r>
    </w:p>
    <w:p w:rsidR="00F707A0" w:rsidRDefault="00F707A0" w:rsidP="00DF47B6">
      <w:pPr>
        <w:pStyle w:val="Default"/>
        <w:spacing w:line="360" w:lineRule="auto"/>
        <w:rPr>
          <w:rFonts w:ascii="Tahoma" w:hAnsi="Tahoma" w:cs="Tahoma"/>
          <w:i/>
          <w:iCs/>
          <w:sz w:val="22"/>
          <w:szCs w:val="22"/>
        </w:rPr>
      </w:pPr>
      <w:r>
        <w:rPr>
          <w:rFonts w:ascii="Tahoma" w:hAnsi="Tahoma" w:cs="Tahoma"/>
          <w:i/>
          <w:iCs/>
          <w:sz w:val="22"/>
          <w:szCs w:val="22"/>
        </w:rPr>
        <w:t xml:space="preserve">Η δημοπρασία επαναλαμβάνεται οίκοθεν από τον Δήμαρφχο εάν δεν παρουσιαστεί σε αυτήν πλειοδότης. Η επαναληπτική δημοπρασία γνωστοποιείται με περίληψη διακήρυξης η οποία αναφέρεται στους όρους της πρώτης </w:t>
      </w:r>
      <w:r w:rsidR="003F0D20">
        <w:rPr>
          <w:rFonts w:ascii="Tahoma" w:hAnsi="Tahoma" w:cs="Tahoma"/>
          <w:i/>
          <w:iCs/>
          <w:sz w:val="22"/>
          <w:szCs w:val="22"/>
        </w:rPr>
        <w:t>διακήρυξης και δημοσιεύεται πέντε (5) τουλάχιστον ημέρες προ της ημέρας διενέργειεας της δημοπρασίας διε</w:t>
      </w:r>
      <w:r w:rsidR="0097768A">
        <w:rPr>
          <w:rFonts w:ascii="Tahoma" w:hAnsi="Tahoma" w:cs="Tahoma"/>
          <w:i/>
          <w:iCs/>
          <w:sz w:val="22"/>
          <w:szCs w:val="22"/>
        </w:rPr>
        <w:t>ξάγεται δε με όσα αναφέρθηκαν παραπάνω. Η διακήρυξη της δημοπ</w:t>
      </w:r>
      <w:r w:rsidR="00A22423">
        <w:rPr>
          <w:rFonts w:ascii="Tahoma" w:hAnsi="Tahoma" w:cs="Tahoma"/>
          <w:i/>
          <w:iCs/>
          <w:sz w:val="22"/>
          <w:szCs w:val="22"/>
        </w:rPr>
        <w:t>ρ</w:t>
      </w:r>
      <w:r w:rsidR="0097768A">
        <w:rPr>
          <w:rFonts w:ascii="Tahoma" w:hAnsi="Tahoma" w:cs="Tahoma"/>
          <w:i/>
          <w:iCs/>
          <w:sz w:val="22"/>
          <w:szCs w:val="22"/>
        </w:rPr>
        <w:t xml:space="preserve">ασίας, μετά την έγγραφη ενημέρωση του Προϊσταμένου της </w:t>
      </w:r>
      <w:r w:rsidR="0097768A">
        <w:rPr>
          <w:rFonts w:ascii="Tahoma" w:hAnsi="Tahoma" w:cs="Tahoma"/>
          <w:i/>
          <w:iCs/>
          <w:sz w:val="22"/>
          <w:szCs w:val="22"/>
        </w:rPr>
        <w:lastRenderedPageBreak/>
        <w:t xml:space="preserve">Κτηματικής Υπηρεσίας Έβρου θα δημοσιευτεί πέντε (5) τουλάχιστον ημέρες πριν τη διενέργεια της δημοπρασίας στον Πίνακα Ανακοινώσεων, καθώς και στη ιστοσελίδα του Δήμου Σαμοθράκης, </w:t>
      </w:r>
      <w:r w:rsidR="00A22423">
        <w:rPr>
          <w:rFonts w:ascii="Tahoma" w:hAnsi="Tahoma" w:cs="Tahoma"/>
          <w:i/>
          <w:iCs/>
          <w:sz w:val="22"/>
          <w:szCs w:val="22"/>
        </w:rPr>
        <w:t xml:space="preserve">περίληψή της </w:t>
      </w:r>
      <w:r w:rsidR="0097768A">
        <w:rPr>
          <w:rFonts w:ascii="Tahoma" w:hAnsi="Tahoma" w:cs="Tahoma"/>
          <w:i/>
          <w:iCs/>
          <w:sz w:val="22"/>
          <w:szCs w:val="22"/>
        </w:rPr>
        <w:t>θα δημοσιευτεί σε μία (1) ημερήσια τοπική εφημερίδα και θα αναρτηθεί στο ΔΙΑΥΓΕΙΑ.</w:t>
      </w:r>
    </w:p>
    <w:p w:rsidR="0097768A" w:rsidRDefault="0097768A" w:rsidP="00DF47B6">
      <w:pPr>
        <w:pStyle w:val="Default"/>
        <w:spacing w:line="360" w:lineRule="auto"/>
        <w:rPr>
          <w:rFonts w:ascii="Tahoma" w:hAnsi="Tahoma" w:cs="Tahoma"/>
          <w:i/>
          <w:iCs/>
          <w:sz w:val="22"/>
          <w:szCs w:val="22"/>
        </w:rPr>
      </w:pPr>
      <w:r>
        <w:rPr>
          <w:rFonts w:ascii="Tahoma" w:hAnsi="Tahoma" w:cs="Tahoma"/>
          <w:i/>
          <w:iCs/>
          <w:sz w:val="22"/>
          <w:szCs w:val="22"/>
        </w:rPr>
        <w:t xml:space="preserve">Μετά τη λήξη της μίσθωσης δεν επιτρέπεται η παραμονή του μισθωτή στον παραχωρηθέντα χώρο και ο μιθσωτής υπορχεούται να παραδώσει το χώρο απολύτως  καθαρό απαλαγμένο από οποιαδήποτε επέμβαση του (διαμόρφωση χώρου, τροχόσπιτο, καρέκλες, ομπρέλες, διαφημιστικά, σκουπίδια, ενημερωτικές πινακίδες κ.λ.π.-τα ανωτέρω αναφέρονται ενδεικτικά και όχι περιοριστικά) και </w:t>
      </w:r>
      <w:r w:rsidR="00E658F6">
        <w:rPr>
          <w:rFonts w:ascii="Tahoma" w:hAnsi="Tahoma" w:cs="Tahoma"/>
          <w:i/>
          <w:iCs/>
          <w:sz w:val="22"/>
          <w:szCs w:val="22"/>
        </w:rPr>
        <w:t xml:space="preserve">από κινητά που χρησομοποιήθηκαν για την  άσκηση της δραστηριότητας του. Στην περίπτωση που δεν αποδοθεί το μισθίο κατά τον ως άνω χρόνο υποχρεούται ο μισθωτής στην καταβολή 1.000,00 € ως συμφωνημένη ποινική ρήτρα και για κάθε ημέρα παραμονής του στο μίσθιο. Η ρήτρα εκπίπτει και εάν διαπιστωθεί έστω και η παραμονή κα ενός κινητού πράγματος του μισθωτή στο μίσθιο. Την ως άνω ρήτρα αποδέχεταο ο μισθωτής ως δίκαιη και εύλογη. </w:t>
      </w:r>
    </w:p>
    <w:p w:rsidR="00E658F6" w:rsidRDefault="00E658F6" w:rsidP="00DF47B6">
      <w:pPr>
        <w:pStyle w:val="Default"/>
        <w:spacing w:line="360" w:lineRule="auto"/>
        <w:rPr>
          <w:rFonts w:ascii="Tahoma" w:hAnsi="Tahoma" w:cs="Tahoma"/>
          <w:i/>
          <w:iCs/>
          <w:sz w:val="22"/>
          <w:szCs w:val="22"/>
        </w:rPr>
      </w:pPr>
      <w:r>
        <w:rPr>
          <w:rFonts w:ascii="Tahoma" w:hAnsi="Tahoma" w:cs="Tahoma"/>
          <w:i/>
          <w:iCs/>
          <w:sz w:val="22"/>
          <w:szCs w:val="22"/>
        </w:rPr>
        <w:t>Κατόπιν της κατακ</w:t>
      </w:r>
      <w:r w:rsidR="00DF077C">
        <w:rPr>
          <w:rFonts w:ascii="Tahoma" w:hAnsi="Tahoma" w:cs="Tahoma"/>
          <w:i/>
          <w:iCs/>
          <w:sz w:val="22"/>
          <w:szCs w:val="22"/>
        </w:rPr>
        <w:t>υ</w:t>
      </w:r>
      <w:r>
        <w:rPr>
          <w:rFonts w:ascii="Tahoma" w:hAnsi="Tahoma" w:cs="Tahoma"/>
          <w:i/>
          <w:iCs/>
          <w:sz w:val="22"/>
          <w:szCs w:val="22"/>
        </w:rPr>
        <w:t>ρώσεως της δημοπρασίας, στις συμβάσεις που θα συναφθούν ο μισθωτής θα δηλώσει ότι έχει λάβει πλήρη γνώση και κατανόησε πλήρως τους όρους και τις προϋποθέσεις της Κοινής Υπουργικής Απόφασης ΚΥΑ αρίθμ. 47458 ΕΞ 2020 (ΦΕΚ1864/Β/15-5-2020), της ΚΥΑ αρίθμ. Δ1α/ΓΠ/ Οικ. 30603/15-5-2020, του άρθρου 20 του Ν.4690/2020 και των διατάξεων των άρθρων 2, 13, 15 και 31 του Ν.2971/2001 και την τροποποίηση υπ’ αρίθμ. 56568/5-6-2020 απόφαση των Υπουργών Οικονομικών- Εσωτερικών-Περιβάλλοντος και Ενέργειας και ότι θα τηρήσει αυτούς απαρέγκλιτα.</w:t>
      </w:r>
    </w:p>
    <w:p w:rsidR="00E95764" w:rsidRDefault="00E95764" w:rsidP="00DF47B6">
      <w:pPr>
        <w:pStyle w:val="Default"/>
        <w:spacing w:line="360" w:lineRule="auto"/>
        <w:rPr>
          <w:rFonts w:ascii="Tahoma" w:hAnsi="Tahoma" w:cs="Tahoma"/>
          <w:i/>
          <w:iCs/>
          <w:sz w:val="22"/>
          <w:szCs w:val="22"/>
        </w:rPr>
      </w:pPr>
    </w:p>
    <w:p w:rsidR="00833D2F" w:rsidRDefault="00833D2F" w:rsidP="00833D2F">
      <w:pPr>
        <w:pStyle w:val="Default"/>
        <w:spacing w:line="360" w:lineRule="auto"/>
        <w:rPr>
          <w:rFonts w:ascii="Tahoma" w:hAnsi="Tahoma" w:cs="Tahoma"/>
          <w:i/>
          <w:iCs/>
          <w:sz w:val="22"/>
          <w:szCs w:val="22"/>
        </w:rPr>
      </w:pPr>
      <w:r>
        <w:rPr>
          <w:rFonts w:ascii="Tahoma" w:hAnsi="Tahoma" w:cs="Tahoma"/>
          <w:i/>
          <w:iCs/>
          <w:sz w:val="22"/>
          <w:szCs w:val="22"/>
        </w:rPr>
        <w:t xml:space="preserve">Μετά το πέρας της παραπάνω προθεσμίας των δέκα ημερών η σύμβαση θεωρείται ότι καταρτίστηκε οριστικά. </w:t>
      </w:r>
    </w:p>
    <w:p w:rsidR="00833D2F" w:rsidRDefault="00833D2F" w:rsidP="00833D2F">
      <w:pPr>
        <w:pStyle w:val="Default"/>
        <w:spacing w:line="360" w:lineRule="auto"/>
        <w:rPr>
          <w:rFonts w:ascii="Tahoma" w:hAnsi="Tahoma" w:cs="Tahoma"/>
          <w:i/>
          <w:iCs/>
          <w:sz w:val="22"/>
          <w:szCs w:val="22"/>
        </w:rPr>
      </w:pPr>
      <w:r>
        <w:rPr>
          <w:rFonts w:ascii="Tahoma" w:hAnsi="Tahoma" w:cs="Tahoma"/>
          <w:i/>
          <w:iCs/>
          <w:sz w:val="22"/>
          <w:szCs w:val="22"/>
        </w:rPr>
        <w:t xml:space="preserve">Το μισθωτήριο συμβόλαιο συντάσσεται σε τρία (3) αντίγραφα που υπογράφονται από τα συμβαλλόμενα μέρη. </w:t>
      </w:r>
    </w:p>
    <w:p w:rsidR="00833D2F" w:rsidRDefault="00833D2F" w:rsidP="00833D2F">
      <w:pPr>
        <w:suppressAutoHyphens/>
        <w:spacing w:after="0" w:line="360" w:lineRule="auto"/>
        <w:ind w:right="28"/>
        <w:jc w:val="both"/>
        <w:rPr>
          <w:rFonts w:ascii="Tahoma" w:hAnsi="Tahoma" w:cs="Tahoma"/>
          <w:i/>
          <w:iCs/>
          <w:lang w:val="el-GR"/>
        </w:rPr>
      </w:pPr>
      <w:r>
        <w:rPr>
          <w:rFonts w:ascii="Tahoma" w:hAnsi="Tahoma" w:cs="Tahoma"/>
          <w:i/>
          <w:iCs/>
          <w:lang w:val="el-GR"/>
        </w:rPr>
        <w:t>Στη σύμβαση παραχώρησης προσδιορίζονται σαφώς τα στοιχεία του υπέρ ου, το είδος της παραχώρησης (απευθείας ή μη, η διάρκεια της σύμβαση, η θέση με τις συντεταγμένες και το εμβαδόν του κοινόχρηστου χώρου που παραχωρείται, η ιδιότητά του (αιγιαλός, παραλία κ.λ.π), το είδος της χρήσης και το καταβλητέο αντάλλαγμα. Ο χώρος αυτός αποτυπώνεται με επιμέλεια του αιτούντα, σε υπόβαθρο ορθοφωτοχάρτη του άρθρου 11 του ν.4281/2014, ή σε υπόβαθρο ορθοφωτοχάρτη από την εφαρμογή «</w:t>
      </w:r>
      <w:r>
        <w:rPr>
          <w:rFonts w:ascii="Tahoma" w:hAnsi="Tahoma" w:cs="Tahoma"/>
          <w:i/>
          <w:iCs/>
        </w:rPr>
        <w:t>OPEN</w:t>
      </w:r>
      <w:r>
        <w:rPr>
          <w:rFonts w:ascii="Tahoma" w:hAnsi="Tahoma" w:cs="Tahoma"/>
          <w:i/>
          <w:iCs/>
          <w:lang w:val="el-GR"/>
        </w:rPr>
        <w:t xml:space="preserve">» της ΕΚΧΑ Α.Ε., ή σε απόσπασμα του τοπογραφικού </w:t>
      </w:r>
      <w:r>
        <w:rPr>
          <w:rFonts w:ascii="Tahoma" w:hAnsi="Tahoma" w:cs="Tahoma"/>
          <w:i/>
          <w:iCs/>
          <w:lang w:val="el-GR"/>
        </w:rPr>
        <w:lastRenderedPageBreak/>
        <w:t>διαγράμματος καθορισμού οριογραμμών αιγιαλού και παραλίας όπου αυτός υφίσταται, αποτελεί αναπόσπαστο στοιχείο της αίτησης, που ελέγχεται και θεωρείται από τον Δήμο και επισυνάπτεται στη σύμβαση παραχώρησης απλής χρήσης.</w:t>
      </w:r>
    </w:p>
    <w:p w:rsidR="00833D2F" w:rsidRDefault="00833D2F" w:rsidP="00833D2F">
      <w:pPr>
        <w:pStyle w:val="Default"/>
        <w:spacing w:line="360" w:lineRule="auto"/>
        <w:rPr>
          <w:rFonts w:ascii="Tahoma" w:hAnsi="Tahoma" w:cs="Tahoma"/>
          <w:i/>
          <w:iCs/>
          <w:sz w:val="22"/>
          <w:szCs w:val="22"/>
        </w:rPr>
      </w:pPr>
      <w:r>
        <w:rPr>
          <w:rFonts w:ascii="Tahoma" w:hAnsi="Tahoma" w:cs="Tahoma"/>
          <w:i/>
          <w:iCs/>
          <w:sz w:val="22"/>
          <w:szCs w:val="22"/>
        </w:rPr>
        <w:t xml:space="preserve">Ο Δήμος αποστέλλει στην αρμόδιο Κτηματική Υπηρεσία αντίγραφο του πρακτικού κατακύρωσης της δημοπρασίας και τη συναφθείσα, σε εκτέλεση του πρακτικού, σύμβαση παραχώρησης με τον πλειοδότη, σε τρία (3) αντίγραφα προς προσυπογραφή αυτών από τον Προϊστάμενο της Κτηματικής Υπηρεσίας συνοδευόμενα από το πρωτότυπο διπλότυπο είσπραξης για την απόδειξη καταβολής του οφειλόμενου ποσοστού υπέρ του δημοσίου. Στη σύμβαση παραχώρησης πρέπει να έχουν ενσωματωθεί επί ποινή ανάκλησής της, οι τυχόν υποδείξεις του Προϊσταμένου της Κτηματικής Υπηρεσίας, σύμφωνα με τα προαναφερθέντα καθώς και να αναγράφεται ο αριθμός του διπλοτύπου είσπραξης του ποσοστού υπέρ του δημοσίου. </w:t>
      </w:r>
    </w:p>
    <w:p w:rsidR="00833D2F" w:rsidRDefault="00833D2F" w:rsidP="00833D2F">
      <w:pPr>
        <w:pStyle w:val="Default"/>
        <w:spacing w:line="360" w:lineRule="auto"/>
        <w:rPr>
          <w:rFonts w:ascii="Tahoma" w:hAnsi="Tahoma" w:cs="Tahoma"/>
          <w:i/>
          <w:iCs/>
          <w:sz w:val="22"/>
          <w:szCs w:val="22"/>
        </w:rPr>
      </w:pPr>
      <w:r>
        <w:rPr>
          <w:rFonts w:ascii="Tahoma" w:hAnsi="Tahoma" w:cs="Tahoma"/>
          <w:i/>
          <w:iCs/>
          <w:sz w:val="22"/>
          <w:szCs w:val="22"/>
        </w:rPr>
        <w:t xml:space="preserve">Μόνο μετά την υπογραφή της σύμβασης παραχώρησης ο υπέρ ου έχει το δικαίωμα να εγκατασταθεί στον παραχωρούμενο κοινόχρηστο χώρο. </w:t>
      </w:r>
    </w:p>
    <w:p w:rsidR="00833D2F" w:rsidRDefault="00833D2F" w:rsidP="00833D2F">
      <w:pPr>
        <w:pStyle w:val="Default"/>
        <w:spacing w:line="360" w:lineRule="auto"/>
        <w:rPr>
          <w:rFonts w:ascii="Tahoma" w:hAnsi="Tahoma" w:cs="Tahoma"/>
          <w:b/>
          <w:bCs/>
          <w:i/>
          <w:iCs/>
          <w:sz w:val="22"/>
          <w:szCs w:val="22"/>
        </w:rPr>
      </w:pPr>
    </w:p>
    <w:p w:rsidR="00833D2F" w:rsidRDefault="00833D2F" w:rsidP="00833D2F">
      <w:pPr>
        <w:pStyle w:val="Default"/>
        <w:spacing w:line="360" w:lineRule="auto"/>
        <w:ind w:left="2880" w:firstLine="720"/>
        <w:rPr>
          <w:rFonts w:ascii="Tahoma" w:hAnsi="Tahoma" w:cs="Tahoma"/>
          <w:i/>
          <w:iCs/>
          <w:sz w:val="22"/>
          <w:szCs w:val="22"/>
        </w:rPr>
      </w:pPr>
      <w:r>
        <w:rPr>
          <w:rFonts w:ascii="Tahoma" w:hAnsi="Tahoma" w:cs="Tahoma"/>
          <w:b/>
          <w:bCs/>
          <w:i/>
          <w:iCs/>
          <w:sz w:val="22"/>
          <w:szCs w:val="22"/>
        </w:rPr>
        <w:t xml:space="preserve">Άρθρο </w:t>
      </w:r>
      <w:r w:rsidR="00DF077C">
        <w:rPr>
          <w:rFonts w:ascii="Tahoma" w:hAnsi="Tahoma" w:cs="Tahoma"/>
          <w:b/>
          <w:bCs/>
          <w:i/>
          <w:iCs/>
          <w:sz w:val="22"/>
          <w:szCs w:val="22"/>
        </w:rPr>
        <w:t>4</w:t>
      </w:r>
    </w:p>
    <w:p w:rsidR="00833D2F" w:rsidRDefault="00833D2F" w:rsidP="00833D2F">
      <w:pPr>
        <w:pStyle w:val="Default"/>
        <w:spacing w:line="360" w:lineRule="auto"/>
        <w:ind w:left="2880" w:firstLine="720"/>
        <w:rPr>
          <w:rFonts w:ascii="Tahoma" w:hAnsi="Tahoma" w:cs="Tahoma"/>
          <w:i/>
          <w:iCs/>
          <w:sz w:val="22"/>
          <w:szCs w:val="22"/>
        </w:rPr>
      </w:pPr>
      <w:r>
        <w:rPr>
          <w:rFonts w:ascii="Tahoma" w:hAnsi="Tahoma" w:cs="Tahoma"/>
          <w:b/>
          <w:bCs/>
          <w:i/>
          <w:iCs/>
          <w:sz w:val="22"/>
          <w:szCs w:val="22"/>
        </w:rPr>
        <w:t xml:space="preserve">Αντάλλαγμα </w:t>
      </w:r>
    </w:p>
    <w:p w:rsidR="000B5FE9" w:rsidRPr="00A200CE" w:rsidRDefault="00833D2F" w:rsidP="00833D2F">
      <w:pPr>
        <w:pStyle w:val="Default"/>
        <w:spacing w:line="360" w:lineRule="auto"/>
        <w:rPr>
          <w:rFonts w:ascii="Tahoma" w:hAnsi="Tahoma" w:cs="Tahoma"/>
          <w:b/>
          <w:i/>
          <w:iCs/>
          <w:sz w:val="22"/>
          <w:szCs w:val="22"/>
        </w:rPr>
      </w:pPr>
      <w:r w:rsidRPr="00A200CE">
        <w:rPr>
          <w:rFonts w:ascii="Tahoma" w:hAnsi="Tahoma" w:cs="Tahoma"/>
          <w:b/>
          <w:i/>
          <w:iCs/>
          <w:sz w:val="22"/>
          <w:szCs w:val="22"/>
        </w:rPr>
        <w:t xml:space="preserve">Η καταβολή του </w:t>
      </w:r>
      <w:r w:rsidR="00A200CE" w:rsidRPr="00A200CE">
        <w:rPr>
          <w:rFonts w:ascii="Tahoma" w:hAnsi="Tahoma" w:cs="Tahoma"/>
          <w:b/>
          <w:i/>
          <w:iCs/>
          <w:sz w:val="22"/>
          <w:szCs w:val="22"/>
        </w:rPr>
        <w:t xml:space="preserve">επιτευχθέντος </w:t>
      </w:r>
      <w:r w:rsidR="000B5FE9" w:rsidRPr="00A200CE">
        <w:rPr>
          <w:rFonts w:ascii="Tahoma" w:hAnsi="Tahoma" w:cs="Tahoma"/>
          <w:b/>
          <w:i/>
          <w:iCs/>
          <w:sz w:val="22"/>
          <w:szCs w:val="22"/>
        </w:rPr>
        <w:t xml:space="preserve">δια της δημοπρασίας επιτευχθέντος </w:t>
      </w:r>
      <w:r w:rsidRPr="00A200CE">
        <w:rPr>
          <w:rFonts w:ascii="Tahoma" w:hAnsi="Tahoma" w:cs="Tahoma"/>
          <w:b/>
          <w:i/>
          <w:iCs/>
          <w:sz w:val="22"/>
          <w:szCs w:val="22"/>
        </w:rPr>
        <w:t>ανταλλάγματος</w:t>
      </w:r>
      <w:r w:rsidR="00A200CE" w:rsidRPr="00A200CE">
        <w:rPr>
          <w:rFonts w:ascii="Tahoma" w:hAnsi="Tahoma" w:cs="Tahoma"/>
          <w:b/>
          <w:i/>
          <w:iCs/>
          <w:sz w:val="22"/>
          <w:szCs w:val="22"/>
        </w:rPr>
        <w:t>, που θα αποτελέσει το ετήσιο μίσθωμα,</w:t>
      </w:r>
      <w:r w:rsidR="00A200CE">
        <w:rPr>
          <w:rFonts w:ascii="Tahoma" w:hAnsi="Tahoma" w:cs="Tahoma"/>
          <w:i/>
          <w:iCs/>
          <w:sz w:val="22"/>
          <w:szCs w:val="22"/>
        </w:rPr>
        <w:t xml:space="preserve"> </w:t>
      </w:r>
      <w:r w:rsidRPr="00A200CE">
        <w:rPr>
          <w:rFonts w:ascii="Tahoma" w:hAnsi="Tahoma" w:cs="Tahoma"/>
          <w:b/>
          <w:i/>
          <w:iCs/>
          <w:sz w:val="22"/>
          <w:szCs w:val="22"/>
        </w:rPr>
        <w:t>γίνεται σύμφωνα με τους όρους και τις προϋποθέσεις του άρθρου 7 της ΚΥΑ 47458 ΕΞ 2020/15.05.2020 (ΦΕΚ 1864/15.05.2020 τεύχος Β’)</w:t>
      </w:r>
      <w:r w:rsidR="00E95764" w:rsidRPr="00A200CE">
        <w:rPr>
          <w:rFonts w:ascii="Tahoma" w:hAnsi="Tahoma" w:cs="Tahoma"/>
          <w:b/>
          <w:i/>
          <w:iCs/>
          <w:sz w:val="22"/>
          <w:szCs w:val="22"/>
        </w:rPr>
        <w:t xml:space="preserve">. </w:t>
      </w:r>
      <w:r w:rsidRPr="00A200CE">
        <w:rPr>
          <w:rFonts w:ascii="Tahoma" w:hAnsi="Tahoma" w:cs="Tahoma"/>
          <w:b/>
          <w:i/>
          <w:iCs/>
          <w:sz w:val="22"/>
          <w:szCs w:val="22"/>
        </w:rPr>
        <w:t xml:space="preserve">Ειδικά για το έτος 2020, εφαρμόζονται και οι διατάξεις του άρθρου 17 της ανωτέρω ΚΥΑ και του άρθρου 20 του Ν.4690/20 (ΦΕΚ 104 Α’). </w:t>
      </w:r>
      <w:r w:rsidR="000B5FE9" w:rsidRPr="00A200CE">
        <w:rPr>
          <w:rFonts w:ascii="Tahoma" w:hAnsi="Tahoma" w:cs="Tahoma"/>
          <w:b/>
          <w:i/>
          <w:iCs/>
          <w:sz w:val="22"/>
          <w:szCs w:val="22"/>
        </w:rPr>
        <w:t>Ειδικότερα το αντάλ</w:t>
      </w:r>
      <w:r w:rsidR="00A200CE" w:rsidRPr="00A200CE">
        <w:rPr>
          <w:rFonts w:ascii="Tahoma" w:hAnsi="Tahoma" w:cs="Tahoma"/>
          <w:b/>
          <w:i/>
          <w:iCs/>
          <w:sz w:val="22"/>
          <w:szCs w:val="22"/>
        </w:rPr>
        <w:t>λ</w:t>
      </w:r>
      <w:r w:rsidR="000B5FE9" w:rsidRPr="00A200CE">
        <w:rPr>
          <w:rFonts w:ascii="Tahoma" w:hAnsi="Tahoma" w:cs="Tahoma"/>
          <w:b/>
          <w:i/>
          <w:iCs/>
          <w:sz w:val="22"/>
          <w:szCs w:val="22"/>
        </w:rPr>
        <w:t>αγμα για την χρήση 2020 καταβάλλεται σε τρείς (3) ισόποσες δόσεις</w:t>
      </w:r>
      <w:r w:rsidR="00A200CE" w:rsidRPr="00A200CE">
        <w:rPr>
          <w:rFonts w:ascii="Tahoma" w:hAnsi="Tahoma" w:cs="Tahoma"/>
          <w:b/>
          <w:i/>
          <w:iCs/>
          <w:sz w:val="22"/>
          <w:szCs w:val="22"/>
        </w:rPr>
        <w:t>,</w:t>
      </w:r>
      <w:r w:rsidR="000B5FE9" w:rsidRPr="00A200CE">
        <w:rPr>
          <w:rFonts w:ascii="Tahoma" w:hAnsi="Tahoma" w:cs="Tahoma"/>
          <w:b/>
          <w:i/>
          <w:iCs/>
          <w:sz w:val="22"/>
          <w:szCs w:val="22"/>
        </w:rPr>
        <w:t xml:space="preserve"> της πρώτης δόσης άμεσα καταβλητ</w:t>
      </w:r>
      <w:r w:rsidR="00A200CE" w:rsidRPr="00A200CE">
        <w:rPr>
          <w:rFonts w:ascii="Tahoma" w:hAnsi="Tahoma" w:cs="Tahoma"/>
          <w:b/>
          <w:i/>
          <w:iCs/>
          <w:sz w:val="22"/>
          <w:szCs w:val="22"/>
        </w:rPr>
        <w:t>έας</w:t>
      </w:r>
      <w:r w:rsidR="000B5FE9" w:rsidRPr="00A200CE">
        <w:rPr>
          <w:rFonts w:ascii="Tahoma" w:hAnsi="Tahoma" w:cs="Tahoma"/>
          <w:b/>
          <w:i/>
          <w:iCs/>
          <w:sz w:val="22"/>
          <w:szCs w:val="22"/>
        </w:rPr>
        <w:t xml:space="preserve"> πριν την υπογραφή της σύμβασης</w:t>
      </w:r>
      <w:r w:rsidR="00A200CE" w:rsidRPr="00A200CE">
        <w:rPr>
          <w:rFonts w:ascii="Tahoma" w:hAnsi="Tahoma" w:cs="Tahoma"/>
          <w:b/>
          <w:i/>
          <w:iCs/>
          <w:sz w:val="22"/>
          <w:szCs w:val="22"/>
        </w:rPr>
        <w:t xml:space="preserve"> ενώ </w:t>
      </w:r>
      <w:r w:rsidR="000B5FE9" w:rsidRPr="00A200CE">
        <w:rPr>
          <w:rFonts w:ascii="Tahoma" w:hAnsi="Tahoma" w:cs="Tahoma"/>
          <w:b/>
          <w:i/>
          <w:iCs/>
          <w:sz w:val="22"/>
          <w:szCs w:val="22"/>
        </w:rPr>
        <w:t>οι υπολ</w:t>
      </w:r>
      <w:r w:rsidR="00A200CE" w:rsidRPr="00A200CE">
        <w:rPr>
          <w:rFonts w:ascii="Tahoma" w:hAnsi="Tahoma" w:cs="Tahoma"/>
          <w:b/>
          <w:i/>
          <w:iCs/>
          <w:sz w:val="22"/>
          <w:szCs w:val="22"/>
        </w:rPr>
        <w:t>ειπόμενες δόσεις είναι μηνιαίε</w:t>
      </w:r>
      <w:r w:rsidR="000B5FE9" w:rsidRPr="00A200CE">
        <w:rPr>
          <w:rFonts w:ascii="Tahoma" w:hAnsi="Tahoma" w:cs="Tahoma"/>
          <w:b/>
          <w:i/>
          <w:iCs/>
          <w:sz w:val="22"/>
          <w:szCs w:val="22"/>
        </w:rPr>
        <w:t>ς</w:t>
      </w:r>
      <w:r w:rsidR="00A200CE" w:rsidRPr="00A200CE">
        <w:rPr>
          <w:rFonts w:ascii="Tahoma" w:hAnsi="Tahoma" w:cs="Tahoma"/>
          <w:b/>
          <w:i/>
          <w:iCs/>
          <w:sz w:val="22"/>
          <w:szCs w:val="22"/>
        </w:rPr>
        <w:t>,</w:t>
      </w:r>
      <w:r w:rsidR="000B5FE9" w:rsidRPr="00A200CE">
        <w:rPr>
          <w:rFonts w:ascii="Tahoma" w:hAnsi="Tahoma" w:cs="Tahoma"/>
          <w:b/>
          <w:i/>
          <w:iCs/>
          <w:sz w:val="22"/>
          <w:szCs w:val="22"/>
        </w:rPr>
        <w:t xml:space="preserve"> αναγράφονται στην σύμβαση παραχώρησης και αποστέλλονται για βεβαίωση στην αρμόδια δημόσια οικονομική υπηρεσία</w:t>
      </w:r>
      <w:r w:rsidR="00A200CE" w:rsidRPr="00A200CE">
        <w:rPr>
          <w:rFonts w:ascii="Tahoma" w:hAnsi="Tahoma" w:cs="Tahoma"/>
          <w:b/>
          <w:i/>
          <w:iCs/>
          <w:sz w:val="22"/>
          <w:szCs w:val="22"/>
        </w:rPr>
        <w:t xml:space="preserve"> (Δ.Ο.Υ.)</w:t>
      </w:r>
      <w:r w:rsidR="000B5FE9" w:rsidRPr="00A200CE">
        <w:rPr>
          <w:rFonts w:ascii="Tahoma" w:hAnsi="Tahoma" w:cs="Tahoma"/>
          <w:b/>
          <w:i/>
          <w:iCs/>
          <w:sz w:val="22"/>
          <w:szCs w:val="22"/>
        </w:rPr>
        <w:t>. Για τ</w:t>
      </w:r>
      <w:r w:rsidR="00A200CE" w:rsidRPr="00A200CE">
        <w:rPr>
          <w:rFonts w:ascii="Tahoma" w:hAnsi="Tahoma" w:cs="Tahoma"/>
          <w:b/>
          <w:i/>
          <w:iCs/>
          <w:sz w:val="22"/>
          <w:szCs w:val="22"/>
        </w:rPr>
        <w:t>ις</w:t>
      </w:r>
      <w:r w:rsidR="000B5FE9" w:rsidRPr="00A200CE">
        <w:rPr>
          <w:rFonts w:ascii="Tahoma" w:hAnsi="Tahoma" w:cs="Tahoma"/>
          <w:b/>
          <w:i/>
          <w:iCs/>
          <w:sz w:val="22"/>
          <w:szCs w:val="22"/>
        </w:rPr>
        <w:t xml:space="preserve"> επόμεν</w:t>
      </w:r>
      <w:r w:rsidR="00A200CE" w:rsidRPr="00A200CE">
        <w:rPr>
          <w:rFonts w:ascii="Tahoma" w:hAnsi="Tahoma" w:cs="Tahoma"/>
          <w:b/>
          <w:i/>
          <w:iCs/>
          <w:sz w:val="22"/>
          <w:szCs w:val="22"/>
        </w:rPr>
        <w:t>ες</w:t>
      </w:r>
      <w:r w:rsidR="000B5FE9" w:rsidRPr="00A200CE">
        <w:rPr>
          <w:rFonts w:ascii="Tahoma" w:hAnsi="Tahoma" w:cs="Tahoma"/>
          <w:b/>
          <w:i/>
          <w:iCs/>
          <w:sz w:val="22"/>
          <w:szCs w:val="22"/>
        </w:rPr>
        <w:t xml:space="preserve"> δύο (2) χρήσεις τα σχετικά ποσά αποστέλλονται άμμεσα για βεβαίωση στην αρμόδια Δ.Ο.Υ., της 1</w:t>
      </w:r>
      <w:r w:rsidR="000B5FE9" w:rsidRPr="00A200CE">
        <w:rPr>
          <w:rFonts w:ascii="Tahoma" w:hAnsi="Tahoma" w:cs="Tahoma"/>
          <w:b/>
          <w:i/>
          <w:iCs/>
          <w:sz w:val="22"/>
          <w:szCs w:val="22"/>
          <w:vertAlign w:val="superscript"/>
        </w:rPr>
        <w:t>ης</w:t>
      </w:r>
      <w:r w:rsidR="000B5FE9" w:rsidRPr="00A200CE">
        <w:rPr>
          <w:rFonts w:ascii="Tahoma" w:hAnsi="Tahoma" w:cs="Tahoma"/>
          <w:b/>
          <w:i/>
          <w:iCs/>
          <w:sz w:val="22"/>
          <w:szCs w:val="22"/>
        </w:rPr>
        <w:t xml:space="preserve"> δόσης εκάστης χρήσης καταβλητέας μέχρι την 31</w:t>
      </w:r>
      <w:r w:rsidR="000B5FE9" w:rsidRPr="00A200CE">
        <w:rPr>
          <w:rFonts w:ascii="Tahoma" w:hAnsi="Tahoma" w:cs="Tahoma"/>
          <w:b/>
          <w:i/>
          <w:iCs/>
          <w:sz w:val="22"/>
          <w:szCs w:val="22"/>
          <w:vertAlign w:val="superscript"/>
        </w:rPr>
        <w:t>η</w:t>
      </w:r>
      <w:r w:rsidR="000B5FE9" w:rsidRPr="00A200CE">
        <w:rPr>
          <w:rFonts w:ascii="Tahoma" w:hAnsi="Tahoma" w:cs="Tahoma"/>
          <w:b/>
          <w:i/>
          <w:iCs/>
          <w:sz w:val="22"/>
          <w:szCs w:val="22"/>
        </w:rPr>
        <w:t xml:space="preserve"> Μαρτίου</w:t>
      </w:r>
      <w:r w:rsidR="00A200CE" w:rsidRPr="00A200CE">
        <w:rPr>
          <w:rFonts w:ascii="Tahoma" w:hAnsi="Tahoma" w:cs="Tahoma"/>
          <w:b/>
          <w:i/>
          <w:iCs/>
          <w:sz w:val="22"/>
          <w:szCs w:val="22"/>
        </w:rPr>
        <w:t xml:space="preserve"> του αντιστοίχου έτους</w:t>
      </w:r>
      <w:r w:rsidR="000B5FE9" w:rsidRPr="00A200CE">
        <w:rPr>
          <w:rFonts w:ascii="Tahoma" w:hAnsi="Tahoma" w:cs="Tahoma"/>
          <w:b/>
          <w:i/>
          <w:iCs/>
          <w:sz w:val="22"/>
          <w:szCs w:val="22"/>
        </w:rPr>
        <w:t xml:space="preserve">, </w:t>
      </w:r>
      <w:r w:rsidR="00A200CE" w:rsidRPr="00A200CE">
        <w:rPr>
          <w:rFonts w:ascii="Tahoma" w:hAnsi="Tahoma" w:cs="Tahoma"/>
          <w:b/>
          <w:i/>
          <w:iCs/>
          <w:sz w:val="22"/>
          <w:szCs w:val="22"/>
        </w:rPr>
        <w:t>οι δε υπολε</w:t>
      </w:r>
      <w:r w:rsidR="000B5FE9" w:rsidRPr="00A200CE">
        <w:rPr>
          <w:rFonts w:ascii="Tahoma" w:hAnsi="Tahoma" w:cs="Tahoma"/>
          <w:b/>
          <w:i/>
          <w:iCs/>
          <w:sz w:val="22"/>
          <w:szCs w:val="22"/>
        </w:rPr>
        <w:t xml:space="preserve">ιπόμενες </w:t>
      </w:r>
      <w:r w:rsidR="00A200CE" w:rsidRPr="00A200CE">
        <w:rPr>
          <w:rFonts w:ascii="Tahoma" w:hAnsi="Tahoma" w:cs="Tahoma"/>
          <w:b/>
          <w:i/>
          <w:iCs/>
          <w:sz w:val="22"/>
          <w:szCs w:val="22"/>
        </w:rPr>
        <w:t xml:space="preserve">ακολουθούν και καταβάλλονται </w:t>
      </w:r>
      <w:r w:rsidR="000B5FE9" w:rsidRPr="00A200CE">
        <w:rPr>
          <w:rFonts w:ascii="Tahoma" w:hAnsi="Tahoma" w:cs="Tahoma"/>
          <w:b/>
          <w:i/>
          <w:iCs/>
          <w:sz w:val="22"/>
          <w:szCs w:val="22"/>
        </w:rPr>
        <w:t>μηνιαί</w:t>
      </w:r>
      <w:r w:rsidR="00A200CE" w:rsidRPr="00A200CE">
        <w:rPr>
          <w:rFonts w:ascii="Tahoma" w:hAnsi="Tahoma" w:cs="Tahoma"/>
          <w:b/>
          <w:i/>
          <w:iCs/>
          <w:sz w:val="22"/>
          <w:szCs w:val="22"/>
        </w:rPr>
        <w:t>ω</w:t>
      </w:r>
      <w:r w:rsidR="000B5FE9" w:rsidRPr="00A200CE">
        <w:rPr>
          <w:rFonts w:ascii="Tahoma" w:hAnsi="Tahoma" w:cs="Tahoma"/>
          <w:b/>
          <w:i/>
          <w:iCs/>
          <w:sz w:val="22"/>
          <w:szCs w:val="22"/>
        </w:rPr>
        <w:t xml:space="preserve">ς. </w:t>
      </w:r>
    </w:p>
    <w:p w:rsidR="000B5FE9" w:rsidRDefault="000B5FE9" w:rsidP="00833D2F">
      <w:pPr>
        <w:pStyle w:val="Default"/>
        <w:spacing w:line="360" w:lineRule="auto"/>
        <w:ind w:left="3600" w:firstLine="720"/>
        <w:rPr>
          <w:rFonts w:ascii="Tahoma" w:hAnsi="Tahoma" w:cs="Tahoma"/>
          <w:b/>
          <w:bCs/>
          <w:i/>
          <w:iCs/>
          <w:sz w:val="22"/>
          <w:szCs w:val="22"/>
        </w:rPr>
      </w:pPr>
    </w:p>
    <w:p w:rsidR="00833D2F" w:rsidRDefault="00833D2F" w:rsidP="00833D2F">
      <w:pPr>
        <w:pStyle w:val="Default"/>
        <w:spacing w:line="360" w:lineRule="auto"/>
        <w:ind w:left="3600" w:firstLine="720"/>
        <w:rPr>
          <w:rFonts w:ascii="Tahoma" w:hAnsi="Tahoma" w:cs="Tahoma"/>
          <w:i/>
          <w:iCs/>
          <w:sz w:val="22"/>
          <w:szCs w:val="22"/>
        </w:rPr>
      </w:pPr>
      <w:r>
        <w:rPr>
          <w:rFonts w:ascii="Tahoma" w:hAnsi="Tahoma" w:cs="Tahoma"/>
          <w:b/>
          <w:bCs/>
          <w:i/>
          <w:iCs/>
          <w:sz w:val="22"/>
          <w:szCs w:val="22"/>
        </w:rPr>
        <w:t xml:space="preserve">Άρθρο </w:t>
      </w:r>
      <w:r w:rsidR="00DF077C">
        <w:rPr>
          <w:rFonts w:ascii="Tahoma" w:hAnsi="Tahoma" w:cs="Tahoma"/>
          <w:b/>
          <w:bCs/>
          <w:i/>
          <w:iCs/>
          <w:sz w:val="22"/>
          <w:szCs w:val="22"/>
        </w:rPr>
        <w:t>5</w:t>
      </w:r>
    </w:p>
    <w:p w:rsidR="00833D2F" w:rsidRDefault="00833D2F" w:rsidP="00DF077C">
      <w:pPr>
        <w:pStyle w:val="Default"/>
        <w:spacing w:line="360" w:lineRule="auto"/>
        <w:rPr>
          <w:rFonts w:ascii="Tahoma" w:hAnsi="Tahoma" w:cs="Tahoma"/>
          <w:i/>
          <w:iCs/>
          <w:sz w:val="22"/>
          <w:szCs w:val="22"/>
        </w:rPr>
      </w:pPr>
      <w:r>
        <w:rPr>
          <w:rFonts w:ascii="Tahoma" w:hAnsi="Tahoma" w:cs="Tahoma"/>
          <w:b/>
          <w:bCs/>
          <w:i/>
          <w:iCs/>
          <w:sz w:val="22"/>
          <w:szCs w:val="22"/>
        </w:rPr>
        <w:t xml:space="preserve">Λήξη μίσθωσης </w:t>
      </w:r>
    </w:p>
    <w:p w:rsidR="00833D2F" w:rsidRDefault="00833D2F" w:rsidP="00833D2F">
      <w:pPr>
        <w:pStyle w:val="Default"/>
        <w:spacing w:line="360" w:lineRule="auto"/>
        <w:rPr>
          <w:rFonts w:ascii="Tahoma" w:hAnsi="Tahoma" w:cs="Tahoma"/>
          <w:i/>
          <w:iCs/>
          <w:sz w:val="22"/>
          <w:szCs w:val="22"/>
        </w:rPr>
      </w:pPr>
      <w:r>
        <w:rPr>
          <w:rFonts w:ascii="Tahoma" w:hAnsi="Tahoma" w:cs="Tahoma"/>
          <w:i/>
          <w:iCs/>
          <w:sz w:val="22"/>
          <w:szCs w:val="22"/>
        </w:rPr>
        <w:lastRenderedPageBreak/>
        <w:t xml:space="preserve">Ο μισθωτής υποχρεούται με τη λήξη της μίσθωσης, να παραδώσει το μίσθιον στην κατάσταση στην οποία το παρέλαβε, διαφορετικά ευθύνεται σε αποζημίωση. </w:t>
      </w:r>
    </w:p>
    <w:p w:rsidR="00833D2F" w:rsidRDefault="00833D2F" w:rsidP="00833D2F">
      <w:pPr>
        <w:pStyle w:val="Default"/>
        <w:spacing w:line="360" w:lineRule="auto"/>
        <w:ind w:left="3600" w:firstLine="720"/>
        <w:rPr>
          <w:rFonts w:ascii="Tahoma" w:hAnsi="Tahoma" w:cs="Tahoma"/>
          <w:b/>
          <w:bCs/>
          <w:i/>
          <w:iCs/>
          <w:sz w:val="22"/>
          <w:szCs w:val="22"/>
        </w:rPr>
      </w:pPr>
    </w:p>
    <w:p w:rsidR="00833D2F" w:rsidRDefault="00833D2F" w:rsidP="00833D2F">
      <w:pPr>
        <w:pStyle w:val="Default"/>
        <w:spacing w:line="360" w:lineRule="auto"/>
        <w:ind w:left="3600" w:firstLine="720"/>
        <w:rPr>
          <w:rFonts w:ascii="Tahoma" w:hAnsi="Tahoma" w:cs="Tahoma"/>
          <w:i/>
          <w:iCs/>
          <w:sz w:val="22"/>
          <w:szCs w:val="22"/>
        </w:rPr>
      </w:pPr>
      <w:r>
        <w:rPr>
          <w:rFonts w:ascii="Tahoma" w:hAnsi="Tahoma" w:cs="Tahoma"/>
          <w:b/>
          <w:bCs/>
          <w:i/>
          <w:iCs/>
          <w:sz w:val="22"/>
          <w:szCs w:val="22"/>
        </w:rPr>
        <w:t xml:space="preserve">Άρθρο </w:t>
      </w:r>
      <w:r w:rsidR="00DF077C">
        <w:rPr>
          <w:rFonts w:ascii="Tahoma" w:hAnsi="Tahoma" w:cs="Tahoma"/>
          <w:b/>
          <w:bCs/>
          <w:i/>
          <w:iCs/>
          <w:sz w:val="22"/>
          <w:szCs w:val="22"/>
        </w:rPr>
        <w:t>6</w:t>
      </w:r>
    </w:p>
    <w:p w:rsidR="00833D2F" w:rsidRDefault="00833D2F" w:rsidP="00833D2F">
      <w:pPr>
        <w:pStyle w:val="Default"/>
        <w:spacing w:line="360" w:lineRule="auto"/>
        <w:ind w:left="2160" w:firstLine="720"/>
        <w:rPr>
          <w:rFonts w:ascii="Tahoma" w:hAnsi="Tahoma" w:cs="Tahoma"/>
          <w:i/>
          <w:iCs/>
          <w:sz w:val="22"/>
          <w:szCs w:val="22"/>
        </w:rPr>
      </w:pPr>
      <w:r>
        <w:rPr>
          <w:rFonts w:ascii="Tahoma" w:hAnsi="Tahoma" w:cs="Tahoma"/>
          <w:b/>
          <w:bCs/>
          <w:i/>
          <w:iCs/>
          <w:sz w:val="22"/>
          <w:szCs w:val="22"/>
        </w:rPr>
        <w:t xml:space="preserve">Αναμίσθωση – Υπεκμίσθωση </w:t>
      </w:r>
    </w:p>
    <w:p w:rsidR="00833D2F" w:rsidRDefault="00833D2F" w:rsidP="00833D2F">
      <w:pPr>
        <w:pStyle w:val="Default"/>
        <w:spacing w:line="360" w:lineRule="auto"/>
        <w:rPr>
          <w:rFonts w:ascii="Tahoma" w:hAnsi="Tahoma" w:cs="Tahoma"/>
          <w:i/>
          <w:iCs/>
          <w:sz w:val="22"/>
          <w:szCs w:val="22"/>
        </w:rPr>
      </w:pPr>
      <w:r>
        <w:rPr>
          <w:rFonts w:ascii="Tahoma" w:hAnsi="Tahoma" w:cs="Tahoma"/>
          <w:i/>
          <w:iCs/>
          <w:sz w:val="22"/>
          <w:szCs w:val="22"/>
        </w:rPr>
        <w:t xml:space="preserve">Σιωπηρή αναμίσθωση, ως και υπεκμίσθωση του μισθίου από τον μισθωτή απαγορεύεται απολύτως. </w:t>
      </w:r>
    </w:p>
    <w:p w:rsidR="00833D2F" w:rsidRDefault="00833D2F" w:rsidP="00833D2F">
      <w:pPr>
        <w:pStyle w:val="Default"/>
        <w:spacing w:line="360" w:lineRule="auto"/>
        <w:rPr>
          <w:rFonts w:ascii="Tahoma" w:hAnsi="Tahoma" w:cs="Tahoma"/>
          <w:b/>
          <w:bCs/>
          <w:i/>
          <w:iCs/>
          <w:sz w:val="22"/>
          <w:szCs w:val="22"/>
        </w:rPr>
      </w:pPr>
    </w:p>
    <w:p w:rsidR="00833D2F" w:rsidRDefault="00833D2F" w:rsidP="00833D2F">
      <w:pPr>
        <w:pStyle w:val="Default"/>
        <w:spacing w:line="360" w:lineRule="auto"/>
        <w:ind w:left="3600" w:firstLine="720"/>
        <w:rPr>
          <w:rFonts w:ascii="Tahoma" w:hAnsi="Tahoma" w:cs="Tahoma"/>
          <w:i/>
          <w:iCs/>
          <w:sz w:val="22"/>
          <w:szCs w:val="22"/>
        </w:rPr>
      </w:pPr>
      <w:r>
        <w:rPr>
          <w:rFonts w:ascii="Tahoma" w:hAnsi="Tahoma" w:cs="Tahoma"/>
          <w:b/>
          <w:bCs/>
          <w:i/>
          <w:iCs/>
          <w:sz w:val="22"/>
          <w:szCs w:val="22"/>
        </w:rPr>
        <w:t xml:space="preserve">Άρθρο </w:t>
      </w:r>
      <w:r w:rsidR="00DF077C">
        <w:rPr>
          <w:rFonts w:ascii="Tahoma" w:hAnsi="Tahoma" w:cs="Tahoma"/>
          <w:b/>
          <w:bCs/>
          <w:i/>
          <w:iCs/>
          <w:sz w:val="22"/>
          <w:szCs w:val="22"/>
        </w:rPr>
        <w:t>7</w:t>
      </w:r>
    </w:p>
    <w:p w:rsidR="00833D2F" w:rsidRDefault="00833D2F" w:rsidP="00833D2F">
      <w:pPr>
        <w:pStyle w:val="Default"/>
        <w:spacing w:line="360" w:lineRule="auto"/>
        <w:ind w:left="3600" w:firstLine="720"/>
        <w:rPr>
          <w:rFonts w:ascii="Tahoma" w:hAnsi="Tahoma" w:cs="Tahoma"/>
          <w:i/>
          <w:iCs/>
          <w:sz w:val="22"/>
          <w:szCs w:val="22"/>
        </w:rPr>
      </w:pPr>
      <w:r>
        <w:rPr>
          <w:rFonts w:ascii="Tahoma" w:hAnsi="Tahoma" w:cs="Tahoma"/>
          <w:b/>
          <w:bCs/>
          <w:i/>
          <w:iCs/>
          <w:sz w:val="22"/>
          <w:szCs w:val="22"/>
        </w:rPr>
        <w:t>Ευθύνη Δήμου</w:t>
      </w:r>
    </w:p>
    <w:p w:rsidR="00833D2F" w:rsidRDefault="00833D2F" w:rsidP="00833D2F">
      <w:pPr>
        <w:pStyle w:val="Default"/>
        <w:spacing w:line="360" w:lineRule="auto"/>
        <w:rPr>
          <w:rFonts w:ascii="Tahoma" w:hAnsi="Tahoma" w:cs="Tahoma"/>
          <w:i/>
          <w:iCs/>
          <w:sz w:val="22"/>
          <w:szCs w:val="22"/>
        </w:rPr>
      </w:pPr>
      <w:r>
        <w:rPr>
          <w:rFonts w:ascii="Tahoma" w:hAnsi="Tahoma" w:cs="Tahoma"/>
          <w:i/>
          <w:iCs/>
          <w:sz w:val="22"/>
          <w:szCs w:val="22"/>
        </w:rPr>
        <w:t xml:space="preserve">Ο Δήμος δεν ευθύνεται έναντι του μισθωτού, για την οποία (κατάσταση) συμπεραίνεται ότι έχει λάβει γνώση αυτός, ούτε για την ύπαρξη οποιασδήποτε δουλείας επί του κτήματος, ούτε υποχρεούται σε επιστροφή ή μείωση του μισθώματος ή και λύση της σύμβασης άνευ σπουδαίου λόγου. </w:t>
      </w:r>
    </w:p>
    <w:p w:rsidR="00833D2F" w:rsidRDefault="00833D2F" w:rsidP="00833D2F">
      <w:pPr>
        <w:pStyle w:val="Default"/>
        <w:spacing w:line="360" w:lineRule="auto"/>
        <w:ind w:left="3600" w:firstLine="720"/>
        <w:rPr>
          <w:rFonts w:ascii="Tahoma" w:hAnsi="Tahoma" w:cs="Tahoma"/>
          <w:i/>
          <w:iCs/>
          <w:sz w:val="22"/>
          <w:szCs w:val="22"/>
        </w:rPr>
      </w:pPr>
      <w:r>
        <w:rPr>
          <w:rFonts w:ascii="Tahoma" w:hAnsi="Tahoma" w:cs="Tahoma"/>
          <w:b/>
          <w:bCs/>
          <w:i/>
          <w:iCs/>
          <w:sz w:val="22"/>
          <w:szCs w:val="22"/>
        </w:rPr>
        <w:t xml:space="preserve">Άρθρο </w:t>
      </w:r>
      <w:r w:rsidR="00DF077C">
        <w:rPr>
          <w:rFonts w:ascii="Tahoma" w:hAnsi="Tahoma" w:cs="Tahoma"/>
          <w:b/>
          <w:bCs/>
          <w:i/>
          <w:iCs/>
          <w:sz w:val="22"/>
          <w:szCs w:val="22"/>
        </w:rPr>
        <w:t>8</w:t>
      </w:r>
    </w:p>
    <w:p w:rsidR="00833D2F" w:rsidRDefault="00833D2F" w:rsidP="00833D2F">
      <w:pPr>
        <w:pStyle w:val="Default"/>
        <w:spacing w:line="360" w:lineRule="auto"/>
        <w:ind w:left="2880" w:firstLine="720"/>
        <w:rPr>
          <w:rFonts w:ascii="Tahoma" w:hAnsi="Tahoma" w:cs="Tahoma"/>
          <w:i/>
          <w:iCs/>
          <w:sz w:val="22"/>
          <w:szCs w:val="22"/>
        </w:rPr>
      </w:pPr>
      <w:r>
        <w:rPr>
          <w:rFonts w:ascii="Tahoma" w:hAnsi="Tahoma" w:cs="Tahoma"/>
          <w:b/>
          <w:bCs/>
          <w:i/>
          <w:iCs/>
          <w:sz w:val="22"/>
          <w:szCs w:val="22"/>
        </w:rPr>
        <w:t xml:space="preserve">Δημοσίευση Διακήρυξης </w:t>
      </w:r>
    </w:p>
    <w:p w:rsidR="00833D2F" w:rsidRDefault="00833D2F" w:rsidP="00833D2F">
      <w:pPr>
        <w:autoSpaceDE w:val="0"/>
        <w:autoSpaceDN w:val="0"/>
        <w:adjustRightInd w:val="0"/>
        <w:spacing w:after="0" w:line="36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t>Η διακήρυξη θα δημοσιευθεί με φροντίδα του Δημάρχου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 (</w:t>
      </w:r>
      <w:r w:rsidR="00817C9F">
        <w:fldChar w:fldCharType="begin"/>
      </w:r>
      <w:r w:rsidR="00817C9F" w:rsidRPr="00817C9F">
        <w:rPr>
          <w:lang w:val="el-GR"/>
        </w:rPr>
        <w:instrText xml:space="preserve"> </w:instrText>
      </w:r>
      <w:r w:rsidR="00817C9F">
        <w:instrText>HYPERLINK</w:instrText>
      </w:r>
      <w:r w:rsidR="00817C9F" w:rsidRPr="00817C9F">
        <w:rPr>
          <w:lang w:val="el-GR"/>
        </w:rPr>
        <w:instrText xml:space="preserve"> "</w:instrText>
      </w:r>
      <w:r w:rsidR="00817C9F">
        <w:instrText>http</w:instrText>
      </w:r>
      <w:r w:rsidR="00817C9F" w:rsidRPr="00817C9F">
        <w:rPr>
          <w:lang w:val="el-GR"/>
        </w:rPr>
        <w:instrText>://</w:instrText>
      </w:r>
      <w:r w:rsidR="00817C9F">
        <w:instrText>www</w:instrText>
      </w:r>
      <w:r w:rsidR="00817C9F" w:rsidRPr="00817C9F">
        <w:rPr>
          <w:lang w:val="el-GR"/>
        </w:rPr>
        <w:instrText>.</w:instrText>
      </w:r>
      <w:r w:rsidR="00817C9F">
        <w:instrText>samothraki</w:instrText>
      </w:r>
      <w:r w:rsidR="00817C9F" w:rsidRPr="00817C9F">
        <w:rPr>
          <w:lang w:val="el-GR"/>
        </w:rPr>
        <w:instrText>.</w:instrText>
      </w:r>
      <w:r w:rsidR="00817C9F">
        <w:instrText>gr</w:instrText>
      </w:r>
      <w:r w:rsidR="00817C9F" w:rsidRPr="00817C9F">
        <w:rPr>
          <w:lang w:val="el-GR"/>
        </w:rPr>
        <w:instrText xml:space="preserve">" </w:instrText>
      </w:r>
      <w:r w:rsidR="00817C9F">
        <w:fldChar w:fldCharType="separate"/>
      </w:r>
      <w:r>
        <w:rPr>
          <w:rStyle w:val="Hyperlink"/>
          <w:rFonts w:ascii="Tahoma" w:eastAsia="SimSun" w:hAnsi="Tahoma" w:cs="Tahoma"/>
          <w:i/>
          <w:iCs/>
          <w:snapToGrid w:val="0"/>
          <w:lang w:eastAsia="zh-CN"/>
        </w:rPr>
        <w:t>www</w:t>
      </w:r>
      <w:r>
        <w:rPr>
          <w:rStyle w:val="Hyperlink"/>
          <w:rFonts w:ascii="Tahoma" w:eastAsia="SimSun" w:hAnsi="Tahoma" w:cs="Tahoma"/>
          <w:i/>
          <w:iCs/>
          <w:snapToGrid w:val="0"/>
          <w:lang w:val="el-GR" w:eastAsia="zh-CN"/>
        </w:rPr>
        <w:t>.</w:t>
      </w:r>
      <w:proofErr w:type="spellStart"/>
      <w:r>
        <w:rPr>
          <w:rStyle w:val="Hyperlink"/>
          <w:rFonts w:ascii="Tahoma" w:eastAsia="SimSun" w:hAnsi="Tahoma" w:cs="Tahoma"/>
          <w:i/>
          <w:iCs/>
          <w:snapToGrid w:val="0"/>
          <w:lang w:eastAsia="zh-CN"/>
        </w:rPr>
        <w:t>samothraki</w:t>
      </w:r>
      <w:proofErr w:type="spellEnd"/>
      <w:r>
        <w:rPr>
          <w:rStyle w:val="Hyperlink"/>
          <w:rFonts w:ascii="Tahoma" w:eastAsia="SimSun" w:hAnsi="Tahoma" w:cs="Tahoma"/>
          <w:i/>
          <w:iCs/>
          <w:snapToGrid w:val="0"/>
          <w:lang w:val="el-GR" w:eastAsia="zh-CN"/>
        </w:rPr>
        <w:t>.</w:t>
      </w:r>
      <w:r>
        <w:rPr>
          <w:rStyle w:val="Hyperlink"/>
          <w:rFonts w:ascii="Tahoma" w:eastAsia="SimSun" w:hAnsi="Tahoma" w:cs="Tahoma"/>
          <w:i/>
          <w:iCs/>
          <w:snapToGrid w:val="0"/>
          <w:lang w:eastAsia="zh-CN"/>
        </w:rPr>
        <w:t>gr</w:t>
      </w:r>
      <w:r w:rsidR="00817C9F">
        <w:rPr>
          <w:rStyle w:val="Hyperlink"/>
          <w:rFonts w:ascii="Tahoma" w:eastAsia="SimSun" w:hAnsi="Tahoma" w:cs="Tahoma"/>
          <w:i/>
          <w:iCs/>
          <w:snapToGrid w:val="0"/>
          <w:lang w:eastAsia="zh-CN"/>
        </w:rPr>
        <w:fldChar w:fldCharType="end"/>
      </w:r>
      <w:r>
        <w:rPr>
          <w:rFonts w:ascii="Tahoma" w:eastAsia="SimSun" w:hAnsi="Tahoma" w:cs="Tahoma"/>
          <w:i/>
          <w:iCs/>
          <w:snapToGrid w:val="0"/>
          <w:lang w:val="el-GR" w:eastAsia="zh-CN"/>
        </w:rPr>
        <w:t>).</w:t>
      </w:r>
    </w:p>
    <w:p w:rsidR="00833D2F" w:rsidRDefault="00833D2F" w:rsidP="00833D2F">
      <w:pPr>
        <w:autoSpaceDE w:val="0"/>
        <w:autoSpaceDN w:val="0"/>
        <w:adjustRightInd w:val="0"/>
        <w:spacing w:after="0" w:line="360" w:lineRule="auto"/>
        <w:jc w:val="both"/>
        <w:rPr>
          <w:rFonts w:ascii="Tahoma" w:eastAsia="SimSun" w:hAnsi="Tahoma" w:cs="Tahoma"/>
          <w:i/>
          <w:iCs/>
          <w:snapToGrid w:val="0"/>
          <w:lang w:val="el-GR" w:eastAsia="zh-CN"/>
        </w:rPr>
      </w:pPr>
    </w:p>
    <w:p w:rsidR="00833D2F" w:rsidRDefault="00833D2F" w:rsidP="00833D2F">
      <w:pPr>
        <w:autoSpaceDE w:val="0"/>
        <w:autoSpaceDN w:val="0"/>
        <w:adjustRightInd w:val="0"/>
        <w:spacing w:after="0" w:line="360" w:lineRule="auto"/>
        <w:jc w:val="both"/>
        <w:rPr>
          <w:rFonts w:ascii="Tahoma" w:eastAsia="SimSun" w:hAnsi="Tahoma" w:cs="Tahoma"/>
          <w:bCs/>
          <w:i/>
          <w:iCs/>
          <w:snapToGrid w:val="0"/>
          <w:lang w:val="el-GR" w:eastAsia="zh-CN"/>
        </w:rPr>
      </w:pPr>
      <w:r>
        <w:rPr>
          <w:rFonts w:ascii="Tahoma" w:eastAsia="SimSun" w:hAnsi="Tahoma" w:cs="Tahoma"/>
          <w:i/>
          <w:iCs/>
          <w:snapToGrid w:val="0"/>
          <w:lang w:val="el-GR" w:eastAsia="zh-CN"/>
        </w:rPr>
        <w:t xml:space="preserve">Περίληψη της διακήρυξης θα δημοσιευθεί </w:t>
      </w:r>
      <w:r w:rsidR="00E95764">
        <w:rPr>
          <w:rFonts w:ascii="Tahoma" w:eastAsia="SimSun" w:hAnsi="Tahoma" w:cs="Tahoma"/>
          <w:i/>
          <w:iCs/>
          <w:snapToGrid w:val="0"/>
          <w:lang w:val="el-GR" w:eastAsia="zh-CN"/>
        </w:rPr>
        <w:t>σε μία ημερήσια τοπική εφημερίδα πέντε (5) ημέρες προ της διενέργειας της δημοπρασίας και στο ΔΙΑΥΓΕΙΑ</w:t>
      </w:r>
      <w:r w:rsidR="00DF077C">
        <w:rPr>
          <w:rFonts w:ascii="Tahoma" w:eastAsia="SimSun" w:hAnsi="Tahoma" w:cs="Tahoma"/>
          <w:i/>
          <w:iCs/>
          <w:snapToGrid w:val="0"/>
          <w:lang w:val="el-GR" w:eastAsia="zh-CN"/>
        </w:rPr>
        <w:t xml:space="preserve"> επί ποινή ακυρότητας.</w:t>
      </w:r>
      <w:r>
        <w:rPr>
          <w:rFonts w:ascii="Tahoma" w:eastAsia="SimSun" w:hAnsi="Tahoma" w:cs="Tahoma"/>
          <w:bCs/>
          <w:i/>
          <w:iCs/>
          <w:snapToGrid w:val="0"/>
          <w:lang w:val="el-GR" w:eastAsia="zh-CN"/>
        </w:rPr>
        <w:t>Τα έξοδα δημοσίευσης βαρύνουν τον τελευταίο πλειοδότη. Σε περίπτωση που προκύψουν περισσότεροι του ενός πλειοδότες τα έξοδα δημοσίευσης θα επιμεριστούν.</w:t>
      </w:r>
    </w:p>
    <w:p w:rsidR="00833D2F" w:rsidRDefault="00833D2F" w:rsidP="00833D2F">
      <w:pPr>
        <w:autoSpaceDE w:val="0"/>
        <w:autoSpaceDN w:val="0"/>
        <w:adjustRightInd w:val="0"/>
        <w:spacing w:after="0" w:line="360" w:lineRule="auto"/>
        <w:jc w:val="both"/>
        <w:rPr>
          <w:rFonts w:ascii="Tahoma" w:eastAsia="SimSun" w:hAnsi="Tahoma" w:cs="Tahoma"/>
          <w:i/>
          <w:iCs/>
          <w:snapToGrid w:val="0"/>
          <w:color w:val="FF0000"/>
          <w:lang w:val="el-GR" w:eastAsia="zh-CN"/>
        </w:rPr>
      </w:pPr>
    </w:p>
    <w:p w:rsidR="00833D2F" w:rsidRDefault="00833D2F" w:rsidP="00833D2F">
      <w:pPr>
        <w:pStyle w:val="Default"/>
        <w:spacing w:line="360" w:lineRule="auto"/>
        <w:rPr>
          <w:rFonts w:ascii="Tahoma" w:hAnsi="Tahoma" w:cs="Tahoma"/>
          <w:i/>
          <w:iCs/>
          <w:sz w:val="22"/>
          <w:szCs w:val="22"/>
        </w:rPr>
      </w:pPr>
    </w:p>
    <w:p w:rsidR="00833D2F" w:rsidRDefault="00833D2F" w:rsidP="00833D2F">
      <w:pPr>
        <w:pStyle w:val="Default"/>
        <w:spacing w:line="360" w:lineRule="auto"/>
        <w:ind w:left="2880" w:firstLine="720"/>
        <w:rPr>
          <w:rFonts w:ascii="Tahoma" w:hAnsi="Tahoma" w:cs="Tahoma"/>
          <w:b/>
          <w:bCs/>
          <w:i/>
          <w:iCs/>
          <w:sz w:val="22"/>
          <w:szCs w:val="22"/>
        </w:rPr>
      </w:pPr>
      <w:r>
        <w:rPr>
          <w:rFonts w:ascii="Tahoma" w:hAnsi="Tahoma" w:cs="Tahoma"/>
          <w:b/>
          <w:bCs/>
          <w:i/>
          <w:iCs/>
          <w:sz w:val="22"/>
          <w:szCs w:val="22"/>
        </w:rPr>
        <w:t xml:space="preserve">Άρθρο 9 </w:t>
      </w:r>
    </w:p>
    <w:p w:rsidR="00833D2F" w:rsidRDefault="00833D2F" w:rsidP="00833D2F">
      <w:pPr>
        <w:pStyle w:val="Default"/>
        <w:spacing w:line="360" w:lineRule="auto"/>
        <w:rPr>
          <w:rFonts w:ascii="Tahoma" w:hAnsi="Tahoma" w:cs="Tahoma"/>
          <w:i/>
          <w:iCs/>
          <w:sz w:val="22"/>
          <w:szCs w:val="22"/>
        </w:rPr>
      </w:pPr>
      <w:r>
        <w:rPr>
          <w:rFonts w:ascii="Tahoma" w:hAnsi="Tahoma" w:cs="Tahoma"/>
          <w:b/>
          <w:bCs/>
          <w:i/>
          <w:iCs/>
          <w:sz w:val="22"/>
          <w:szCs w:val="22"/>
        </w:rPr>
        <w:t xml:space="preserve">                                      Υποχρεώση αδειοδότησης</w:t>
      </w:r>
    </w:p>
    <w:p w:rsidR="00833D2F" w:rsidRDefault="00833D2F" w:rsidP="00833D2F">
      <w:pPr>
        <w:pStyle w:val="Default"/>
        <w:spacing w:line="360" w:lineRule="auto"/>
        <w:rPr>
          <w:rFonts w:ascii="Tahoma" w:hAnsi="Tahoma" w:cs="Tahoma"/>
          <w:i/>
          <w:iCs/>
          <w:sz w:val="22"/>
          <w:szCs w:val="22"/>
        </w:rPr>
      </w:pPr>
      <w:r>
        <w:rPr>
          <w:rFonts w:ascii="Tahoma" w:hAnsi="Tahoma" w:cs="Tahoma"/>
          <w:i/>
          <w:iCs/>
          <w:sz w:val="22"/>
          <w:szCs w:val="22"/>
        </w:rPr>
        <w:t xml:space="preserve">Οι ανακηρυχθέντες πλειοδότες υποχρεούνται να προβούν στην έκδοση των κατά νόμο αδειών και εγκρίσεων που απαιτούνται από άλλες αρχές, υπηρεσίες ή φορείς, για την άσκηση της συγκεκριμένης δραστηριότητας για την οποία παραχωρήθηκε το δικαίωμα απλής χρήσης του κοινόχρηστου χώρου και να την ασκεί σύμφωνα με τους όρους, τις προϋποθέσεις και τους </w:t>
      </w:r>
      <w:r>
        <w:rPr>
          <w:rFonts w:ascii="Tahoma" w:hAnsi="Tahoma" w:cs="Tahoma"/>
          <w:i/>
          <w:iCs/>
          <w:sz w:val="22"/>
          <w:szCs w:val="22"/>
        </w:rPr>
        <w:lastRenderedPageBreak/>
        <w:t xml:space="preserve">περιορισμούς που τη διέπουν. Η σύμβαση μίσθωσης δεν υποκαθιστά τυχόν άδειες άλλων διευθύνσεων ή αρχών ή υπηρεσιών ή φορέων όπου απαιτούνται για την άσκηση της δραστηριότητας. </w:t>
      </w:r>
    </w:p>
    <w:p w:rsidR="00833D2F" w:rsidRDefault="00833D2F" w:rsidP="00833D2F">
      <w:pPr>
        <w:pStyle w:val="Default"/>
        <w:spacing w:line="360" w:lineRule="auto"/>
        <w:rPr>
          <w:rFonts w:ascii="Tahoma" w:hAnsi="Tahoma" w:cs="Tahoma"/>
          <w:i/>
          <w:iCs/>
          <w:sz w:val="22"/>
          <w:szCs w:val="22"/>
        </w:rPr>
      </w:pPr>
    </w:p>
    <w:p w:rsidR="00833D2F" w:rsidRDefault="00833D2F" w:rsidP="00833D2F">
      <w:pPr>
        <w:widowControl w:val="0"/>
        <w:spacing w:after="0" w:line="240" w:lineRule="auto"/>
        <w:ind w:right="26"/>
        <w:jc w:val="center"/>
        <w:outlineLvl w:val="0"/>
        <w:rPr>
          <w:rFonts w:ascii="Tahoma" w:eastAsia="SimSun" w:hAnsi="Tahoma" w:cs="Tahoma"/>
          <w:b/>
          <w:bCs/>
          <w:i/>
          <w:iCs/>
          <w:snapToGrid w:val="0"/>
          <w:lang w:val="el-GR" w:eastAsia="zh-CN"/>
        </w:rPr>
      </w:pPr>
      <w:r>
        <w:rPr>
          <w:rFonts w:ascii="Tahoma" w:eastAsia="SimSun" w:hAnsi="Tahoma" w:cs="Tahoma"/>
          <w:b/>
          <w:bCs/>
          <w:i/>
          <w:iCs/>
          <w:snapToGrid w:val="0"/>
          <w:lang w:val="el-GR" w:eastAsia="zh-CN"/>
        </w:rPr>
        <w:t xml:space="preserve">Άρθρο </w:t>
      </w:r>
      <w:r w:rsidR="00A22423">
        <w:rPr>
          <w:rFonts w:ascii="Tahoma" w:eastAsia="SimSun" w:hAnsi="Tahoma" w:cs="Tahoma"/>
          <w:b/>
          <w:bCs/>
          <w:i/>
          <w:iCs/>
          <w:snapToGrid w:val="0"/>
          <w:lang w:val="el-GR" w:eastAsia="zh-CN"/>
        </w:rPr>
        <w:t>1</w:t>
      </w:r>
      <w:r>
        <w:rPr>
          <w:rFonts w:ascii="Tahoma" w:eastAsia="SimSun" w:hAnsi="Tahoma" w:cs="Tahoma"/>
          <w:b/>
          <w:bCs/>
          <w:i/>
          <w:iCs/>
          <w:snapToGrid w:val="0"/>
          <w:lang w:val="el-GR" w:eastAsia="zh-CN"/>
        </w:rPr>
        <w:t>0</w:t>
      </w:r>
    </w:p>
    <w:p w:rsidR="00833D2F" w:rsidRDefault="00833D2F" w:rsidP="00833D2F">
      <w:pPr>
        <w:widowControl w:val="0"/>
        <w:spacing w:after="0" w:line="240" w:lineRule="auto"/>
        <w:ind w:right="26"/>
        <w:jc w:val="center"/>
        <w:outlineLvl w:val="0"/>
        <w:rPr>
          <w:rFonts w:ascii="Tahoma" w:eastAsia="SimSun" w:hAnsi="Tahoma" w:cs="Tahoma"/>
          <w:b/>
          <w:bCs/>
          <w:i/>
          <w:iCs/>
          <w:snapToGrid w:val="0"/>
          <w:lang w:val="el-GR" w:eastAsia="zh-CN"/>
        </w:rPr>
      </w:pPr>
      <w:r>
        <w:rPr>
          <w:rFonts w:ascii="Tahoma" w:eastAsia="SimSun" w:hAnsi="Tahoma" w:cs="Tahoma"/>
          <w:b/>
          <w:bCs/>
          <w:i/>
          <w:iCs/>
          <w:snapToGrid w:val="0"/>
          <w:lang w:val="el-GR" w:eastAsia="zh-CN"/>
        </w:rPr>
        <w:t>Πληροφόρηση ενδιαφερομένων</w:t>
      </w:r>
    </w:p>
    <w:p w:rsidR="00833D2F" w:rsidRDefault="00833D2F" w:rsidP="00833D2F">
      <w:pPr>
        <w:widowControl w:val="0"/>
        <w:spacing w:after="0" w:line="240" w:lineRule="auto"/>
        <w:ind w:right="26"/>
        <w:jc w:val="center"/>
        <w:rPr>
          <w:rFonts w:ascii="Tahoma" w:eastAsia="SimSun" w:hAnsi="Tahoma" w:cs="Tahoma"/>
          <w:b/>
          <w:bCs/>
          <w:i/>
          <w:iCs/>
          <w:snapToGrid w:val="0"/>
          <w:lang w:val="el-GR" w:eastAsia="zh-CN"/>
        </w:rPr>
      </w:pPr>
    </w:p>
    <w:p w:rsidR="00833D2F" w:rsidRDefault="00833D2F" w:rsidP="00833D2F">
      <w:pPr>
        <w:widowControl w:val="0"/>
        <w:spacing w:after="0" w:line="360" w:lineRule="auto"/>
        <w:ind w:right="26"/>
        <w:jc w:val="both"/>
        <w:rPr>
          <w:rFonts w:ascii="Tahoma" w:eastAsia="SimSun" w:hAnsi="Tahoma" w:cs="Tahoma"/>
          <w:i/>
          <w:iCs/>
          <w:snapToGrid w:val="0"/>
          <w:lang w:val="el-GR" w:eastAsia="zh-CN"/>
        </w:rPr>
      </w:pPr>
      <w:r>
        <w:rPr>
          <w:rFonts w:ascii="Tahoma" w:eastAsia="SimSun" w:hAnsi="Tahoma" w:cs="Tahoma"/>
          <w:i/>
          <w:iCs/>
          <w:snapToGrid w:val="0"/>
          <w:lang w:val="el-GR" w:eastAsia="zh-CN"/>
        </w:rPr>
        <w:t>Πληροφορίες για τη δημοπρασία παρέχονται από το Αυτοτελές Τμήμα</w:t>
      </w:r>
      <w:r w:rsidR="00CD6F2C">
        <w:rPr>
          <w:rFonts w:ascii="Tahoma" w:eastAsia="SimSun" w:hAnsi="Tahoma" w:cs="Tahoma"/>
          <w:i/>
          <w:iCs/>
          <w:snapToGrid w:val="0"/>
          <w:lang w:val="el-GR" w:eastAsia="zh-CN"/>
        </w:rPr>
        <w:t xml:space="preserve"> Οικονομικών Υπηρεσιών</w:t>
      </w:r>
      <w:r>
        <w:rPr>
          <w:rFonts w:ascii="Tahoma" w:eastAsia="SimSun" w:hAnsi="Tahoma" w:cs="Tahoma"/>
          <w:i/>
          <w:iCs/>
          <w:snapToGrid w:val="0"/>
          <w:lang w:val="el-GR" w:eastAsia="zh-CN"/>
        </w:rPr>
        <w:t xml:space="preserve">, Αρμόδιοςυπάλληλος: </w:t>
      </w:r>
      <w:r w:rsidR="00CD6F2C">
        <w:rPr>
          <w:rFonts w:ascii="Tahoma" w:eastAsia="SimSun" w:hAnsi="Tahoma" w:cs="Tahoma"/>
          <w:i/>
          <w:iCs/>
          <w:snapToGrid w:val="0"/>
          <w:lang w:val="el-GR" w:eastAsia="zh-CN"/>
        </w:rPr>
        <w:t xml:space="preserve">Χάϊλας Δούκας </w:t>
      </w:r>
      <w:r>
        <w:rPr>
          <w:rFonts w:ascii="Tahoma" w:eastAsia="SimSun" w:hAnsi="Tahoma" w:cs="Tahoma"/>
          <w:i/>
          <w:iCs/>
          <w:snapToGrid w:val="0"/>
          <w:lang w:val="el-GR" w:eastAsia="zh-CN"/>
        </w:rPr>
        <w:t>τις εργάσιμες ημέρες και ώρες.</w:t>
      </w:r>
    </w:p>
    <w:p w:rsidR="00833D2F" w:rsidRDefault="00833D2F" w:rsidP="00833D2F">
      <w:pPr>
        <w:widowControl w:val="0"/>
        <w:spacing w:after="0" w:line="360" w:lineRule="auto"/>
        <w:ind w:right="26"/>
        <w:jc w:val="both"/>
        <w:rPr>
          <w:rFonts w:ascii="Tahoma" w:eastAsia="SimSun" w:hAnsi="Tahoma" w:cs="Tahoma"/>
          <w:i/>
          <w:iCs/>
          <w:snapToGrid w:val="0"/>
          <w:lang w:val="el-GR" w:eastAsia="zh-CN"/>
        </w:rPr>
      </w:pPr>
      <w:r>
        <w:rPr>
          <w:rFonts w:ascii="Tahoma" w:eastAsia="SimSun" w:hAnsi="Tahoma" w:cs="Tahoma"/>
          <w:i/>
          <w:iCs/>
          <w:snapToGrid w:val="0"/>
          <w:lang w:val="el-GR" w:eastAsia="zh-CN"/>
        </w:rPr>
        <w:t>Ταχ. Διεύθυνση: ΧΩΡΑ ΣΑΜΟΘΡΑΚΗΣ</w:t>
      </w:r>
    </w:p>
    <w:p w:rsidR="00833D2F" w:rsidRDefault="00833D2F" w:rsidP="00833D2F">
      <w:pPr>
        <w:widowControl w:val="0"/>
        <w:spacing w:after="0" w:line="360" w:lineRule="auto"/>
        <w:ind w:right="26"/>
        <w:jc w:val="both"/>
        <w:rPr>
          <w:rFonts w:ascii="Tahoma" w:eastAsia="SimSun" w:hAnsi="Tahoma" w:cs="Tahoma"/>
          <w:i/>
          <w:iCs/>
          <w:snapToGrid w:val="0"/>
          <w:lang w:val="el-GR" w:eastAsia="zh-CN"/>
        </w:rPr>
      </w:pPr>
      <w:r>
        <w:rPr>
          <w:rFonts w:ascii="Tahoma" w:eastAsia="SimSun" w:hAnsi="Tahoma" w:cs="Tahoma"/>
          <w:i/>
          <w:iCs/>
          <w:snapToGrid w:val="0"/>
          <w:lang w:val="el-GR" w:eastAsia="zh-CN"/>
        </w:rPr>
        <w:t>Τ.κ. 68002</w:t>
      </w:r>
    </w:p>
    <w:p w:rsidR="00833D2F" w:rsidRPr="00A200CE" w:rsidRDefault="00833D2F" w:rsidP="00833D2F">
      <w:pPr>
        <w:widowControl w:val="0"/>
        <w:spacing w:after="0" w:line="360" w:lineRule="auto"/>
        <w:ind w:right="26"/>
        <w:jc w:val="both"/>
        <w:rPr>
          <w:rFonts w:ascii="Tahoma" w:eastAsia="SimSun" w:hAnsi="Tahoma" w:cs="Tahoma"/>
          <w:i/>
          <w:iCs/>
          <w:snapToGrid w:val="0"/>
          <w:lang w:val="el-GR" w:eastAsia="zh-CN"/>
        </w:rPr>
      </w:pPr>
      <w:r>
        <w:rPr>
          <w:rFonts w:ascii="Tahoma" w:eastAsia="SimSun" w:hAnsi="Tahoma" w:cs="Tahoma"/>
          <w:i/>
          <w:iCs/>
          <w:snapToGrid w:val="0"/>
          <w:lang w:val="el-GR" w:eastAsia="zh-CN"/>
        </w:rPr>
        <w:t>Τηλέφωνο</w:t>
      </w:r>
      <w:r w:rsidRPr="00A200CE">
        <w:rPr>
          <w:rFonts w:ascii="Tahoma" w:eastAsia="SimSun" w:hAnsi="Tahoma" w:cs="Tahoma"/>
          <w:i/>
          <w:iCs/>
          <w:snapToGrid w:val="0"/>
          <w:lang w:val="el-GR" w:eastAsia="zh-CN"/>
        </w:rPr>
        <w:t xml:space="preserve">: </w:t>
      </w:r>
      <w:r w:rsidR="00CD6F2C" w:rsidRPr="00A200CE">
        <w:rPr>
          <w:rFonts w:ascii="Tahoma" w:eastAsia="SimSun" w:hAnsi="Tahoma" w:cs="Tahoma"/>
          <w:i/>
          <w:iCs/>
          <w:snapToGrid w:val="0"/>
          <w:lang w:val="el-GR" w:eastAsia="zh-CN"/>
        </w:rPr>
        <w:t>2551350815</w:t>
      </w:r>
    </w:p>
    <w:p w:rsidR="00833D2F" w:rsidRPr="00A200CE" w:rsidRDefault="00833D2F" w:rsidP="00833D2F">
      <w:pPr>
        <w:widowControl w:val="0"/>
        <w:spacing w:after="0" w:line="360" w:lineRule="auto"/>
        <w:ind w:right="26"/>
        <w:jc w:val="both"/>
        <w:rPr>
          <w:rFonts w:ascii="Tahoma" w:eastAsia="SimSun" w:hAnsi="Tahoma" w:cs="Tahoma"/>
          <w:i/>
          <w:iCs/>
          <w:snapToGrid w:val="0"/>
          <w:lang w:val="el-GR" w:eastAsia="zh-CN"/>
        </w:rPr>
      </w:pPr>
      <w:r>
        <w:rPr>
          <w:rFonts w:ascii="Tahoma" w:eastAsia="SimSun" w:hAnsi="Tahoma" w:cs="Tahoma"/>
          <w:i/>
          <w:iCs/>
          <w:snapToGrid w:val="0"/>
          <w:lang w:eastAsia="zh-CN"/>
        </w:rPr>
        <w:t>FAX</w:t>
      </w:r>
      <w:r w:rsidRPr="00A200CE">
        <w:rPr>
          <w:rFonts w:ascii="Tahoma" w:eastAsia="SimSun" w:hAnsi="Tahoma" w:cs="Tahoma"/>
          <w:i/>
          <w:iCs/>
          <w:snapToGrid w:val="0"/>
          <w:lang w:val="el-GR" w:eastAsia="zh-CN"/>
        </w:rPr>
        <w:t xml:space="preserve">: </w:t>
      </w:r>
      <w:r w:rsidR="00CD6F2C" w:rsidRPr="00A200CE">
        <w:rPr>
          <w:rFonts w:ascii="Tahoma" w:eastAsia="SimSun" w:hAnsi="Tahoma" w:cs="Tahoma"/>
          <w:i/>
          <w:iCs/>
          <w:snapToGrid w:val="0"/>
          <w:lang w:val="el-GR" w:eastAsia="zh-CN"/>
        </w:rPr>
        <w:t>2551041204</w:t>
      </w:r>
    </w:p>
    <w:p w:rsidR="00833D2F" w:rsidRPr="00A200CE" w:rsidRDefault="00833D2F" w:rsidP="00833D2F">
      <w:pPr>
        <w:widowControl w:val="0"/>
        <w:spacing w:after="0" w:line="360" w:lineRule="auto"/>
        <w:ind w:right="26"/>
        <w:jc w:val="both"/>
        <w:rPr>
          <w:rFonts w:ascii="Tahoma" w:eastAsia="SimSun" w:hAnsi="Tahoma" w:cs="Tahoma"/>
          <w:i/>
          <w:iCs/>
          <w:snapToGrid w:val="0"/>
          <w:lang w:val="el-GR" w:eastAsia="zh-CN"/>
        </w:rPr>
      </w:pPr>
      <w:r>
        <w:rPr>
          <w:rFonts w:ascii="Tahoma" w:eastAsia="SimSun" w:hAnsi="Tahoma" w:cs="Tahoma"/>
          <w:i/>
          <w:iCs/>
          <w:snapToGrid w:val="0"/>
          <w:lang w:eastAsia="zh-CN"/>
        </w:rPr>
        <w:t>Email</w:t>
      </w:r>
      <w:r w:rsidRPr="00A200CE">
        <w:rPr>
          <w:rFonts w:ascii="Tahoma" w:eastAsia="SimSun" w:hAnsi="Tahoma" w:cs="Tahoma"/>
          <w:i/>
          <w:iCs/>
          <w:snapToGrid w:val="0"/>
          <w:lang w:val="el-GR" w:eastAsia="zh-CN"/>
        </w:rPr>
        <w:t>:</w:t>
      </w:r>
      <w:proofErr w:type="spellStart"/>
      <w:r w:rsidR="00CD6F2C">
        <w:rPr>
          <w:rFonts w:ascii="Tahoma" w:eastAsia="SimSun" w:hAnsi="Tahoma" w:cs="Tahoma"/>
          <w:i/>
          <w:iCs/>
          <w:snapToGrid w:val="0"/>
          <w:lang w:eastAsia="zh-CN"/>
        </w:rPr>
        <w:t>doukas</w:t>
      </w:r>
      <w:proofErr w:type="spellEnd"/>
      <w:r w:rsidR="00CD6F2C" w:rsidRPr="00A200CE">
        <w:rPr>
          <w:rFonts w:ascii="Tahoma" w:eastAsia="SimSun" w:hAnsi="Tahoma" w:cs="Tahoma"/>
          <w:i/>
          <w:iCs/>
          <w:snapToGrid w:val="0"/>
          <w:lang w:val="el-GR" w:eastAsia="zh-CN"/>
        </w:rPr>
        <w:t>@</w:t>
      </w:r>
      <w:proofErr w:type="spellStart"/>
      <w:r w:rsidR="00CD6F2C">
        <w:rPr>
          <w:rFonts w:ascii="Tahoma" w:eastAsia="SimSun" w:hAnsi="Tahoma" w:cs="Tahoma"/>
          <w:i/>
          <w:iCs/>
          <w:snapToGrid w:val="0"/>
          <w:lang w:eastAsia="zh-CN"/>
        </w:rPr>
        <w:t>samothraki</w:t>
      </w:r>
      <w:proofErr w:type="spellEnd"/>
      <w:r w:rsidR="00CD6F2C" w:rsidRPr="00A200CE">
        <w:rPr>
          <w:rFonts w:ascii="Tahoma" w:eastAsia="SimSun" w:hAnsi="Tahoma" w:cs="Tahoma"/>
          <w:i/>
          <w:iCs/>
          <w:snapToGrid w:val="0"/>
          <w:lang w:val="el-GR" w:eastAsia="zh-CN"/>
        </w:rPr>
        <w:t>.</w:t>
      </w:r>
      <w:r w:rsidR="00CD6F2C">
        <w:rPr>
          <w:rFonts w:ascii="Tahoma" w:eastAsia="SimSun" w:hAnsi="Tahoma" w:cs="Tahoma"/>
          <w:i/>
          <w:iCs/>
          <w:snapToGrid w:val="0"/>
          <w:lang w:eastAsia="zh-CN"/>
        </w:rPr>
        <w:t>gr</w:t>
      </w:r>
    </w:p>
    <w:p w:rsidR="00833D2F" w:rsidRDefault="00833D2F" w:rsidP="00833D2F">
      <w:pPr>
        <w:widowControl w:val="0"/>
        <w:spacing w:after="0" w:line="360" w:lineRule="auto"/>
        <w:ind w:right="26"/>
        <w:jc w:val="both"/>
        <w:rPr>
          <w:rFonts w:ascii="Tahoma" w:eastAsia="SimSun" w:hAnsi="Tahoma" w:cs="Tahoma"/>
          <w:i/>
          <w:iCs/>
          <w:snapToGrid w:val="0"/>
          <w:lang w:val="el-GR" w:eastAsia="zh-CN"/>
        </w:rPr>
      </w:pPr>
      <w:r>
        <w:rPr>
          <w:rFonts w:ascii="Tahoma" w:eastAsia="SimSun" w:hAnsi="Tahoma" w:cs="Tahoma"/>
          <w:i/>
          <w:iCs/>
          <w:snapToGrid w:val="0"/>
          <w:lang w:val="el-GR" w:eastAsia="zh-CN"/>
        </w:rPr>
        <w:t xml:space="preserve">Αντίγραφο της διακήρυξης αποστέλλεται ηλεκτρονικά στους ενδιαφερόμενους  ύστερα από αίτηση που υποβάλλεται στην παραπάνω ηλεκτρονική διεύθυνση μέχρι </w:t>
      </w:r>
      <w:r w:rsidR="008E3018" w:rsidRPr="008E3018">
        <w:rPr>
          <w:rFonts w:ascii="Tahoma" w:eastAsia="SimSun" w:hAnsi="Tahoma" w:cs="Tahoma"/>
          <w:i/>
          <w:iCs/>
          <w:snapToGrid w:val="0"/>
          <w:lang w:val="el-GR" w:eastAsia="zh-CN"/>
        </w:rPr>
        <w:t>24</w:t>
      </w:r>
      <w:r>
        <w:rPr>
          <w:rFonts w:ascii="Tahoma" w:eastAsia="SimSun" w:hAnsi="Tahoma" w:cs="Tahoma"/>
          <w:i/>
          <w:iCs/>
          <w:snapToGrid w:val="0"/>
          <w:lang w:val="el-GR" w:eastAsia="zh-CN"/>
        </w:rPr>
        <w:t>/</w:t>
      </w:r>
      <w:r w:rsidR="008E3018" w:rsidRPr="008E3018">
        <w:rPr>
          <w:rFonts w:ascii="Tahoma" w:eastAsia="SimSun" w:hAnsi="Tahoma" w:cs="Tahoma"/>
          <w:i/>
          <w:iCs/>
          <w:snapToGrid w:val="0"/>
          <w:lang w:val="el-GR" w:eastAsia="zh-CN"/>
        </w:rPr>
        <w:t>7</w:t>
      </w:r>
      <w:r>
        <w:rPr>
          <w:rFonts w:ascii="Tahoma" w:eastAsia="SimSun" w:hAnsi="Tahoma" w:cs="Tahoma"/>
          <w:i/>
          <w:iCs/>
          <w:snapToGrid w:val="0"/>
          <w:lang w:val="el-GR" w:eastAsia="zh-CN"/>
        </w:rPr>
        <w:t xml:space="preserve">/2020. </w:t>
      </w:r>
    </w:p>
    <w:p w:rsidR="00833D2F" w:rsidRDefault="00833D2F" w:rsidP="00833D2F">
      <w:pPr>
        <w:widowControl w:val="0"/>
        <w:autoSpaceDE w:val="0"/>
        <w:autoSpaceDN w:val="0"/>
        <w:spacing w:after="0" w:line="360" w:lineRule="auto"/>
        <w:jc w:val="both"/>
        <w:rPr>
          <w:rFonts w:ascii="Tahoma" w:eastAsia="SimSun" w:hAnsi="Tahoma" w:cs="Tahoma"/>
          <w:i/>
          <w:iCs/>
          <w:snapToGrid w:val="0"/>
          <w:lang w:val="el-GR" w:eastAsia="zh-CN"/>
        </w:rPr>
      </w:pPr>
    </w:p>
    <w:p w:rsidR="00833D2F" w:rsidRDefault="00833D2F" w:rsidP="00833D2F">
      <w:pPr>
        <w:spacing w:after="0" w:line="360" w:lineRule="auto"/>
        <w:ind w:left="720"/>
        <w:contextualSpacing/>
        <w:jc w:val="both"/>
        <w:rPr>
          <w:rFonts w:ascii="Tahoma" w:eastAsia="SimSun" w:hAnsi="Tahoma" w:cs="Tahoma"/>
          <w:i/>
          <w:iCs/>
          <w:snapToGrid w:val="0"/>
          <w:color w:val="000000"/>
          <w:shd w:val="clear" w:color="auto" w:fill="FFFFFF"/>
          <w:lang w:val="el-GR" w:eastAsia="zh-CN"/>
        </w:rPr>
      </w:pP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t xml:space="preserve">  Ο Δήμαρχος </w:t>
      </w:r>
    </w:p>
    <w:p w:rsidR="008E3018" w:rsidRDefault="008E3018" w:rsidP="00833D2F">
      <w:pPr>
        <w:spacing w:after="0" w:line="360" w:lineRule="auto"/>
        <w:ind w:left="720"/>
        <w:contextualSpacing/>
        <w:jc w:val="both"/>
        <w:rPr>
          <w:rFonts w:ascii="Tahoma" w:eastAsia="SimSun" w:hAnsi="Tahoma" w:cs="Tahoma"/>
          <w:i/>
          <w:iCs/>
          <w:snapToGrid w:val="0"/>
          <w:color w:val="000000"/>
          <w:shd w:val="clear" w:color="auto" w:fill="FFFFFF"/>
          <w:lang w:val="el-GR" w:eastAsia="zh-CN"/>
        </w:rPr>
      </w:pPr>
    </w:p>
    <w:p w:rsidR="00833D2F" w:rsidRDefault="00833D2F" w:rsidP="00833D2F">
      <w:pPr>
        <w:spacing w:after="0" w:line="360" w:lineRule="auto"/>
        <w:ind w:left="720"/>
        <w:contextualSpacing/>
        <w:jc w:val="both"/>
        <w:rPr>
          <w:rFonts w:ascii="Tahoma" w:eastAsia="SimSun" w:hAnsi="Tahoma" w:cs="Tahoma"/>
          <w:i/>
          <w:iCs/>
          <w:snapToGrid w:val="0"/>
          <w:color w:val="000000"/>
          <w:shd w:val="clear" w:color="auto" w:fill="FFFFFF"/>
          <w:lang w:val="el-GR" w:eastAsia="zh-CN"/>
        </w:rPr>
      </w:pP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t xml:space="preserve"> Γαλατούμος Νικόλαος</w:t>
      </w:r>
    </w:p>
    <w:p w:rsidR="006B7142" w:rsidRDefault="006B7142"/>
    <w:sectPr w:rsidR="006B7142" w:rsidSect="00BF7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D2463"/>
    <w:multiLevelType w:val="hybridMultilevel"/>
    <w:tmpl w:val="401286A4"/>
    <w:lvl w:ilvl="0" w:tplc="B6AA3D62">
      <w:start w:val="1"/>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BE71F08"/>
    <w:multiLevelType w:val="hybridMultilevel"/>
    <w:tmpl w:val="9640AB72"/>
    <w:lvl w:ilvl="0" w:tplc="98F45C36">
      <w:start w:val="1"/>
      <w:numFmt w:val="decimal"/>
      <w:lvlText w:val="%1."/>
      <w:lvlJc w:val="left"/>
      <w:pPr>
        <w:ind w:left="360" w:hanging="360"/>
      </w:pPr>
      <w:rPr>
        <w:color w:val="00000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1D0618B"/>
    <w:multiLevelType w:val="hybridMultilevel"/>
    <w:tmpl w:val="DEFE3AF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27134AFD"/>
    <w:multiLevelType w:val="hybridMultilevel"/>
    <w:tmpl w:val="853CAE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2F"/>
    <w:rsid w:val="000B5FE9"/>
    <w:rsid w:val="001B3914"/>
    <w:rsid w:val="0033180E"/>
    <w:rsid w:val="003700EF"/>
    <w:rsid w:val="003E164A"/>
    <w:rsid w:val="003F0D20"/>
    <w:rsid w:val="005B2C71"/>
    <w:rsid w:val="006B7142"/>
    <w:rsid w:val="00817C9F"/>
    <w:rsid w:val="00833D2F"/>
    <w:rsid w:val="008E3018"/>
    <w:rsid w:val="0097768A"/>
    <w:rsid w:val="009F56ED"/>
    <w:rsid w:val="00A200CE"/>
    <w:rsid w:val="00A22423"/>
    <w:rsid w:val="00AB5392"/>
    <w:rsid w:val="00AD54AD"/>
    <w:rsid w:val="00B0682B"/>
    <w:rsid w:val="00BF7699"/>
    <w:rsid w:val="00CD6F2C"/>
    <w:rsid w:val="00D1377D"/>
    <w:rsid w:val="00DD1348"/>
    <w:rsid w:val="00DF077C"/>
    <w:rsid w:val="00DF47B6"/>
    <w:rsid w:val="00E658F6"/>
    <w:rsid w:val="00E95764"/>
    <w:rsid w:val="00F707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217B"/>
  <w15:docId w15:val="{4F35B310-EE4C-415D-9B49-4220913C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D2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D2F"/>
    <w:pPr>
      <w:ind w:left="720"/>
      <w:contextualSpacing/>
    </w:pPr>
  </w:style>
  <w:style w:type="paragraph" w:customStyle="1" w:styleId="Default">
    <w:name w:val="Default"/>
    <w:rsid w:val="00833D2F"/>
    <w:pPr>
      <w:autoSpaceDE w:val="0"/>
      <w:autoSpaceDN w:val="0"/>
      <w:adjustRightInd w:val="0"/>
      <w:spacing w:after="0" w:line="240" w:lineRule="auto"/>
    </w:pPr>
    <w:rPr>
      <w:rFonts w:ascii="Arial" w:hAnsi="Arial" w:cs="Arial"/>
      <w:color w:val="000000"/>
      <w:sz w:val="24"/>
      <w:szCs w:val="24"/>
      <w:lang w:val="el-GR"/>
    </w:rPr>
  </w:style>
  <w:style w:type="character" w:styleId="Hyperlink">
    <w:name w:val="Hyperlink"/>
    <w:basedOn w:val="DefaultParagraphFont"/>
    <w:uiPriority w:val="99"/>
    <w:semiHidden/>
    <w:unhideWhenUsed/>
    <w:rsid w:val="00833D2F"/>
    <w:rPr>
      <w:color w:val="0000FF"/>
      <w:u w:val="single"/>
    </w:rPr>
  </w:style>
  <w:style w:type="paragraph" w:styleId="BalloonText">
    <w:name w:val="Balloon Text"/>
    <w:basedOn w:val="Normal"/>
    <w:link w:val="BalloonTextChar"/>
    <w:uiPriority w:val="99"/>
    <w:semiHidden/>
    <w:unhideWhenUsed/>
    <w:rsid w:val="00A20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CE"/>
    <w:rPr>
      <w:rFonts w:ascii="Tahoma" w:hAnsi="Tahoma" w:cs="Tahoma"/>
      <w:sz w:val="16"/>
      <w:szCs w:val="16"/>
    </w:rPr>
  </w:style>
  <w:style w:type="character" w:styleId="Strong">
    <w:name w:val="Strong"/>
    <w:basedOn w:val="DefaultParagraphFont"/>
    <w:uiPriority w:val="22"/>
    <w:qFormat/>
    <w:rsid w:val="005B2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2565</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2020-07-15T10:11:00Z</dcterms:created>
  <dcterms:modified xsi:type="dcterms:W3CDTF">2020-07-15T10:30:00Z</dcterms:modified>
</cp:coreProperties>
</file>