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4A" w:rsidRDefault="00CC024A">
      <w:pPr>
        <w:rPr>
          <w:lang w:val="el-GR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5"/>
        <w:gridCol w:w="815"/>
        <w:gridCol w:w="825"/>
        <w:gridCol w:w="980"/>
        <w:gridCol w:w="1024"/>
        <w:gridCol w:w="1029"/>
        <w:gridCol w:w="4452"/>
      </w:tblGrid>
      <w:tr w:rsidR="008B616B" w:rsidRPr="008B616B" w:rsidTr="007D76DA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Default="008B616B" w:rsidP="008B616B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ΨΗΦΟΡΙΑ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8B616B" w:rsidRDefault="008B616B" w:rsidP="008B616B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ΟΙΚΟΝΟΜΙΚΗΣ ΕΠΙΤΡΟΠΗΣ ΔΗΜΟΥ ΣΑΜΟΘΡΑΚΗΣ</w:t>
            </w:r>
          </w:p>
          <w:p w:rsidR="008B616B" w:rsidRPr="008B616B" w:rsidRDefault="008B616B" w:rsidP="008B616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3/4/2020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12.00 μ. και λήξη 13.30</w:t>
            </w:r>
          </w:p>
        </w:tc>
      </w:tr>
      <w:tr w:rsidR="008B616B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8B616B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 w:cs="Tahoma"/>
                <w:bCs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>1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 xml:space="preserve"> «Έγκριση τεχνικών προδιαγραφών, τευχών δημοπράτησης και όρων διαγωνισμού για την ανάθεση υπηρεσίας «ΑΠΟΚΟΜΙΔΗΣ ΑΠΟΡΡΙΜΜΑΤΩΝ ΔΗΜΟΥ ΣΑΜΟΘΡΑΚΗΣ 2020-2022» </w:t>
            </w:r>
          </w:p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B616B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 w:cs="Tahoma"/>
                <w:bCs/>
                <w:sz w:val="20"/>
                <w:szCs w:val="20"/>
                <w:lang w:val="el-GR" w:eastAsia="el-GR"/>
              </w:rPr>
            </w:pPr>
            <w:r w:rsidRPr="008B616B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>2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 xml:space="preserve"> </w:t>
            </w:r>
            <w:r w:rsidRPr="008B616B">
              <w:rPr>
                <w:rFonts w:ascii="Verdana" w:hAnsi="Verdana" w:cs="Tahoma"/>
                <w:sz w:val="20"/>
                <w:szCs w:val="20"/>
                <w:lang w:val="el-GR" w:eastAsia="el-GR"/>
              </w:rPr>
              <w:t>«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lang w:val="el-GR" w:eastAsia="el-GR"/>
              </w:rPr>
              <w:t>Έγκριση πρακτικών διαγωνισμού για την ανάδειξη προσωρινού αναδόχου της  ¨</w:t>
            </w:r>
            <w:r w:rsidRPr="008B616B">
              <w:rPr>
                <w:rFonts w:ascii="Verdana" w:hAnsi="Verdana" w:cs="Tahoma"/>
                <w:sz w:val="20"/>
                <w:szCs w:val="20"/>
                <w:lang w:eastAsia="el-GR"/>
              </w:rPr>
              <w:t xml:space="preserve"> Μελέτης πυροπροστασίας και έλεγχος ηλεκτρολογικής εγκατάστασης κατά ELOT HD κτιρίου υδροθεραπευτηρίου Δήμου Σαμοθράκης</w:t>
            </w:r>
            <w:r w:rsidRPr="008B616B">
              <w:rPr>
                <w:rFonts w:ascii="Verdana" w:hAnsi="Verdana" w:cs="Tahoma"/>
                <w:bCs/>
                <w:sz w:val="20"/>
                <w:szCs w:val="20"/>
                <w:lang w:val="el-GR" w:eastAsia="el-GR"/>
              </w:rPr>
              <w:t xml:space="preserve"> υδροθεραπευτηρίου Σαμοθράκης¨»</w:t>
            </w:r>
          </w:p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8B616B" w:rsidRDefault="008B616B" w:rsidP="008B616B">
      <w:pPr>
        <w:rPr>
          <w:lang w:val="el-GR"/>
        </w:rPr>
      </w:pPr>
    </w:p>
    <w:p w:rsidR="008B616B" w:rsidRDefault="008B616B" w:rsidP="008B616B">
      <w:pPr>
        <w:ind w:left="5040" w:firstLine="720"/>
        <w:rPr>
          <w:lang w:val="el-GR"/>
        </w:rPr>
      </w:pPr>
      <w:r>
        <w:rPr>
          <w:lang w:val="el-GR"/>
        </w:rPr>
        <w:t xml:space="preserve"> ΤΟ ΜΕΛΟΣ ΟΙΚΟΝΟΜΙΚΗΣ ΕΠΙΤΡΟΠΗΣ </w:t>
      </w:r>
      <w:r>
        <w:rPr>
          <w:lang w:val="el-GR"/>
        </w:rPr>
        <w:t xml:space="preserve"> </w:t>
      </w:r>
    </w:p>
    <w:p w:rsidR="008B616B" w:rsidRDefault="008B616B" w:rsidP="008B616B">
      <w:pPr>
        <w:ind w:left="4320" w:firstLine="720"/>
        <w:rPr>
          <w:lang w:val="el-GR"/>
        </w:rPr>
      </w:pPr>
    </w:p>
    <w:p w:rsidR="008B616B" w:rsidRDefault="008B616B" w:rsidP="008B616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bookmarkStart w:id="0" w:name="_GoBack"/>
      <w:bookmarkEnd w:id="0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 xml:space="preserve">  </w:t>
      </w:r>
      <w:r>
        <w:rPr>
          <w:lang w:val="el-GR"/>
        </w:rPr>
        <w:t>………………………………………..</w:t>
      </w:r>
    </w:p>
    <w:p w:rsidR="008B616B" w:rsidRPr="00C162C1" w:rsidRDefault="008B616B" w:rsidP="008B616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8B616B" w:rsidRPr="008B616B" w:rsidRDefault="008B616B" w:rsidP="008B616B">
      <w:pPr>
        <w:rPr>
          <w:lang w:val="el-GR"/>
        </w:rPr>
      </w:pPr>
    </w:p>
    <w:sectPr w:rsidR="008B616B" w:rsidRPr="008B616B" w:rsidSect="008B61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B"/>
    <w:rsid w:val="008B616B"/>
    <w:rsid w:val="00C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5FCC"/>
  <w15:chartTrackingRefBased/>
  <w15:docId w15:val="{75391256-04CA-44A5-B24B-267993C3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616B"/>
  </w:style>
  <w:style w:type="table" w:styleId="a3">
    <w:name w:val="Table Grid"/>
    <w:basedOn w:val="a1"/>
    <w:uiPriority w:val="39"/>
    <w:rsid w:val="008B61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2020-03-30T09:13:00Z</dcterms:created>
  <dcterms:modified xsi:type="dcterms:W3CDTF">2020-03-30T09:16:00Z</dcterms:modified>
</cp:coreProperties>
</file>