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AA19" w14:textId="742A60FE" w:rsidR="00646B87" w:rsidRDefault="00646B87"/>
    <w:p w14:paraId="5687C74A" w14:textId="77777777" w:rsidR="0089653D" w:rsidRPr="00F43809" w:rsidRDefault="0089653D" w:rsidP="0089653D">
      <w:pPr>
        <w:tabs>
          <w:tab w:val="left" w:pos="2925"/>
        </w:tabs>
        <w:suppressAutoHyphens/>
        <w:spacing w:after="0" w:line="240" w:lineRule="auto"/>
        <w:rPr>
          <w:rFonts w:ascii="Verdana" w:eastAsia="Times New Roman" w:hAnsi="Verdana" w:cs="Verdana"/>
          <w:b/>
          <w:bCs/>
          <w:sz w:val="20"/>
          <w:szCs w:val="24"/>
          <w:lang w:val="el-GR" w:eastAsia="ar-SA"/>
        </w:rPr>
      </w:pPr>
      <w:r>
        <w:rPr>
          <w:rStyle w:val="a4"/>
          <w:lang w:val="el-GR"/>
        </w:rPr>
        <w:t xml:space="preserve">                                                                                                                            </w:t>
      </w:r>
      <w:r w:rsidRPr="00881784">
        <w:rPr>
          <w:rStyle w:val="a4"/>
          <w:lang w:val="el-GR"/>
        </w:rPr>
        <w:t xml:space="preserve">ΑΔΑ: </w:t>
      </w:r>
      <w:r w:rsidRPr="00881784">
        <w:rPr>
          <w:b/>
          <w:lang w:val="el-GR"/>
        </w:rPr>
        <w:t>6ΤΘΩΩ1Λ-Γ9Ο</w:t>
      </w:r>
      <w:r>
        <w:rPr>
          <w:rStyle w:val="a4"/>
          <w:lang w:val="el-GR"/>
        </w:rPr>
        <w:t xml:space="preserve">       </w:t>
      </w:r>
    </w:p>
    <w:p w14:paraId="31F537D4" w14:textId="77777777" w:rsidR="0089653D" w:rsidRPr="0044693A"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color w:val="111111"/>
          <w:sz w:val="24"/>
          <w:szCs w:val="24"/>
          <w:lang w:val="el-GR" w:eastAsia="ar-SA"/>
        </w:rPr>
      </w:pPr>
      <w:r w:rsidRPr="00721DB1">
        <w:rPr>
          <w:rFonts w:ascii="Verdana" w:eastAsia="Times New Roman" w:hAnsi="Verdana" w:cs="Arial"/>
          <w:b/>
          <w:sz w:val="24"/>
          <w:szCs w:val="24"/>
          <w:lang w:val="el-GR" w:eastAsia="ar-SA"/>
        </w:rPr>
        <w:t>ΕΛΛΗΝΙΚΗ ΔΗΜΟΚΡΑ</w:t>
      </w:r>
      <w:r>
        <w:rPr>
          <w:rFonts w:ascii="Verdana" w:eastAsia="Times New Roman" w:hAnsi="Verdana" w:cs="Arial"/>
          <w:b/>
          <w:sz w:val="24"/>
          <w:szCs w:val="24"/>
          <w:lang w:val="el-GR" w:eastAsia="ar-SA"/>
        </w:rPr>
        <w:t xml:space="preserve">ΤΙΑ                            </w:t>
      </w:r>
      <w:r w:rsidRPr="0044693A">
        <w:rPr>
          <w:rFonts w:ascii="Verdana" w:eastAsia="Times New Roman" w:hAnsi="Verdana" w:cs="Arial"/>
          <w:b/>
          <w:sz w:val="24"/>
          <w:szCs w:val="24"/>
          <w:lang w:val="el-GR" w:eastAsia="ar-SA"/>
        </w:rPr>
        <w:t xml:space="preserve">           </w:t>
      </w:r>
    </w:p>
    <w:p w14:paraId="276B809B" w14:textId="77777777" w:rsidR="0089653D" w:rsidRPr="0044693A" w:rsidRDefault="0089653D" w:rsidP="0089653D">
      <w:pPr>
        <w:tabs>
          <w:tab w:val="left" w:pos="2925"/>
        </w:tabs>
        <w:suppressAutoHyphens/>
        <w:spacing w:after="0" w:line="240" w:lineRule="auto"/>
        <w:rPr>
          <w:rFonts w:ascii="Verdana" w:eastAsia="Times New Roman" w:hAnsi="Verdana" w:cs="Arial"/>
          <w:b/>
          <w:sz w:val="24"/>
          <w:szCs w:val="24"/>
          <w:lang w:val="el-GR" w:eastAsia="ar-SA"/>
        </w:rPr>
      </w:pPr>
      <w:r w:rsidRPr="0044693A">
        <w:rPr>
          <w:rFonts w:ascii="Verdana" w:eastAsia="Times New Roman" w:hAnsi="Verdana" w:cs="Arial"/>
          <w:b/>
          <w:color w:val="111111"/>
          <w:sz w:val="24"/>
          <w:szCs w:val="24"/>
          <w:lang w:val="el-GR" w:eastAsia="ar-SA"/>
        </w:rPr>
        <w:t>ΔΗΜΟΣ ΣΑΜΟΘΡΑΚΗΣ</w:t>
      </w:r>
      <w:r w:rsidRPr="0044693A">
        <w:rPr>
          <w:rFonts w:ascii="Verdana" w:eastAsia="Times New Roman" w:hAnsi="Verdana" w:cs="Arial"/>
          <w:b/>
          <w:color w:val="111111"/>
          <w:sz w:val="24"/>
          <w:szCs w:val="24"/>
          <w:lang w:val="el-GR" w:eastAsia="ar-SA"/>
        </w:rPr>
        <w:tab/>
        <w:t xml:space="preserve">                 </w:t>
      </w:r>
    </w:p>
    <w:p w14:paraId="623183D0" w14:textId="77777777" w:rsidR="0089653D" w:rsidRPr="00721DB1" w:rsidRDefault="0089653D" w:rsidP="0089653D">
      <w:pPr>
        <w:tabs>
          <w:tab w:val="left" w:pos="2925"/>
        </w:tabs>
        <w:suppressAutoHyphens/>
        <w:spacing w:after="0" w:line="240" w:lineRule="auto"/>
        <w:rPr>
          <w:rFonts w:ascii="Verdana" w:eastAsia="Times New Roman" w:hAnsi="Verdana" w:cs="Arial"/>
          <w:color w:val="C00000"/>
          <w:sz w:val="24"/>
          <w:szCs w:val="24"/>
          <w:lang w:val="el-GR" w:eastAsia="ar-SA"/>
        </w:rPr>
      </w:pPr>
      <w:r w:rsidRPr="00721DB1">
        <w:rPr>
          <w:rFonts w:ascii="Verdana" w:eastAsia="Times New Roman" w:hAnsi="Verdana" w:cs="Arial"/>
          <w:b/>
          <w:sz w:val="24"/>
          <w:szCs w:val="24"/>
          <w:lang w:eastAsia="ar-SA"/>
        </w:rPr>
        <w:t>A</w:t>
      </w:r>
      <w:r>
        <w:rPr>
          <w:rFonts w:ascii="Verdana" w:eastAsia="Times New Roman" w:hAnsi="Verdana" w:cs="Arial"/>
          <w:b/>
          <w:sz w:val="24"/>
          <w:szCs w:val="24"/>
          <w:lang w:val="el-GR" w:eastAsia="ar-SA"/>
        </w:rPr>
        <w:t>ρ. Πρωτ:.563/6-2-2020</w:t>
      </w:r>
      <w:r w:rsidRPr="00721DB1">
        <w:rPr>
          <w:rFonts w:ascii="Verdana" w:eastAsia="Times New Roman" w:hAnsi="Verdana" w:cs="Times New Roman"/>
          <w:b/>
          <w:bCs/>
          <w:sz w:val="24"/>
          <w:szCs w:val="24"/>
          <w:lang w:val="el-GR" w:eastAsia="ar-SA"/>
        </w:rPr>
        <w:t xml:space="preserve">                                           </w:t>
      </w:r>
    </w:p>
    <w:p w14:paraId="209AA3AC" w14:textId="77777777" w:rsidR="0089653D" w:rsidRPr="00721DB1" w:rsidRDefault="0089653D" w:rsidP="0089653D">
      <w:pPr>
        <w:keepNext/>
        <w:tabs>
          <w:tab w:val="num" w:pos="0"/>
        </w:tabs>
        <w:suppressAutoHyphens/>
        <w:spacing w:after="0" w:line="240" w:lineRule="auto"/>
        <w:ind w:left="432" w:hanging="432"/>
        <w:jc w:val="both"/>
        <w:outlineLvl w:val="0"/>
        <w:rPr>
          <w:rFonts w:ascii="Verdana" w:eastAsia="Times New Roman" w:hAnsi="Verdana" w:cs="Arial"/>
          <w:sz w:val="24"/>
          <w:szCs w:val="24"/>
          <w:lang w:val="el-GR" w:eastAsia="ar-SA"/>
        </w:rPr>
      </w:pPr>
    </w:p>
    <w:p w14:paraId="6785C08B" w14:textId="77777777" w:rsidR="0089653D" w:rsidRPr="00721DB1" w:rsidRDefault="0089653D" w:rsidP="0089653D">
      <w:pPr>
        <w:suppressAutoHyphens/>
        <w:spacing w:after="0" w:line="240" w:lineRule="auto"/>
        <w:rPr>
          <w:rFonts w:ascii="Verdana" w:eastAsia="Times New Roman" w:hAnsi="Verdana" w:cs="Arial"/>
          <w:sz w:val="24"/>
          <w:szCs w:val="24"/>
          <w:lang w:val="el-GR" w:eastAsia="ar-SA"/>
        </w:rPr>
      </w:pPr>
    </w:p>
    <w:p w14:paraId="11388424" w14:textId="77777777" w:rsidR="0089653D" w:rsidRPr="00721DB1" w:rsidRDefault="0089653D" w:rsidP="0089653D">
      <w:pPr>
        <w:suppressAutoHyphens/>
        <w:spacing w:after="0" w:line="360" w:lineRule="auto"/>
        <w:jc w:val="center"/>
        <w:rPr>
          <w:rFonts w:ascii="Verdana" w:eastAsia="Times New Roman" w:hAnsi="Verdana" w:cs="Arial"/>
          <w:b/>
          <w:sz w:val="24"/>
          <w:szCs w:val="24"/>
          <w:lang w:val="el-GR" w:eastAsia="ar-SA"/>
        </w:rPr>
      </w:pPr>
    </w:p>
    <w:p w14:paraId="40322548" w14:textId="77777777" w:rsidR="0089653D" w:rsidRPr="00721DB1" w:rsidRDefault="0089653D" w:rsidP="0089653D">
      <w:pPr>
        <w:suppressAutoHyphens/>
        <w:autoSpaceDE w:val="0"/>
        <w:spacing w:after="0" w:line="360" w:lineRule="auto"/>
        <w:jc w:val="center"/>
        <w:rPr>
          <w:rFonts w:ascii="Verdana" w:eastAsia="Times New Roman" w:hAnsi="Verdana" w:cs="Verdana"/>
          <w:b/>
          <w:bCs/>
          <w:sz w:val="24"/>
          <w:szCs w:val="24"/>
          <w:lang w:val="el-GR" w:eastAsia="ar-SA"/>
        </w:rPr>
      </w:pPr>
      <w:r w:rsidRPr="00721DB1">
        <w:rPr>
          <w:rFonts w:ascii="Verdana" w:eastAsia="Times New Roman" w:hAnsi="Verdana" w:cs="Verdana"/>
          <w:b/>
          <w:bCs/>
          <w:sz w:val="24"/>
          <w:szCs w:val="24"/>
          <w:lang w:val="el-GR" w:eastAsia="ar-SA"/>
        </w:rPr>
        <w:t>ΑΠΟΣΠΑΣΜΑ</w:t>
      </w:r>
    </w:p>
    <w:p w14:paraId="5ECD0A94" w14:textId="77777777" w:rsidR="0089653D" w:rsidRPr="00721DB1" w:rsidRDefault="0089653D" w:rsidP="0089653D">
      <w:pPr>
        <w:suppressAutoHyphens/>
        <w:autoSpaceDE w:val="0"/>
        <w:spacing w:after="0" w:line="360" w:lineRule="auto"/>
        <w:ind w:right="-99"/>
        <w:jc w:val="center"/>
        <w:rPr>
          <w:rFonts w:ascii="Verdana" w:eastAsia="Times New Roman" w:hAnsi="Verdana" w:cs="Verdana"/>
          <w:sz w:val="24"/>
          <w:szCs w:val="24"/>
          <w:lang w:val="el-GR" w:eastAsia="ar-SA"/>
        </w:rPr>
      </w:pPr>
      <w:r>
        <w:rPr>
          <w:rFonts w:ascii="Verdana" w:eastAsia="Times New Roman" w:hAnsi="Verdana" w:cs="Verdana"/>
          <w:b/>
          <w:bCs/>
          <w:sz w:val="24"/>
          <w:szCs w:val="24"/>
          <w:lang w:val="el-GR" w:eastAsia="ar-SA"/>
        </w:rPr>
        <w:t>Από το Πρακτικό 2/31-1-2020</w:t>
      </w:r>
      <w:r w:rsidRPr="00721DB1">
        <w:rPr>
          <w:rFonts w:ascii="Verdana" w:eastAsia="Times New Roman" w:hAnsi="Verdana" w:cs="Verdana"/>
          <w:b/>
          <w:bCs/>
          <w:sz w:val="24"/>
          <w:szCs w:val="24"/>
          <w:lang w:val="el-GR" w:eastAsia="ar-SA"/>
        </w:rPr>
        <w:t xml:space="preserve"> της συνεδρίασης της Οικονομικής επιτροπής του Δήμου Σαμοθράκης</w:t>
      </w:r>
    </w:p>
    <w:p w14:paraId="7B1BBE48" w14:textId="77777777" w:rsidR="0089653D" w:rsidRPr="00721DB1" w:rsidRDefault="0089653D" w:rsidP="0089653D">
      <w:pPr>
        <w:suppressAutoHyphens/>
        <w:autoSpaceDE w:val="0"/>
        <w:spacing w:after="0" w:line="240" w:lineRule="auto"/>
        <w:rPr>
          <w:rFonts w:ascii="Verdana" w:eastAsia="Times New Roman" w:hAnsi="Verdana" w:cs="Verdana"/>
          <w:sz w:val="24"/>
          <w:szCs w:val="24"/>
          <w:lang w:val="el-GR" w:eastAsia="ar-SA"/>
        </w:rPr>
      </w:pPr>
    </w:p>
    <w:p w14:paraId="725FCD49" w14:textId="77777777" w:rsidR="0089653D" w:rsidRPr="00721DB1" w:rsidRDefault="0089653D" w:rsidP="0089653D">
      <w:pPr>
        <w:keepNext/>
        <w:suppressAutoHyphens/>
        <w:autoSpaceDE w:val="0"/>
        <w:spacing w:after="0" w:line="360" w:lineRule="auto"/>
        <w:ind w:right="-99"/>
        <w:rPr>
          <w:rFonts w:ascii="Verdana" w:eastAsia="Times New Roman" w:hAnsi="Verdana" w:cs="Verdana"/>
          <w:sz w:val="24"/>
          <w:szCs w:val="24"/>
          <w:lang w:val="el-GR" w:eastAsia="ar-SA"/>
        </w:rPr>
      </w:pPr>
    </w:p>
    <w:p w14:paraId="6053508B" w14:textId="77777777" w:rsidR="0089653D" w:rsidRPr="00721DB1" w:rsidRDefault="0089653D" w:rsidP="0089653D">
      <w:pPr>
        <w:suppressAutoHyphens/>
        <w:autoSpaceDE w:val="0"/>
        <w:spacing w:after="0" w:line="360" w:lineRule="auto"/>
        <w:ind w:right="-99" w:firstLine="720"/>
        <w:jc w:val="both"/>
        <w:rPr>
          <w:rFonts w:ascii="Verdana" w:eastAsia="Times New Roman" w:hAnsi="Verdana" w:cs="Verdana"/>
          <w:sz w:val="24"/>
          <w:szCs w:val="24"/>
          <w:lang w:val="el-GR" w:eastAsia="ar-SA"/>
        </w:rPr>
      </w:pPr>
      <w:r w:rsidRPr="00721DB1">
        <w:rPr>
          <w:rFonts w:ascii="Verdana" w:eastAsia="Times New Roman" w:hAnsi="Verdana" w:cs="Verdana"/>
          <w:sz w:val="24"/>
          <w:szCs w:val="24"/>
          <w:lang w:val="el-GR" w:eastAsia="ar-SA"/>
        </w:rPr>
        <w:t>Στη Σαμοθράκ</w:t>
      </w:r>
      <w:r>
        <w:rPr>
          <w:rFonts w:ascii="Verdana" w:eastAsia="Times New Roman" w:hAnsi="Verdana" w:cs="Verdana"/>
          <w:sz w:val="24"/>
          <w:szCs w:val="24"/>
          <w:lang w:val="el-GR" w:eastAsia="ar-SA"/>
        </w:rPr>
        <w:t>η, σήμερα Παρασκευή 31-1-2020  και ώρα 14:3</w:t>
      </w:r>
      <w:r w:rsidRPr="00721DB1">
        <w:rPr>
          <w:rFonts w:ascii="Verdana" w:eastAsia="Times New Roman" w:hAnsi="Verdana" w:cs="Verdana"/>
          <w:sz w:val="24"/>
          <w:szCs w:val="24"/>
          <w:lang w:val="el-GR" w:eastAsia="ar-SA"/>
        </w:rPr>
        <w:t xml:space="preserve">0 στο Δημοτικό Κατάστημα του Δήμου  Σαμοθράκης συνήλθε σε τακτική συνεδρίαση η Οικονομική Επιτροπή </w:t>
      </w:r>
      <w:r>
        <w:rPr>
          <w:rFonts w:ascii="Verdana" w:eastAsia="Times New Roman" w:hAnsi="Verdana" w:cs="Verdana"/>
          <w:sz w:val="24"/>
          <w:szCs w:val="24"/>
          <w:lang w:val="el-GR" w:eastAsia="ar-SA"/>
        </w:rPr>
        <w:t>,  ύστερα από την 370/27-1-2020</w:t>
      </w:r>
      <w:r w:rsidRPr="00721DB1">
        <w:rPr>
          <w:rFonts w:ascii="Verdana" w:eastAsia="Times New Roman" w:hAnsi="Verdana" w:cs="Verdana"/>
          <w:sz w:val="24"/>
          <w:szCs w:val="24"/>
          <w:lang w:val="el-GR" w:eastAsia="ar-SA"/>
        </w:rPr>
        <w:t xml:space="preserve">  πρόσκληση του Προέδρου, που επιδόθηκε νόμιμα με αποδεικτικό στους συμβούλους, σύμφωνα με το άρθρο 75 του Ν.3852/10. </w:t>
      </w:r>
    </w:p>
    <w:p w14:paraId="7745DB67" w14:textId="77777777" w:rsidR="0089653D" w:rsidRPr="00A5200B" w:rsidRDefault="0089653D" w:rsidP="0089653D">
      <w:pPr>
        <w:suppressAutoHyphens/>
        <w:spacing w:after="0" w:line="240" w:lineRule="auto"/>
        <w:rPr>
          <w:rFonts w:ascii="Times New Roman" w:eastAsia="Times New Roman" w:hAnsi="Times New Roman" w:cs="Times New Roman"/>
          <w:sz w:val="24"/>
          <w:szCs w:val="24"/>
          <w:lang w:val="el-GR" w:eastAsia="ar-SA"/>
        </w:rPr>
      </w:pPr>
    </w:p>
    <w:p w14:paraId="4DFF08BC" w14:textId="77777777" w:rsidR="0089653D" w:rsidRPr="00A832DB" w:rsidRDefault="0089653D" w:rsidP="0089653D">
      <w:pPr>
        <w:suppressAutoHyphens/>
        <w:spacing w:after="0" w:line="360" w:lineRule="auto"/>
        <w:ind w:right="28"/>
        <w:jc w:val="both"/>
        <w:rPr>
          <w:rFonts w:ascii="Tahoma" w:eastAsia="Times New Roman" w:hAnsi="Tahoma" w:cs="Tahoma"/>
          <w:b/>
          <w:bCs/>
          <w:lang w:val="el-GR" w:eastAsia="ar-SA"/>
        </w:rPr>
      </w:pPr>
      <w:r w:rsidRPr="00A832DB">
        <w:rPr>
          <w:rFonts w:ascii="Tahoma" w:eastAsia="Times New Roman" w:hAnsi="Tahoma" w:cs="Tahoma"/>
          <w:b/>
          <w:bCs/>
          <w:lang w:val="el-GR" w:eastAsia="ar-SA"/>
        </w:rPr>
        <w:t xml:space="preserve">ΘΕΜΑ: 1 </w:t>
      </w:r>
      <w:r w:rsidRPr="00A832DB">
        <w:rPr>
          <w:rFonts w:ascii="Tahoma" w:eastAsia="Times New Roman" w:hAnsi="Tahoma" w:cs="Tahoma"/>
          <w:b/>
          <w:bCs/>
          <w:vertAlign w:val="superscript"/>
          <w:lang w:val="el-GR" w:eastAsia="ar-SA"/>
        </w:rPr>
        <w:t xml:space="preserve">ο  </w:t>
      </w:r>
      <w:r w:rsidRPr="00A832DB">
        <w:rPr>
          <w:rFonts w:ascii="Tahoma" w:eastAsia="Times New Roman" w:hAnsi="Tahoma" w:cs="Tahoma"/>
          <w:b/>
          <w:bCs/>
          <w:lang w:val="el-GR" w:eastAsia="ar-SA"/>
        </w:rPr>
        <w:t>«Περί έγκρισης κατεπείγοντος χαρακτήρα των θεμάτων που προτάθηκαν για συζήτηση εκτός ημερήσιας διάταξης»</w:t>
      </w:r>
    </w:p>
    <w:p w14:paraId="4BFEFA20" w14:textId="77777777" w:rsidR="0089653D" w:rsidRPr="00A5200B" w:rsidRDefault="0089653D" w:rsidP="0089653D">
      <w:pPr>
        <w:suppressAutoHyphens/>
        <w:spacing w:after="0" w:line="360" w:lineRule="auto"/>
        <w:ind w:right="28"/>
        <w:jc w:val="both"/>
        <w:rPr>
          <w:rFonts w:ascii="Arial" w:eastAsia="Times New Roman" w:hAnsi="Arial" w:cs="Arial"/>
          <w:b/>
          <w:bCs/>
          <w:lang w:val="el-GR" w:eastAsia="ar-SA"/>
        </w:rPr>
      </w:pPr>
    </w:p>
    <w:p w14:paraId="0FCE71B3" w14:textId="77777777" w:rsidR="0089653D" w:rsidRPr="00BA254C" w:rsidRDefault="0089653D" w:rsidP="0089653D">
      <w:pPr>
        <w:suppressAutoHyphens/>
        <w:spacing w:after="0" w:line="360" w:lineRule="auto"/>
        <w:ind w:right="-96"/>
        <w:jc w:val="both"/>
        <w:rPr>
          <w:rFonts w:ascii="Tahoma" w:eastAsia="Times New Roman" w:hAnsi="Tahoma" w:cs="Tahoma"/>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xml:space="preserve">. </w:t>
      </w:r>
      <w:proofErr w:type="spellStart"/>
      <w:r>
        <w:rPr>
          <w:rFonts w:ascii="Tahoma" w:eastAsia="Times New Roman" w:hAnsi="Tahoma" w:cs="Tahoma"/>
          <w:b/>
          <w:bCs/>
          <w:lang w:val="el-GR" w:eastAsia="ar-SA"/>
        </w:rPr>
        <w:t>Αποφ</w:t>
      </w:r>
      <w:proofErr w:type="spellEnd"/>
      <w:r>
        <w:rPr>
          <w:rFonts w:ascii="Tahoma" w:eastAsia="Times New Roman" w:hAnsi="Tahoma" w:cs="Tahoma"/>
          <w:b/>
          <w:bCs/>
          <w:lang w:val="el-GR" w:eastAsia="ar-SA"/>
        </w:rPr>
        <w:t>.: 13</w:t>
      </w:r>
    </w:p>
    <w:p w14:paraId="7DEC8BDB" w14:textId="77777777" w:rsidR="0089653D" w:rsidRDefault="0089653D" w:rsidP="0089653D">
      <w:pPr>
        <w:suppressAutoHyphens/>
        <w:spacing w:after="0" w:line="360" w:lineRule="auto"/>
        <w:ind w:right="-96"/>
        <w:jc w:val="both"/>
        <w:rPr>
          <w:rFonts w:ascii="Tahoma" w:eastAsia="Times New Roman" w:hAnsi="Tahoma" w:cs="Tahoma"/>
          <w:lang w:val="el-GR" w:eastAsia="ar-SA"/>
        </w:rPr>
      </w:pPr>
      <w:r w:rsidRPr="00A5200B">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Look w:val="0000" w:firstRow="0" w:lastRow="0" w:firstColumn="0" w:lastColumn="0" w:noHBand="0" w:noVBand="0"/>
      </w:tblPr>
      <w:tblGrid>
        <w:gridCol w:w="4261"/>
        <w:gridCol w:w="4636"/>
      </w:tblGrid>
      <w:tr w:rsidR="0089653D" w:rsidRPr="00721DB1" w14:paraId="6DF3F083" w14:textId="77777777" w:rsidTr="00F25F18">
        <w:tc>
          <w:tcPr>
            <w:tcW w:w="4261" w:type="dxa"/>
            <w:shd w:val="clear" w:color="auto" w:fill="auto"/>
          </w:tcPr>
          <w:p w14:paraId="76BE5AB9" w14:textId="77777777" w:rsidR="0089653D" w:rsidRPr="00721DB1" w:rsidRDefault="0089653D" w:rsidP="00F25F18">
            <w:pPr>
              <w:suppressAutoHyphens/>
              <w:autoSpaceDE w:val="0"/>
              <w:spacing w:after="0" w:line="360" w:lineRule="auto"/>
              <w:rPr>
                <w:rFonts w:ascii="Verdana" w:eastAsia="Times New Roman" w:hAnsi="Verdana" w:cs="Verdana"/>
                <w:b/>
                <w:bCs/>
                <w:color w:val="333333"/>
                <w:sz w:val="24"/>
                <w:szCs w:val="24"/>
                <w:lang w:val="el-GR" w:eastAsia="ar-SA"/>
              </w:rPr>
            </w:pPr>
            <w:r w:rsidRPr="00721DB1">
              <w:rPr>
                <w:rFonts w:ascii="Verdana" w:eastAsia="Times New Roman" w:hAnsi="Verdana" w:cs="Verdana"/>
                <w:b/>
                <w:bCs/>
                <w:color w:val="333333"/>
                <w:sz w:val="24"/>
                <w:szCs w:val="24"/>
                <w:lang w:val="el-GR" w:eastAsia="ar-SA"/>
              </w:rPr>
              <w:t xml:space="preserve">             ΠΑΡΟΝΤΕΣ</w:t>
            </w:r>
          </w:p>
        </w:tc>
        <w:tc>
          <w:tcPr>
            <w:tcW w:w="4636" w:type="dxa"/>
            <w:shd w:val="clear" w:color="auto" w:fill="auto"/>
          </w:tcPr>
          <w:p w14:paraId="7FAB694F" w14:textId="77777777" w:rsidR="0089653D" w:rsidRPr="00721DB1" w:rsidRDefault="0089653D" w:rsidP="00F25F18">
            <w:pPr>
              <w:suppressAutoHyphens/>
              <w:autoSpaceDE w:val="0"/>
              <w:spacing w:after="0" w:line="360" w:lineRule="auto"/>
              <w:rPr>
                <w:rFonts w:ascii="Verdana" w:eastAsia="Times New Roman" w:hAnsi="Verdana" w:cs="Times New Roman"/>
                <w:sz w:val="24"/>
                <w:szCs w:val="24"/>
                <w:lang w:val="el-GR" w:eastAsia="ar-SA"/>
              </w:rPr>
            </w:pPr>
            <w:r w:rsidRPr="00721DB1">
              <w:rPr>
                <w:rFonts w:ascii="Verdana" w:eastAsia="Times New Roman" w:hAnsi="Verdana" w:cs="Verdana"/>
                <w:b/>
                <w:bCs/>
                <w:color w:val="333333"/>
                <w:sz w:val="24"/>
                <w:szCs w:val="24"/>
                <w:lang w:val="el-GR" w:eastAsia="ar-SA"/>
              </w:rPr>
              <w:t xml:space="preserve">             ΑΠΟΝΤΕΣ</w:t>
            </w:r>
          </w:p>
        </w:tc>
      </w:tr>
      <w:tr w:rsidR="0089653D" w:rsidRPr="00721DB1" w14:paraId="2951C14C" w14:textId="77777777" w:rsidTr="00F25F18">
        <w:tc>
          <w:tcPr>
            <w:tcW w:w="4261" w:type="dxa"/>
            <w:shd w:val="clear" w:color="auto" w:fill="auto"/>
          </w:tcPr>
          <w:p w14:paraId="425EB253" w14:textId="77777777" w:rsidR="0089653D" w:rsidRPr="00721DB1" w:rsidRDefault="0089653D" w:rsidP="00F25F18">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21DB1">
              <w:rPr>
                <w:rFonts w:ascii="Verdana" w:eastAsia="Times New Roman" w:hAnsi="Verdana" w:cs="Verdana"/>
                <w:color w:val="333333"/>
                <w:sz w:val="24"/>
                <w:szCs w:val="24"/>
                <w:lang w:val="el-GR" w:eastAsia="ar-SA"/>
              </w:rPr>
              <w:t>1.</w:t>
            </w:r>
            <w:r w:rsidRPr="00721DB1">
              <w:rPr>
                <w:rFonts w:ascii="Verdana" w:eastAsia="Times New Roman" w:hAnsi="Verdana" w:cs="Verdana"/>
                <w:color w:val="333333"/>
                <w:sz w:val="24"/>
                <w:szCs w:val="24"/>
                <w:lang w:val="el-GR" w:eastAsia="ar-SA"/>
              </w:rPr>
              <w:tab/>
              <w:t>ΓΑΛΑΤΟΥΜΟΣ ΝΙΚΟΛΑΟΣ</w:t>
            </w:r>
          </w:p>
        </w:tc>
        <w:tc>
          <w:tcPr>
            <w:tcW w:w="4636" w:type="dxa"/>
            <w:shd w:val="clear" w:color="auto" w:fill="auto"/>
          </w:tcPr>
          <w:p w14:paraId="45EBE0CF" w14:textId="77777777" w:rsidR="0089653D" w:rsidRPr="00721DB1" w:rsidRDefault="0089653D" w:rsidP="00F25F18">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1</w:t>
            </w:r>
            <w:r w:rsidRPr="00721DB1">
              <w:rPr>
                <w:rFonts w:ascii="Verdana" w:eastAsia="Times New Roman" w:hAnsi="Verdana" w:cs="Verdana"/>
                <w:color w:val="333333"/>
                <w:sz w:val="24"/>
                <w:szCs w:val="24"/>
                <w:lang w:val="el-GR" w:eastAsia="ar-SA"/>
              </w:rPr>
              <w:t>.  ΚΑΡΑΜΗΤΣΟΥ  ΚΑΤΕΡΙΝΑ</w:t>
            </w:r>
          </w:p>
          <w:p w14:paraId="051C4A0E" w14:textId="77777777" w:rsidR="0089653D" w:rsidRPr="00721DB1" w:rsidRDefault="0089653D" w:rsidP="00F25F18">
            <w:pPr>
              <w:suppressAutoHyphens/>
              <w:autoSpaceDE w:val="0"/>
              <w:spacing w:after="0" w:line="360" w:lineRule="auto"/>
              <w:jc w:val="both"/>
              <w:rPr>
                <w:rFonts w:ascii="Verdana" w:eastAsia="Times New Roman" w:hAnsi="Verdana" w:cs="Times New Roman"/>
                <w:sz w:val="24"/>
                <w:szCs w:val="24"/>
                <w:lang w:val="el-GR" w:eastAsia="ar-SA"/>
              </w:rPr>
            </w:pPr>
          </w:p>
        </w:tc>
      </w:tr>
      <w:tr w:rsidR="0089653D" w:rsidRPr="00721DB1" w14:paraId="4E5C771B" w14:textId="77777777" w:rsidTr="00F25F18">
        <w:tc>
          <w:tcPr>
            <w:tcW w:w="4261" w:type="dxa"/>
            <w:shd w:val="clear" w:color="auto" w:fill="auto"/>
          </w:tcPr>
          <w:p w14:paraId="40713BA7" w14:textId="77777777" w:rsidR="0089653D" w:rsidRPr="00721DB1" w:rsidRDefault="0089653D" w:rsidP="00F25F18">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2.ΣΑΡΑΝΤΟΣ ΓΕΩΡΓΙΟΣ</w:t>
            </w:r>
          </w:p>
        </w:tc>
        <w:tc>
          <w:tcPr>
            <w:tcW w:w="4636" w:type="dxa"/>
            <w:shd w:val="clear" w:color="auto" w:fill="auto"/>
          </w:tcPr>
          <w:p w14:paraId="530A549A" w14:textId="77777777" w:rsidR="0089653D" w:rsidRPr="00721DB1" w:rsidRDefault="0089653D" w:rsidP="00F25F18">
            <w:pPr>
              <w:suppressAutoHyphens/>
              <w:autoSpaceDE w:val="0"/>
              <w:spacing w:after="0" w:line="360" w:lineRule="auto"/>
              <w:jc w:val="both"/>
              <w:rPr>
                <w:rFonts w:ascii="Verdana" w:eastAsia="Times New Roman" w:hAnsi="Verdana" w:cs="Times New Roman"/>
                <w:sz w:val="24"/>
                <w:szCs w:val="24"/>
                <w:lang w:val="el-GR" w:eastAsia="ar-SA"/>
              </w:rPr>
            </w:pPr>
            <w:r>
              <w:rPr>
                <w:rFonts w:ascii="Verdana" w:eastAsia="Times New Roman" w:hAnsi="Verdana" w:cs="Verdana"/>
                <w:color w:val="333333"/>
                <w:sz w:val="24"/>
                <w:szCs w:val="24"/>
                <w:lang w:val="el-GR" w:eastAsia="ar-SA"/>
              </w:rPr>
              <w:t>2.</w:t>
            </w:r>
            <w:r w:rsidRPr="00721DB1">
              <w:rPr>
                <w:rFonts w:ascii="Verdana" w:eastAsia="Times New Roman" w:hAnsi="Verdana" w:cs="Verdana"/>
                <w:color w:val="333333"/>
                <w:sz w:val="24"/>
                <w:szCs w:val="24"/>
                <w:lang w:val="el-GR" w:eastAsia="ar-SA"/>
              </w:rPr>
              <w:t>ΤΕΡΖΗ ΑΝΑΣΤΑΣΙΑ</w:t>
            </w:r>
          </w:p>
        </w:tc>
      </w:tr>
      <w:tr w:rsidR="0089653D" w:rsidRPr="0089653D" w14:paraId="17D0CDFF" w14:textId="77777777" w:rsidTr="00F25F18">
        <w:tc>
          <w:tcPr>
            <w:tcW w:w="4261" w:type="dxa"/>
            <w:shd w:val="clear" w:color="auto" w:fill="auto"/>
          </w:tcPr>
          <w:p w14:paraId="4C521482" w14:textId="77777777" w:rsidR="0089653D" w:rsidRPr="00721DB1" w:rsidRDefault="0089653D" w:rsidP="00F25F18">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p>
          <w:p w14:paraId="03E9A6EE" w14:textId="77777777" w:rsidR="0089653D" w:rsidRPr="00721DB1" w:rsidRDefault="0089653D" w:rsidP="00F25F18">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3.</w:t>
            </w:r>
            <w:r w:rsidRPr="00721DB1">
              <w:rPr>
                <w:rFonts w:ascii="Verdana" w:eastAsia="Times New Roman" w:hAnsi="Verdana" w:cs="Verdana"/>
                <w:color w:val="333333"/>
                <w:sz w:val="24"/>
                <w:szCs w:val="24"/>
                <w:lang w:val="el-GR" w:eastAsia="ar-SA"/>
              </w:rPr>
              <w:t>ΑΝΤΩΝΑΚΗ ΜΟΡΑΛΗ ΧΡΥΣΑΝΘΗ</w:t>
            </w:r>
          </w:p>
        </w:tc>
        <w:tc>
          <w:tcPr>
            <w:tcW w:w="4636" w:type="dxa"/>
            <w:shd w:val="clear" w:color="auto" w:fill="auto"/>
          </w:tcPr>
          <w:p w14:paraId="35B5BAEC" w14:textId="77777777" w:rsidR="0089653D" w:rsidRPr="00721DB1" w:rsidRDefault="0089653D" w:rsidP="00F25F18">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(Δεν προσήλθαν αν και κλήθηκαν νόμιμα)</w:t>
            </w:r>
          </w:p>
        </w:tc>
      </w:tr>
      <w:tr w:rsidR="0089653D" w:rsidRPr="00881784" w14:paraId="357B7F6F" w14:textId="77777777" w:rsidTr="00F25F18">
        <w:tc>
          <w:tcPr>
            <w:tcW w:w="4261" w:type="dxa"/>
            <w:shd w:val="clear" w:color="auto" w:fill="auto"/>
          </w:tcPr>
          <w:p w14:paraId="407B7672" w14:textId="77777777" w:rsidR="0089653D" w:rsidRPr="00721DB1" w:rsidRDefault="0089653D" w:rsidP="00F25F18">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21DB1">
              <w:rPr>
                <w:rFonts w:ascii="Verdana" w:eastAsia="Times New Roman" w:hAnsi="Verdana" w:cs="Verdana"/>
                <w:color w:val="333333"/>
                <w:sz w:val="24"/>
                <w:szCs w:val="24"/>
                <w:lang w:val="el-GR" w:eastAsia="ar-SA"/>
              </w:rPr>
              <w:t>4.</w:t>
            </w:r>
            <w:r w:rsidRPr="00721DB1">
              <w:rPr>
                <w:rFonts w:ascii="Verdana" w:eastAsia="Times New Roman" w:hAnsi="Verdana" w:cs="Verdana"/>
                <w:color w:val="333333"/>
                <w:sz w:val="24"/>
                <w:szCs w:val="24"/>
                <w:lang w:val="el-GR" w:eastAsia="ar-SA"/>
              </w:rPr>
              <w:tab/>
            </w:r>
            <w:r>
              <w:rPr>
                <w:rFonts w:ascii="Verdana" w:eastAsia="Times New Roman" w:hAnsi="Verdana" w:cs="Verdana"/>
                <w:color w:val="333333"/>
                <w:sz w:val="24"/>
                <w:szCs w:val="24"/>
                <w:lang w:eastAsia="ar-SA"/>
              </w:rPr>
              <w:t>ΑΝΤΩΝΙΟΥ ΙΩΑΝΝΗΣ</w:t>
            </w:r>
          </w:p>
        </w:tc>
        <w:tc>
          <w:tcPr>
            <w:tcW w:w="4636" w:type="dxa"/>
            <w:shd w:val="clear" w:color="auto" w:fill="auto"/>
          </w:tcPr>
          <w:p w14:paraId="5B7BBFD7" w14:textId="77777777" w:rsidR="0089653D" w:rsidRPr="00721DB1" w:rsidRDefault="0089653D" w:rsidP="00F25F18">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3. ΓΡΗΓΟΡΑΙΝΑΣ ΙΩΑΝΝΗΣ</w:t>
            </w:r>
          </w:p>
        </w:tc>
      </w:tr>
      <w:tr w:rsidR="0089653D" w:rsidRPr="00881784" w14:paraId="5E2570B6" w14:textId="77777777" w:rsidTr="00F25F18">
        <w:tc>
          <w:tcPr>
            <w:tcW w:w="4261" w:type="dxa"/>
            <w:shd w:val="clear" w:color="auto" w:fill="auto"/>
          </w:tcPr>
          <w:p w14:paraId="5DD4A77B" w14:textId="77777777" w:rsidR="0089653D" w:rsidRPr="00BE0DB3" w:rsidRDefault="0089653D" w:rsidP="00F25F18">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p>
        </w:tc>
        <w:tc>
          <w:tcPr>
            <w:tcW w:w="4636" w:type="dxa"/>
            <w:shd w:val="clear" w:color="auto" w:fill="auto"/>
          </w:tcPr>
          <w:p w14:paraId="4229F193" w14:textId="77777777" w:rsidR="0089653D" w:rsidRPr="00721DB1" w:rsidRDefault="0089653D" w:rsidP="00F25F18">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89653D" w:rsidRPr="00881784" w14:paraId="1CF92981" w14:textId="77777777" w:rsidTr="00F25F18">
        <w:tc>
          <w:tcPr>
            <w:tcW w:w="4261" w:type="dxa"/>
            <w:shd w:val="clear" w:color="auto" w:fill="auto"/>
          </w:tcPr>
          <w:p w14:paraId="5D61EDED" w14:textId="77777777" w:rsidR="0089653D" w:rsidRPr="00721DB1" w:rsidRDefault="0089653D" w:rsidP="00F25F18">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p>
        </w:tc>
        <w:tc>
          <w:tcPr>
            <w:tcW w:w="4636" w:type="dxa"/>
            <w:shd w:val="clear" w:color="auto" w:fill="auto"/>
          </w:tcPr>
          <w:p w14:paraId="10F187F3" w14:textId="77777777" w:rsidR="0089653D" w:rsidRPr="00721DB1" w:rsidRDefault="0089653D" w:rsidP="00F25F18">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89653D" w:rsidRPr="00881784" w14:paraId="52EFF166" w14:textId="77777777" w:rsidTr="00F25F18">
        <w:tc>
          <w:tcPr>
            <w:tcW w:w="4261" w:type="dxa"/>
            <w:shd w:val="clear" w:color="auto" w:fill="auto"/>
          </w:tcPr>
          <w:p w14:paraId="1DBA047F" w14:textId="77777777" w:rsidR="0089653D" w:rsidRPr="00721DB1" w:rsidRDefault="0089653D" w:rsidP="00F25F18">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p>
        </w:tc>
        <w:tc>
          <w:tcPr>
            <w:tcW w:w="4636" w:type="dxa"/>
            <w:shd w:val="clear" w:color="auto" w:fill="auto"/>
          </w:tcPr>
          <w:p w14:paraId="044B2C52" w14:textId="77777777" w:rsidR="0089653D" w:rsidRPr="00721DB1" w:rsidRDefault="0089653D" w:rsidP="00F25F18">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bl>
    <w:p w14:paraId="5A0CA4F4" w14:textId="77777777" w:rsidR="0089653D" w:rsidRPr="00721DB1" w:rsidRDefault="0089653D" w:rsidP="0089653D">
      <w:pPr>
        <w:suppressAutoHyphens/>
        <w:spacing w:after="0" w:line="360" w:lineRule="auto"/>
        <w:ind w:right="-96"/>
        <w:jc w:val="both"/>
        <w:rPr>
          <w:rFonts w:ascii="Tahoma" w:eastAsia="Times New Roman" w:hAnsi="Tahoma" w:cs="Tahoma"/>
          <w:b/>
          <w:bCs/>
          <w:lang w:val="el-GR" w:eastAsia="ar-SA"/>
        </w:rPr>
      </w:pPr>
    </w:p>
    <w:p w14:paraId="322108BF" w14:textId="77777777" w:rsidR="0089653D" w:rsidRPr="00721DB1" w:rsidRDefault="0089653D" w:rsidP="0089653D">
      <w:pPr>
        <w:tabs>
          <w:tab w:val="left" w:pos="0"/>
        </w:tabs>
        <w:suppressAutoHyphens/>
        <w:spacing w:after="0" w:line="240" w:lineRule="auto"/>
        <w:ind w:right="-99"/>
        <w:jc w:val="both"/>
        <w:rPr>
          <w:rFonts w:ascii="Verdana" w:eastAsia="Times New Roman" w:hAnsi="Verdana" w:cs="Verdana"/>
          <w:sz w:val="20"/>
          <w:szCs w:val="20"/>
          <w:lang w:val="el-GR" w:eastAsia="ar-SA"/>
        </w:rPr>
      </w:pPr>
    </w:p>
    <w:p w14:paraId="385954A3" w14:textId="77777777" w:rsidR="0089653D" w:rsidRPr="00A5200B" w:rsidRDefault="0089653D" w:rsidP="0089653D">
      <w:pPr>
        <w:suppressAutoHyphens/>
        <w:spacing w:after="0" w:line="360" w:lineRule="auto"/>
        <w:ind w:right="-96"/>
        <w:jc w:val="both"/>
        <w:rPr>
          <w:rFonts w:ascii="Tahoma" w:eastAsia="Times New Roman" w:hAnsi="Tahoma" w:cs="Tahoma"/>
          <w:b/>
          <w:bCs/>
          <w:lang w:val="el-GR" w:eastAsia="ar-SA"/>
        </w:rPr>
      </w:pPr>
    </w:p>
    <w:p w14:paraId="5610D578" w14:textId="77777777" w:rsidR="0089653D" w:rsidRPr="00A5200B" w:rsidRDefault="0089653D" w:rsidP="0089653D">
      <w:pPr>
        <w:suppressAutoHyphens/>
        <w:spacing w:after="0" w:line="360" w:lineRule="auto"/>
        <w:ind w:right="28"/>
        <w:jc w:val="both"/>
        <w:rPr>
          <w:rFonts w:ascii="Tahoma" w:eastAsia="Times New Roman" w:hAnsi="Tahoma" w:cs="Tahoma"/>
          <w:lang w:val="el-GR" w:eastAsia="ar-SA"/>
        </w:rPr>
      </w:pPr>
      <w:r w:rsidRPr="00A5200B">
        <w:rPr>
          <w:rFonts w:ascii="Tahoma" w:eastAsia="Times New Roman" w:hAnsi="Tahoma" w:cs="Tahoma"/>
          <w:lang w:val="el-GR" w:eastAsia="ar-SA"/>
        </w:rPr>
        <w:t>Τα πρακτικά τηρήθηκα</w:t>
      </w:r>
      <w:r>
        <w:rPr>
          <w:rFonts w:ascii="Tahoma" w:eastAsia="Times New Roman" w:hAnsi="Tahoma" w:cs="Tahoma"/>
          <w:lang w:val="el-GR" w:eastAsia="ar-SA"/>
        </w:rPr>
        <w:t xml:space="preserve">ν από την Κα </w:t>
      </w:r>
      <w:proofErr w:type="spellStart"/>
      <w:r>
        <w:rPr>
          <w:rFonts w:ascii="Tahoma" w:eastAsia="Times New Roman" w:hAnsi="Tahoma" w:cs="Tahoma"/>
          <w:lang w:val="el-GR" w:eastAsia="ar-SA"/>
        </w:rPr>
        <w:t>Παρσέλια</w:t>
      </w:r>
      <w:proofErr w:type="spellEnd"/>
      <w:r>
        <w:rPr>
          <w:rFonts w:ascii="Tahoma" w:eastAsia="Times New Roman" w:hAnsi="Tahoma" w:cs="Tahoma"/>
          <w:lang w:val="el-GR" w:eastAsia="ar-SA"/>
        </w:rPr>
        <w:t xml:space="preserve"> Ιουλία</w:t>
      </w:r>
      <w:r w:rsidRPr="00A5200B">
        <w:rPr>
          <w:rFonts w:ascii="Tahoma" w:eastAsia="Times New Roman" w:hAnsi="Tahoma" w:cs="Tahoma"/>
          <w:lang w:val="el-GR" w:eastAsia="ar-SA"/>
        </w:rPr>
        <w:t>.</w:t>
      </w:r>
    </w:p>
    <w:p w14:paraId="5EDA37C8" w14:textId="77777777" w:rsidR="0089653D" w:rsidRPr="00A832DB" w:rsidRDefault="0089653D" w:rsidP="0089653D">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Ο Πρόεδρος αφού διαπίστωσε την απαρτία  πριν την συζήτηση των θεμάτων της ημερήσιας διάτα</w:t>
      </w:r>
      <w:r>
        <w:rPr>
          <w:rFonts w:ascii="Tahoma" w:eastAsia="Times New Roman" w:hAnsi="Tahoma" w:cs="Tahoma"/>
          <w:color w:val="1C1C1C"/>
          <w:lang w:val="el-GR" w:eastAsia="ar-SA"/>
        </w:rPr>
        <w:t>ξης  εισηγήθηκε την συζήτηση έξι (6</w:t>
      </w:r>
      <w:r w:rsidRPr="00A832DB">
        <w:rPr>
          <w:rFonts w:ascii="Tahoma" w:eastAsia="Times New Roman" w:hAnsi="Tahoma" w:cs="Tahoma"/>
          <w:color w:val="1C1C1C"/>
          <w:lang w:val="el-GR" w:eastAsia="ar-SA"/>
        </w:rPr>
        <w:t>) θεμάτων  εκτός ημερήσιας διάταξης σύμφωνα με τις διατάξεις της παρ. 3 του άρθρου 72 του Ν. 3852/2010 ως εξής:</w:t>
      </w:r>
    </w:p>
    <w:p w14:paraId="749ACFAA" w14:textId="77777777" w:rsidR="0089653D" w:rsidRPr="00A832DB" w:rsidRDefault="0089653D" w:rsidP="0089653D">
      <w:pPr>
        <w:suppressAutoHyphens/>
        <w:spacing w:after="0" w:line="360" w:lineRule="auto"/>
        <w:rPr>
          <w:rFonts w:ascii="Arial" w:hAnsi="Arial" w:cs="Arial"/>
          <w:bCs/>
          <w:lang w:val="el-GR"/>
        </w:rPr>
      </w:pPr>
      <w:r w:rsidRPr="00A832DB">
        <w:rPr>
          <w:rFonts w:ascii="Arial" w:hAnsi="Arial" w:cs="Arial"/>
          <w:lang w:val="el-GR"/>
        </w:rPr>
        <w:t xml:space="preserve">Μετά την αποστολή της πρόσκλησης με </w:t>
      </w:r>
      <w:proofErr w:type="spellStart"/>
      <w:r w:rsidRPr="00A832DB">
        <w:rPr>
          <w:rFonts w:ascii="Arial" w:hAnsi="Arial" w:cs="Arial"/>
          <w:lang w:val="el-GR"/>
        </w:rPr>
        <w:t>αρίθμ</w:t>
      </w:r>
      <w:proofErr w:type="spellEnd"/>
      <w:r w:rsidRPr="00A832DB">
        <w:rPr>
          <w:rFonts w:ascii="Arial" w:hAnsi="Arial" w:cs="Arial"/>
          <w:lang w:val="el-GR"/>
        </w:rPr>
        <w:t xml:space="preserve">. </w:t>
      </w:r>
      <w:proofErr w:type="spellStart"/>
      <w:r w:rsidRPr="00A832DB">
        <w:rPr>
          <w:rFonts w:ascii="Arial" w:hAnsi="Arial" w:cs="Arial"/>
          <w:lang w:val="el-GR"/>
        </w:rPr>
        <w:t>πρωτ</w:t>
      </w:r>
      <w:proofErr w:type="spellEnd"/>
      <w:r w:rsidRPr="00A832DB">
        <w:rPr>
          <w:rFonts w:ascii="Arial" w:hAnsi="Arial" w:cs="Arial"/>
          <w:lang w:val="el-GR"/>
        </w:rPr>
        <w:t xml:space="preserve">.: </w:t>
      </w:r>
      <w:r>
        <w:rPr>
          <w:rFonts w:ascii="Verdana" w:eastAsia="Times New Roman" w:hAnsi="Verdana" w:cs="Verdana"/>
          <w:sz w:val="24"/>
          <w:szCs w:val="24"/>
          <w:lang w:val="el-GR" w:eastAsia="ar-SA"/>
        </w:rPr>
        <w:t>370/27-1-2020</w:t>
      </w:r>
      <w:r w:rsidRPr="00721DB1">
        <w:rPr>
          <w:rFonts w:ascii="Verdana" w:eastAsia="Times New Roman" w:hAnsi="Verdana" w:cs="Verdana"/>
          <w:sz w:val="24"/>
          <w:szCs w:val="24"/>
          <w:lang w:val="el-GR" w:eastAsia="ar-SA"/>
        </w:rPr>
        <w:t xml:space="preserve">    </w:t>
      </w:r>
      <w:r w:rsidRPr="00A832DB">
        <w:rPr>
          <w:rFonts w:ascii="Arial" w:hAnsi="Arial" w:cs="Arial"/>
          <w:lang w:val="el-GR"/>
        </w:rPr>
        <w:t xml:space="preserve"> του Προέδρου της Οικονομικής Επιτροπής  προς τα μέλη της Οικονομικής Επιτ</w:t>
      </w:r>
      <w:r>
        <w:rPr>
          <w:rFonts w:ascii="Arial" w:hAnsi="Arial" w:cs="Arial"/>
          <w:lang w:val="el-GR"/>
        </w:rPr>
        <w:t xml:space="preserve">ροπής για την σημερινή συνεδρίαση </w:t>
      </w:r>
      <w:r w:rsidRPr="00A832DB">
        <w:rPr>
          <w:rFonts w:ascii="Arial" w:eastAsia="Times New Roman" w:hAnsi="Arial" w:cs="Arial"/>
          <w:lang w:val="el-GR"/>
        </w:rPr>
        <w:t xml:space="preserve"> καλείται η  Οικονομική Επιτροπή να εγκρίνει τον κατεπείγοντα χαρακτήρα των κάτωθι θεμάτων</w:t>
      </w:r>
      <w:r>
        <w:rPr>
          <w:rFonts w:ascii="Arial" w:eastAsia="Times New Roman" w:hAnsi="Arial" w:cs="Arial"/>
          <w:lang w:val="el-GR"/>
        </w:rPr>
        <w:t xml:space="preserve"> τα οποία προέκυψαν μετά την δημοσίευση της πρόσκλησης και είναι απολύτως απαραίτητα το πρώτο για να τηρηθούν τα χρονοδιαγράμματα του έργου και τα υπόλοιπα για την εύρυθμη λειτουργία του δήμου  </w:t>
      </w:r>
      <w:r w:rsidRPr="00A832DB">
        <w:rPr>
          <w:rFonts w:ascii="Arial" w:eastAsia="Times New Roman" w:hAnsi="Arial" w:cs="Arial"/>
          <w:lang w:val="el-GR"/>
        </w:rPr>
        <w:t xml:space="preserve">για την συζήτησή τους εκτός ημερήσιας διάταξης </w:t>
      </w:r>
      <w:r w:rsidRPr="00A832DB">
        <w:rPr>
          <w:rFonts w:ascii="Arial" w:eastAsia="Times New Roman" w:hAnsi="Arial" w:cs="Arial"/>
          <w:i/>
          <w:lang w:val="el-GR"/>
        </w:rPr>
        <w:t>:</w:t>
      </w:r>
    </w:p>
    <w:p w14:paraId="721DAF0E" w14:textId="77777777" w:rsidR="0089653D" w:rsidRPr="00E834DA" w:rsidRDefault="0089653D" w:rsidP="0089653D">
      <w:pPr>
        <w:tabs>
          <w:tab w:val="left" w:pos="0"/>
        </w:tabs>
        <w:autoSpaceDE w:val="0"/>
        <w:spacing w:line="360" w:lineRule="auto"/>
        <w:jc w:val="both"/>
        <w:rPr>
          <w:rFonts w:ascii="Tahoma" w:hAnsi="Tahoma" w:cs="Tahoma"/>
          <w:b/>
          <w:bCs/>
          <w:lang w:val="el-GR"/>
        </w:rPr>
      </w:pPr>
    </w:p>
    <w:p w14:paraId="77D1A77D" w14:textId="77777777" w:rsidR="0089653D" w:rsidRPr="00C44DC4" w:rsidRDefault="0089653D" w:rsidP="0089653D">
      <w:pPr>
        <w:pStyle w:val="a5"/>
        <w:numPr>
          <w:ilvl w:val="0"/>
          <w:numId w:val="8"/>
        </w:numPr>
        <w:tabs>
          <w:tab w:val="left" w:pos="0"/>
        </w:tabs>
        <w:autoSpaceDE w:val="0"/>
        <w:spacing w:line="360" w:lineRule="auto"/>
        <w:jc w:val="both"/>
        <w:rPr>
          <w:rFonts w:ascii="Tahoma" w:hAnsi="Tahoma" w:cs="Tahoma"/>
          <w:b/>
          <w:bCs/>
          <w:lang w:val="el-GR"/>
        </w:rPr>
      </w:pPr>
      <w:r>
        <w:rPr>
          <w:rFonts w:ascii="Tahoma" w:eastAsia="Calibri" w:hAnsi="Tahoma" w:cs="Tahoma"/>
          <w:b/>
          <w:lang w:val="el-GR"/>
        </w:rPr>
        <w:t>Περί έγκρισης 1</w:t>
      </w:r>
      <w:r w:rsidRPr="00DA18E4">
        <w:rPr>
          <w:rFonts w:ascii="Tahoma" w:eastAsia="Calibri" w:hAnsi="Tahoma" w:cs="Tahoma"/>
          <w:b/>
          <w:vertAlign w:val="superscript"/>
          <w:lang w:val="el-GR"/>
        </w:rPr>
        <w:t>ου</w:t>
      </w:r>
      <w:r>
        <w:rPr>
          <w:rFonts w:ascii="Tahoma" w:eastAsia="Calibri" w:hAnsi="Tahoma" w:cs="Tahoma"/>
          <w:b/>
          <w:lang w:val="el-GR"/>
        </w:rPr>
        <w:t xml:space="preserve"> ΑΠΕ  του έργου ΑΠΟΚΑΤΑΣΤΑΣΗ ΚΑΤΑΣΤΡΕΠΤΙΚΩΝ ΦΑΙΝΟΜΕΝΩΝ ΛΟΓΩ ΑΣΤΟΧΙΑΣ ΣΤΟ ΦΥΤΙΚΟ ΠΡΑΝΕΣ ΤΟΥ ΔΡΟΜΟΥ ΣΤΗ ΧΩΡΑ ΣΑΜΟΘΡΑΚΗΣ.  </w:t>
      </w:r>
    </w:p>
    <w:p w14:paraId="41136CE8" w14:textId="77777777" w:rsidR="0089653D" w:rsidRPr="00C44DC4" w:rsidRDefault="0089653D" w:rsidP="0089653D">
      <w:pPr>
        <w:pStyle w:val="a5"/>
        <w:numPr>
          <w:ilvl w:val="0"/>
          <w:numId w:val="8"/>
        </w:numPr>
        <w:tabs>
          <w:tab w:val="left" w:pos="0"/>
        </w:tabs>
        <w:autoSpaceDE w:val="0"/>
        <w:spacing w:line="360" w:lineRule="auto"/>
        <w:jc w:val="both"/>
        <w:rPr>
          <w:rFonts w:ascii="Tahoma" w:hAnsi="Tahoma" w:cs="Tahoma"/>
          <w:b/>
          <w:bCs/>
          <w:lang w:val="el-GR"/>
        </w:rPr>
      </w:pPr>
      <w:r>
        <w:rPr>
          <w:rFonts w:ascii="Tahoma" w:eastAsia="Calibri" w:hAnsi="Tahoma" w:cs="Tahoma"/>
          <w:b/>
          <w:lang w:val="el-GR"/>
        </w:rPr>
        <w:t xml:space="preserve">Περί έγκρισης εξειδίκευσης πίστωσης του ΚΑ 60/7321.01.  </w:t>
      </w:r>
    </w:p>
    <w:p w14:paraId="2145DBEC" w14:textId="77777777" w:rsidR="0089653D" w:rsidRPr="00DA18E4" w:rsidRDefault="0089653D" w:rsidP="0089653D">
      <w:pPr>
        <w:pStyle w:val="a5"/>
        <w:numPr>
          <w:ilvl w:val="0"/>
          <w:numId w:val="8"/>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Περί έγκρισης μελετών και τευχών δημοπράτησης της προμήθειας εξοπλισμού για το έργο ΔΗΜΙΟΥΡΓΙΑ ΧΩΡΩΝ ΠΟΛΙΤΙΣΤΙΚΏΝ ΕΚΔΗΛΏΣΕΩΝ ΣΤΟ ΠΑΛΙΟ ΣΧΟΛΕΙΟ ΑΛΩΝΙΩΝ.</w:t>
      </w:r>
    </w:p>
    <w:p w14:paraId="1012A5D5" w14:textId="77777777" w:rsidR="0089653D" w:rsidRDefault="0089653D" w:rsidP="0089653D">
      <w:pPr>
        <w:pStyle w:val="a5"/>
        <w:numPr>
          <w:ilvl w:val="0"/>
          <w:numId w:val="8"/>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Περί έγκρισης 1</w:t>
      </w:r>
      <w:r w:rsidRPr="00714838">
        <w:rPr>
          <w:rFonts w:ascii="Tahoma" w:eastAsia="Times New Roman" w:hAnsi="Tahoma" w:cs="Tahoma"/>
          <w:b/>
          <w:bCs/>
          <w:i/>
          <w:vertAlign w:val="superscript"/>
          <w:lang w:val="el-GR" w:eastAsia="ar-SA"/>
        </w:rPr>
        <w:t>ου</w:t>
      </w:r>
      <w:r>
        <w:rPr>
          <w:rFonts w:ascii="Tahoma" w:eastAsia="Times New Roman" w:hAnsi="Tahoma" w:cs="Tahoma"/>
          <w:b/>
          <w:bCs/>
          <w:i/>
          <w:lang w:val="el-GR" w:eastAsia="ar-SA"/>
        </w:rPr>
        <w:t xml:space="preserve"> Πρακτικού διαγωνισμού προμήθειας ενός (1) φορτηγού 4χ4 μονής καμπίνας</w:t>
      </w:r>
      <w:r w:rsidRPr="0071664E">
        <w:rPr>
          <w:rFonts w:ascii="Tahoma" w:eastAsia="Times New Roman" w:hAnsi="Tahoma" w:cs="Tahoma"/>
          <w:b/>
          <w:bCs/>
          <w:i/>
          <w:lang w:val="el-GR" w:eastAsia="ar-SA"/>
        </w:rPr>
        <w:t>.</w:t>
      </w:r>
    </w:p>
    <w:p w14:paraId="36709F97" w14:textId="77777777" w:rsidR="0089653D" w:rsidRDefault="0089653D" w:rsidP="0089653D">
      <w:pPr>
        <w:pStyle w:val="a5"/>
        <w:numPr>
          <w:ilvl w:val="0"/>
          <w:numId w:val="8"/>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 xml:space="preserve">Περί ανάθεσης σε δικηγόρο υπόθεσης ειδικής σημασίας για τα συμφέροντα του Δήμου (υπόθεση </w:t>
      </w:r>
      <w:proofErr w:type="spellStart"/>
      <w:r>
        <w:rPr>
          <w:rFonts w:ascii="Tahoma" w:eastAsia="Times New Roman" w:hAnsi="Tahoma" w:cs="Tahoma"/>
          <w:b/>
          <w:bCs/>
          <w:i/>
          <w:lang w:val="el-GR" w:eastAsia="ar-SA"/>
        </w:rPr>
        <w:t>Ματζιαράκη</w:t>
      </w:r>
      <w:proofErr w:type="spellEnd"/>
      <w:r>
        <w:rPr>
          <w:rFonts w:ascii="Tahoma" w:eastAsia="Times New Roman" w:hAnsi="Tahoma" w:cs="Tahoma"/>
          <w:b/>
          <w:bCs/>
          <w:i/>
          <w:lang w:val="el-GR" w:eastAsia="ar-SA"/>
        </w:rPr>
        <w:t>).</w:t>
      </w:r>
    </w:p>
    <w:p w14:paraId="19A73B13" w14:textId="77777777" w:rsidR="0089653D" w:rsidRDefault="0089653D" w:rsidP="0089653D">
      <w:pPr>
        <w:pStyle w:val="a5"/>
        <w:numPr>
          <w:ilvl w:val="0"/>
          <w:numId w:val="8"/>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 xml:space="preserve">Περί ανάθεσης σε δικηγόρο υπόθεσης ειδικής σημασίας για τα συμφέροντα του Δήμου (υπόθεση </w:t>
      </w:r>
      <w:proofErr w:type="spellStart"/>
      <w:r>
        <w:rPr>
          <w:rFonts w:ascii="Tahoma" w:eastAsia="Times New Roman" w:hAnsi="Tahoma" w:cs="Tahoma"/>
          <w:b/>
          <w:bCs/>
          <w:i/>
          <w:lang w:val="el-GR" w:eastAsia="ar-SA"/>
        </w:rPr>
        <w:t>Μπατζικώστα</w:t>
      </w:r>
      <w:proofErr w:type="spellEnd"/>
      <w:r>
        <w:rPr>
          <w:rFonts w:ascii="Tahoma" w:eastAsia="Times New Roman" w:hAnsi="Tahoma" w:cs="Tahoma"/>
          <w:b/>
          <w:bCs/>
          <w:i/>
          <w:lang w:val="el-GR" w:eastAsia="ar-SA"/>
        </w:rPr>
        <w:t xml:space="preserve"> ΚΔΕΣ).</w:t>
      </w:r>
    </w:p>
    <w:p w14:paraId="3F920BDD" w14:textId="77777777" w:rsidR="0089653D" w:rsidRDefault="0089653D" w:rsidP="0089653D">
      <w:pPr>
        <w:pStyle w:val="a5"/>
        <w:suppressAutoHyphens/>
        <w:spacing w:after="0" w:line="360" w:lineRule="auto"/>
        <w:ind w:right="28"/>
        <w:jc w:val="both"/>
        <w:rPr>
          <w:rFonts w:ascii="Tahoma" w:eastAsia="Times New Roman" w:hAnsi="Tahoma" w:cs="Tahoma"/>
          <w:b/>
          <w:bCs/>
          <w:i/>
          <w:lang w:val="el-GR" w:eastAsia="ar-SA"/>
        </w:rPr>
      </w:pPr>
    </w:p>
    <w:p w14:paraId="60DDED75" w14:textId="77777777" w:rsidR="0089653D" w:rsidRPr="00A832DB" w:rsidRDefault="0089653D" w:rsidP="0089653D">
      <w:pPr>
        <w:suppressAutoHyphens/>
        <w:spacing w:after="0" w:line="360" w:lineRule="auto"/>
        <w:ind w:left="360"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Η Οικονομική Επιτροπή αφού άκουσε</w:t>
      </w:r>
      <w:r>
        <w:rPr>
          <w:rFonts w:ascii="Tahoma" w:eastAsia="Times New Roman" w:hAnsi="Tahoma" w:cs="Tahoma"/>
          <w:color w:val="1C1C1C"/>
          <w:lang w:val="el-GR" w:eastAsia="ar-SA"/>
        </w:rPr>
        <w:t xml:space="preserve"> την εισήγηση του Προέδρου της Οικονομικής</w:t>
      </w:r>
      <w:r w:rsidRPr="00A832DB">
        <w:rPr>
          <w:rFonts w:ascii="Tahoma" w:eastAsia="Times New Roman" w:hAnsi="Tahoma" w:cs="Tahoma"/>
          <w:color w:val="1C1C1C"/>
          <w:lang w:val="el-GR" w:eastAsia="ar-SA"/>
        </w:rPr>
        <w:t xml:space="preserve"> και με την απόλυτη πλειοψηφία του συνολικού αριθμού</w:t>
      </w:r>
      <w:r>
        <w:rPr>
          <w:rFonts w:ascii="Tahoma" w:eastAsia="Times New Roman" w:hAnsi="Tahoma" w:cs="Tahoma"/>
          <w:color w:val="1C1C1C"/>
          <w:lang w:val="el-GR" w:eastAsia="ar-SA"/>
        </w:rPr>
        <w:t xml:space="preserve"> των μελών της καθώς τα τέσσερα (4</w:t>
      </w:r>
      <w:r w:rsidRPr="00A832DB">
        <w:rPr>
          <w:rFonts w:ascii="Tahoma" w:eastAsia="Times New Roman" w:hAnsi="Tahoma" w:cs="Tahoma"/>
          <w:color w:val="1C1C1C"/>
          <w:lang w:val="el-GR" w:eastAsia="ar-SA"/>
        </w:rPr>
        <w:t>) παρόντα μέλη ψήφισαν υπέρ,</w:t>
      </w:r>
    </w:p>
    <w:p w14:paraId="3CEB88FB" w14:textId="77777777" w:rsidR="0089653D" w:rsidRPr="00A832DB" w:rsidRDefault="0089653D" w:rsidP="0089653D">
      <w:pPr>
        <w:suppressAutoHyphens/>
        <w:spacing w:after="0" w:line="360" w:lineRule="auto"/>
        <w:ind w:right="28"/>
        <w:jc w:val="both"/>
        <w:rPr>
          <w:rFonts w:ascii="Tahoma" w:eastAsia="Times New Roman" w:hAnsi="Tahoma" w:cs="Tahoma"/>
          <w:color w:val="1C1C1C"/>
          <w:lang w:val="el-GR" w:eastAsia="ar-SA"/>
        </w:rPr>
      </w:pPr>
    </w:p>
    <w:p w14:paraId="32F2D91B" w14:textId="77777777" w:rsidR="0089653D" w:rsidRDefault="0089653D" w:rsidP="0089653D">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lastRenderedPageBreak/>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p>
    <w:p w14:paraId="297FA512" w14:textId="77777777" w:rsidR="0089653D" w:rsidRPr="00A832DB" w:rsidRDefault="0089653D" w:rsidP="0089653D">
      <w:pPr>
        <w:suppressAutoHyphens/>
        <w:spacing w:after="0" w:line="360" w:lineRule="auto"/>
        <w:ind w:right="28"/>
        <w:jc w:val="both"/>
        <w:rPr>
          <w:rFonts w:ascii="Tahoma" w:eastAsia="Times New Roman" w:hAnsi="Tahoma" w:cs="Tahoma"/>
          <w:b/>
          <w:color w:val="1C1C1C"/>
          <w:lang w:val="el-GR" w:eastAsia="ar-SA"/>
        </w:rPr>
      </w:pPr>
      <w:r w:rsidRPr="00CE5052">
        <w:rPr>
          <w:rFonts w:ascii="Tahoma" w:eastAsia="Times New Roman" w:hAnsi="Tahoma" w:cs="Tahoma"/>
          <w:color w:val="1C1C1C"/>
          <w:lang w:val="el-GR" w:eastAsia="ar-SA"/>
        </w:rPr>
        <w:t xml:space="preserve">                                                  </w:t>
      </w:r>
      <w:r w:rsidRPr="00A832DB">
        <w:rPr>
          <w:rFonts w:ascii="Tahoma" w:eastAsia="Times New Roman" w:hAnsi="Tahoma" w:cs="Tahoma"/>
          <w:b/>
          <w:color w:val="1C1C1C"/>
          <w:lang w:val="el-GR" w:eastAsia="ar-SA"/>
        </w:rPr>
        <w:t>ΑΠΟΦΑΣΙΖΕΙ ΟΜΟΦΩΝΑ</w:t>
      </w:r>
    </w:p>
    <w:p w14:paraId="20EC6939" w14:textId="77777777" w:rsidR="0089653D" w:rsidRPr="00A832DB" w:rsidRDefault="0089653D" w:rsidP="0089653D">
      <w:pPr>
        <w:suppressAutoHyphens/>
        <w:spacing w:after="0" w:line="360" w:lineRule="auto"/>
        <w:ind w:right="28"/>
        <w:jc w:val="both"/>
        <w:rPr>
          <w:rFonts w:ascii="Tahoma" w:eastAsia="Times New Roman" w:hAnsi="Tahoma" w:cs="Tahoma"/>
          <w:b/>
          <w:color w:val="1C1C1C"/>
          <w:lang w:val="el-GR" w:eastAsia="ar-SA"/>
        </w:rPr>
      </w:pPr>
    </w:p>
    <w:p w14:paraId="288D86B3" w14:textId="77777777" w:rsidR="0089653D" w:rsidRDefault="0089653D" w:rsidP="0089653D">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 xml:space="preserve">Εγκρίνει τον κατεπείγοντα χαρακτήρα των κάτωθι θεμάτων και την συζήτησή τους εκτός ημερήσιας διάταξης  πριν την συζήτηση των θεμάτων της ημερήσιας διάταξης όπως προβλέπεται </w:t>
      </w:r>
      <w:r>
        <w:rPr>
          <w:rFonts w:ascii="Tahoma" w:eastAsia="Times New Roman" w:hAnsi="Tahoma" w:cs="Tahoma"/>
          <w:color w:val="1C1C1C"/>
          <w:lang w:val="el-GR" w:eastAsia="ar-SA"/>
        </w:rPr>
        <w:t xml:space="preserve">από </w:t>
      </w:r>
      <w:r w:rsidRPr="00A832DB">
        <w:rPr>
          <w:rFonts w:ascii="Tahoma" w:eastAsia="Times New Roman" w:hAnsi="Tahoma" w:cs="Tahoma"/>
          <w:color w:val="1C1C1C"/>
          <w:lang w:val="el-GR" w:eastAsia="ar-SA"/>
        </w:rPr>
        <w:t xml:space="preserve">τις διατάξεις της παρ. 3 του άρθρου 72 του Ν. 3852/2010 για τους λόγους που αναφέρθηκαν στην εισήγηση της παρούσας απόφασης: </w:t>
      </w:r>
    </w:p>
    <w:p w14:paraId="58755672" w14:textId="77777777" w:rsidR="0089653D" w:rsidRPr="00C44DC4" w:rsidRDefault="0089653D" w:rsidP="0089653D">
      <w:pPr>
        <w:pStyle w:val="a5"/>
        <w:numPr>
          <w:ilvl w:val="0"/>
          <w:numId w:val="9"/>
        </w:numPr>
        <w:tabs>
          <w:tab w:val="left" w:pos="0"/>
        </w:tabs>
        <w:autoSpaceDE w:val="0"/>
        <w:spacing w:line="360" w:lineRule="auto"/>
        <w:jc w:val="both"/>
        <w:rPr>
          <w:rFonts w:ascii="Tahoma" w:hAnsi="Tahoma" w:cs="Tahoma"/>
          <w:b/>
          <w:bCs/>
          <w:lang w:val="el-GR"/>
        </w:rPr>
      </w:pPr>
      <w:r>
        <w:rPr>
          <w:rFonts w:ascii="Tahoma" w:eastAsia="Calibri" w:hAnsi="Tahoma" w:cs="Tahoma"/>
          <w:b/>
          <w:lang w:val="el-GR"/>
        </w:rPr>
        <w:t>Περί έγκρισης 1</w:t>
      </w:r>
      <w:r w:rsidRPr="00DA18E4">
        <w:rPr>
          <w:rFonts w:ascii="Tahoma" w:eastAsia="Calibri" w:hAnsi="Tahoma" w:cs="Tahoma"/>
          <w:b/>
          <w:vertAlign w:val="superscript"/>
          <w:lang w:val="el-GR"/>
        </w:rPr>
        <w:t>ου</w:t>
      </w:r>
      <w:r>
        <w:rPr>
          <w:rFonts w:ascii="Tahoma" w:eastAsia="Calibri" w:hAnsi="Tahoma" w:cs="Tahoma"/>
          <w:b/>
          <w:lang w:val="el-GR"/>
        </w:rPr>
        <w:t xml:space="preserve"> ΑΠΕ  του έργου ΑΠΟΚΑΤΑΣΤΑΣΗ ΚΑΤΑΣΤΡΕΠΤΙΚΩΝ ΦΑΙΝΟΜΕΝΩΝ ΛΟΓΩ ΑΣΤΟΧΙΑΣ ΣΤΟ ΦΥΤΙΚΟ ΠΡΑΝΕΣ ΤΟΥ ΔΡΟΜΟΥ ΣΤΗ ΧΩΡΑ ΣΑΜΟΘΡΑΚΗΣ.  </w:t>
      </w:r>
    </w:p>
    <w:p w14:paraId="28822FF4" w14:textId="77777777" w:rsidR="0089653D" w:rsidRPr="00C44DC4" w:rsidRDefault="0089653D" w:rsidP="0089653D">
      <w:pPr>
        <w:pStyle w:val="a5"/>
        <w:numPr>
          <w:ilvl w:val="0"/>
          <w:numId w:val="9"/>
        </w:numPr>
        <w:tabs>
          <w:tab w:val="left" w:pos="0"/>
        </w:tabs>
        <w:autoSpaceDE w:val="0"/>
        <w:spacing w:line="360" w:lineRule="auto"/>
        <w:jc w:val="both"/>
        <w:rPr>
          <w:rFonts w:ascii="Tahoma" w:hAnsi="Tahoma" w:cs="Tahoma"/>
          <w:b/>
          <w:bCs/>
          <w:lang w:val="el-GR"/>
        </w:rPr>
      </w:pPr>
      <w:r>
        <w:rPr>
          <w:rFonts w:ascii="Tahoma" w:eastAsia="Calibri" w:hAnsi="Tahoma" w:cs="Tahoma"/>
          <w:b/>
          <w:lang w:val="el-GR"/>
        </w:rPr>
        <w:t xml:space="preserve">Περί έγκρισης εξειδίκευσης πίστωσης του ΚΑ 60/7321.01.  </w:t>
      </w:r>
    </w:p>
    <w:p w14:paraId="257663A2" w14:textId="77777777" w:rsidR="0089653D" w:rsidRPr="00DA18E4" w:rsidRDefault="0089653D" w:rsidP="0089653D">
      <w:pPr>
        <w:pStyle w:val="a5"/>
        <w:numPr>
          <w:ilvl w:val="0"/>
          <w:numId w:val="9"/>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 xml:space="preserve">Περί έγκρισης μελετών και τευχών δημοπράτησης της προμήθειας </w:t>
      </w:r>
      <w:proofErr w:type="spellStart"/>
      <w:r>
        <w:rPr>
          <w:rFonts w:ascii="Tahoma" w:eastAsia="Times New Roman" w:hAnsi="Tahoma" w:cs="Tahoma"/>
          <w:b/>
          <w:bCs/>
          <w:i/>
          <w:lang w:val="el-GR" w:eastAsia="ar-SA"/>
        </w:rPr>
        <w:t>εξοπλισμου</w:t>
      </w:r>
      <w:proofErr w:type="spellEnd"/>
      <w:r>
        <w:rPr>
          <w:rFonts w:ascii="Tahoma" w:eastAsia="Times New Roman" w:hAnsi="Tahoma" w:cs="Tahoma"/>
          <w:b/>
          <w:bCs/>
          <w:i/>
          <w:lang w:val="el-GR" w:eastAsia="ar-SA"/>
        </w:rPr>
        <w:t xml:space="preserve"> για το έργο ΔΗΜΙΟΥΡΓΙΑ ΧΩΡΩΝ ΠΟΛΙΤΙΣΤΙΚΏΝ ΕΚΔΗΛΏΣΕΩΝ ΣΤΟ ΠΑΛΙΟ ΣΧΟΛΕΙΟ ΑΛΩΝΙΩΝ.</w:t>
      </w:r>
    </w:p>
    <w:p w14:paraId="49D8F5F9" w14:textId="77777777" w:rsidR="0089653D" w:rsidRDefault="0089653D" w:rsidP="0089653D">
      <w:pPr>
        <w:pStyle w:val="a5"/>
        <w:numPr>
          <w:ilvl w:val="0"/>
          <w:numId w:val="9"/>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Περί έγκρισης 1</w:t>
      </w:r>
      <w:r w:rsidRPr="00714838">
        <w:rPr>
          <w:rFonts w:ascii="Tahoma" w:eastAsia="Times New Roman" w:hAnsi="Tahoma" w:cs="Tahoma"/>
          <w:b/>
          <w:bCs/>
          <w:i/>
          <w:vertAlign w:val="superscript"/>
          <w:lang w:val="el-GR" w:eastAsia="ar-SA"/>
        </w:rPr>
        <w:t>ου</w:t>
      </w:r>
      <w:r>
        <w:rPr>
          <w:rFonts w:ascii="Tahoma" w:eastAsia="Times New Roman" w:hAnsi="Tahoma" w:cs="Tahoma"/>
          <w:b/>
          <w:bCs/>
          <w:i/>
          <w:lang w:val="el-GR" w:eastAsia="ar-SA"/>
        </w:rPr>
        <w:t xml:space="preserve"> Πρακτικού διαγωνισμού προμήθειας ενός (1) φορτηγού 4χ4 μονής καμπίνας</w:t>
      </w:r>
      <w:r w:rsidRPr="0071664E">
        <w:rPr>
          <w:rFonts w:ascii="Tahoma" w:eastAsia="Times New Roman" w:hAnsi="Tahoma" w:cs="Tahoma"/>
          <w:b/>
          <w:bCs/>
          <w:i/>
          <w:lang w:val="el-GR" w:eastAsia="ar-SA"/>
        </w:rPr>
        <w:t>.</w:t>
      </w:r>
    </w:p>
    <w:p w14:paraId="23612D2C" w14:textId="77777777" w:rsidR="0089653D" w:rsidRDefault="0089653D" w:rsidP="0089653D">
      <w:pPr>
        <w:pStyle w:val="a5"/>
        <w:numPr>
          <w:ilvl w:val="0"/>
          <w:numId w:val="9"/>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 xml:space="preserve">Περί ανάθεσης σε δικηγόρο υπόθεσης ειδικής σημασίας για τα συμφέροντα του Δήμου (υπόθεση </w:t>
      </w:r>
      <w:proofErr w:type="spellStart"/>
      <w:r>
        <w:rPr>
          <w:rFonts w:ascii="Tahoma" w:eastAsia="Times New Roman" w:hAnsi="Tahoma" w:cs="Tahoma"/>
          <w:b/>
          <w:bCs/>
          <w:i/>
          <w:lang w:val="el-GR" w:eastAsia="ar-SA"/>
        </w:rPr>
        <w:t>Ματζιαράκη</w:t>
      </w:r>
      <w:proofErr w:type="spellEnd"/>
      <w:r>
        <w:rPr>
          <w:rFonts w:ascii="Tahoma" w:eastAsia="Times New Roman" w:hAnsi="Tahoma" w:cs="Tahoma"/>
          <w:b/>
          <w:bCs/>
          <w:i/>
          <w:lang w:val="el-GR" w:eastAsia="ar-SA"/>
        </w:rPr>
        <w:t>).</w:t>
      </w:r>
    </w:p>
    <w:p w14:paraId="620EB10C" w14:textId="77777777" w:rsidR="0089653D" w:rsidRDefault="0089653D" w:rsidP="0089653D">
      <w:pPr>
        <w:pStyle w:val="a5"/>
        <w:numPr>
          <w:ilvl w:val="0"/>
          <w:numId w:val="9"/>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 xml:space="preserve">Περί ανάθεσης σε δικηγόρο υπόθεσης ειδικής σημασίας για τα συμφέροντα του Δήμου (υπόθεση </w:t>
      </w:r>
      <w:proofErr w:type="spellStart"/>
      <w:r>
        <w:rPr>
          <w:rFonts w:ascii="Tahoma" w:eastAsia="Times New Roman" w:hAnsi="Tahoma" w:cs="Tahoma"/>
          <w:b/>
          <w:bCs/>
          <w:i/>
          <w:lang w:val="el-GR" w:eastAsia="ar-SA"/>
        </w:rPr>
        <w:t>Μπατζικώστα</w:t>
      </w:r>
      <w:proofErr w:type="spellEnd"/>
      <w:r>
        <w:rPr>
          <w:rFonts w:ascii="Tahoma" w:eastAsia="Times New Roman" w:hAnsi="Tahoma" w:cs="Tahoma"/>
          <w:b/>
          <w:bCs/>
          <w:i/>
          <w:lang w:val="el-GR" w:eastAsia="ar-SA"/>
        </w:rPr>
        <w:t xml:space="preserve"> ΚΔΕΣ).</w:t>
      </w:r>
    </w:p>
    <w:p w14:paraId="68AAFECF" w14:textId="77777777" w:rsidR="0089653D" w:rsidRDefault="0089653D" w:rsidP="0089653D">
      <w:pPr>
        <w:pStyle w:val="a5"/>
        <w:suppressAutoHyphens/>
        <w:spacing w:after="0" w:line="360" w:lineRule="auto"/>
        <w:ind w:right="28"/>
        <w:jc w:val="both"/>
        <w:rPr>
          <w:rFonts w:ascii="Tahoma" w:eastAsia="Times New Roman" w:hAnsi="Tahoma" w:cs="Tahoma"/>
          <w:b/>
          <w:bCs/>
          <w:i/>
          <w:lang w:val="el-GR" w:eastAsia="ar-SA"/>
        </w:rPr>
      </w:pPr>
    </w:p>
    <w:p w14:paraId="02FE4928" w14:textId="77777777" w:rsidR="0089653D" w:rsidRPr="00894CBF" w:rsidRDefault="0089653D" w:rsidP="0089653D">
      <w:pPr>
        <w:suppressAutoHyphens/>
        <w:spacing w:after="0" w:line="360" w:lineRule="auto"/>
        <w:ind w:right="28"/>
        <w:jc w:val="both"/>
        <w:rPr>
          <w:rFonts w:ascii="Tahoma" w:eastAsia="Times New Roman" w:hAnsi="Tahoma" w:cs="Tahoma"/>
          <w:bCs/>
          <w:i/>
          <w:lang w:val="el-GR" w:eastAsia="ar-SA"/>
        </w:rPr>
      </w:pPr>
      <w:r>
        <w:rPr>
          <w:rFonts w:ascii="Arial" w:eastAsia="Times New Roman" w:hAnsi="Arial" w:cs="Arial"/>
          <w:i/>
          <w:lang w:val="el-GR" w:eastAsia="ar-SA"/>
        </w:rPr>
        <w:t xml:space="preserve">  </w:t>
      </w:r>
      <w:r w:rsidRPr="00A832DB">
        <w:rPr>
          <w:rFonts w:ascii="Tahoma" w:hAnsi="Tahoma" w:cs="Tahoma"/>
          <w:lang w:val="el-GR"/>
        </w:rPr>
        <w:t>Αφού συντάχθηκε και αναγνώστηκε το πρακτικό αυτό υπογράφεται όπως παρακάτω:</w:t>
      </w:r>
    </w:p>
    <w:p w14:paraId="704943F8" w14:textId="77777777" w:rsidR="0089653D" w:rsidRPr="00A832DB" w:rsidRDefault="0089653D" w:rsidP="0089653D">
      <w:pPr>
        <w:spacing w:after="0" w:line="360" w:lineRule="auto"/>
        <w:ind w:left="360"/>
        <w:rPr>
          <w:rFonts w:ascii="Tahoma" w:hAnsi="Tahoma" w:cs="Tahoma"/>
          <w:lang w:val="el-GR"/>
        </w:rPr>
      </w:pPr>
      <w:r w:rsidRPr="00A832DB">
        <w:rPr>
          <w:rFonts w:ascii="Tahoma" w:hAnsi="Tahoma" w:cs="Tahoma"/>
          <w:lang w:val="el-GR"/>
        </w:rPr>
        <w:t xml:space="preserve">          Ο Πρόεδρος                        </w:t>
      </w:r>
      <w:r w:rsidRPr="00A832DB">
        <w:rPr>
          <w:rFonts w:ascii="Tahoma" w:hAnsi="Tahoma" w:cs="Tahoma"/>
          <w:lang w:val="el-GR"/>
        </w:rPr>
        <w:tab/>
      </w:r>
      <w:r w:rsidRPr="00A832DB">
        <w:rPr>
          <w:rFonts w:ascii="Tahoma" w:hAnsi="Tahoma" w:cs="Tahoma"/>
          <w:lang w:val="el-GR"/>
        </w:rPr>
        <w:tab/>
      </w:r>
      <w:r w:rsidRPr="00A832DB">
        <w:rPr>
          <w:rFonts w:ascii="Tahoma" w:hAnsi="Tahoma" w:cs="Tahoma"/>
          <w:lang w:val="el-GR"/>
        </w:rPr>
        <w:tab/>
        <w:t xml:space="preserve">    </w:t>
      </w:r>
      <w:r>
        <w:rPr>
          <w:rFonts w:ascii="Tahoma" w:hAnsi="Tahoma" w:cs="Tahoma"/>
          <w:lang w:val="el-GR"/>
        </w:rPr>
        <w:t xml:space="preserve">      </w:t>
      </w:r>
      <w:r w:rsidRPr="00A832DB">
        <w:rPr>
          <w:rFonts w:ascii="Tahoma" w:hAnsi="Tahoma" w:cs="Tahoma"/>
          <w:lang w:val="el-GR"/>
        </w:rPr>
        <w:t xml:space="preserve">Τα Μέλη         </w:t>
      </w:r>
    </w:p>
    <w:p w14:paraId="45C16307" w14:textId="77777777" w:rsidR="0089653D" w:rsidRDefault="0089653D" w:rsidP="0089653D">
      <w:pPr>
        <w:spacing w:after="0" w:line="360" w:lineRule="auto"/>
        <w:ind w:left="720"/>
        <w:contextualSpacing/>
        <w:rPr>
          <w:rFonts w:ascii="Tahoma" w:hAnsi="Tahoma" w:cs="Tahoma"/>
          <w:lang w:val="el-GR"/>
        </w:rPr>
      </w:pPr>
      <w:r>
        <w:rPr>
          <w:rFonts w:ascii="Tahoma" w:hAnsi="Tahoma" w:cs="Tahoma"/>
          <w:lang w:val="el-GR"/>
        </w:rPr>
        <w:t xml:space="preserve">                         </w:t>
      </w:r>
      <w:r w:rsidRPr="00A832DB">
        <w:rPr>
          <w:rFonts w:ascii="Tahoma" w:hAnsi="Tahoma" w:cs="Tahoma"/>
          <w:lang w:val="el-GR"/>
        </w:rPr>
        <w:t xml:space="preserve">                                      </w:t>
      </w:r>
      <w:r>
        <w:rPr>
          <w:rFonts w:ascii="Tahoma" w:hAnsi="Tahoma" w:cs="Tahoma"/>
          <w:lang w:val="el-GR"/>
        </w:rPr>
        <w:t xml:space="preserve">                     </w:t>
      </w:r>
    </w:p>
    <w:p w14:paraId="2700DD89" w14:textId="77777777" w:rsidR="0089653D" w:rsidRPr="00A832DB" w:rsidRDefault="0089653D" w:rsidP="0089653D">
      <w:pPr>
        <w:spacing w:after="0" w:line="360" w:lineRule="auto"/>
        <w:contextualSpacing/>
        <w:rPr>
          <w:rFonts w:ascii="Tahoma" w:hAnsi="Tahoma" w:cs="Tahoma"/>
          <w:lang w:val="el-GR"/>
        </w:rPr>
      </w:pPr>
    </w:p>
    <w:p w14:paraId="673F8A03" w14:textId="77777777" w:rsidR="0089653D" w:rsidRPr="00A832DB" w:rsidRDefault="0089653D" w:rsidP="0089653D">
      <w:pPr>
        <w:spacing w:after="0" w:line="360" w:lineRule="auto"/>
        <w:ind w:left="720"/>
        <w:contextualSpacing/>
        <w:rPr>
          <w:rFonts w:ascii="Tahoma" w:eastAsia="Times New Roman" w:hAnsi="Tahoma" w:cs="Tahoma"/>
          <w:lang w:val="el-GR" w:eastAsia="ar-SA"/>
        </w:rPr>
      </w:pPr>
      <w:r>
        <w:rPr>
          <w:rFonts w:ascii="Tahoma" w:hAnsi="Tahoma" w:cs="Tahoma"/>
          <w:lang w:val="el-GR"/>
        </w:rPr>
        <w:t xml:space="preserve">      ΓΑΛΑΤΟΥΜΟΣ ΝΙΚΟΛΑΟΣ</w:t>
      </w:r>
      <w:r w:rsidRPr="00A832DB">
        <w:rPr>
          <w:rFonts w:ascii="Tahoma" w:hAnsi="Tahoma" w:cs="Tahoma"/>
          <w:b/>
          <w:lang w:val="el-GR"/>
        </w:rPr>
        <w:t xml:space="preserve">        </w:t>
      </w:r>
      <w:r w:rsidRPr="00A832DB">
        <w:rPr>
          <w:rFonts w:ascii="Tahoma" w:eastAsia="Times New Roman" w:hAnsi="Tahoma" w:cs="Tahoma"/>
          <w:lang w:val="el-GR" w:eastAsia="ar-SA"/>
        </w:rPr>
        <w:tab/>
        <w:t xml:space="preserve"> Ακριβές Απόσπασμα</w:t>
      </w:r>
    </w:p>
    <w:p w14:paraId="0B9E8C9B" w14:textId="77777777" w:rsidR="0089653D" w:rsidRPr="00A832DB" w:rsidRDefault="0089653D" w:rsidP="0089653D">
      <w:pPr>
        <w:suppressAutoHyphens/>
        <w:spacing w:after="0" w:line="360" w:lineRule="auto"/>
        <w:ind w:left="360"/>
        <w:rPr>
          <w:rFonts w:ascii="Tahoma" w:eastAsia="Times New Roman" w:hAnsi="Tahoma" w:cs="Tahoma"/>
          <w:lang w:val="el-GR" w:eastAsia="ar-SA"/>
        </w:rPr>
      </w:pP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t xml:space="preserve">   Ο Δήμαρχος</w:t>
      </w:r>
    </w:p>
    <w:p w14:paraId="5C84BEEB" w14:textId="77777777" w:rsidR="0089653D" w:rsidRPr="00A832DB" w:rsidRDefault="0089653D" w:rsidP="0089653D">
      <w:pPr>
        <w:suppressAutoHyphens/>
        <w:spacing w:after="0" w:line="360" w:lineRule="auto"/>
        <w:ind w:left="720"/>
        <w:contextualSpacing/>
        <w:rPr>
          <w:rFonts w:ascii="Tahoma" w:eastAsia="Times New Roman" w:hAnsi="Tahoma" w:cs="Tahoma"/>
          <w:lang w:val="el-GR" w:eastAsia="ar-SA"/>
        </w:rPr>
      </w:pPr>
    </w:p>
    <w:p w14:paraId="6B9D2871" w14:textId="77777777" w:rsidR="0089653D" w:rsidRPr="00A832DB" w:rsidRDefault="0089653D" w:rsidP="0089653D">
      <w:pPr>
        <w:suppressAutoHyphens/>
        <w:spacing w:after="0" w:line="360" w:lineRule="auto"/>
        <w:ind w:left="720"/>
        <w:contextualSpacing/>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ΓΑΛΑΤΟΥΜΟΣ ΝΙΚΟΛΑΟΣ</w:t>
      </w:r>
    </w:p>
    <w:p w14:paraId="0725668C" w14:textId="77777777" w:rsidR="0089653D" w:rsidRPr="00A832DB" w:rsidRDefault="0089653D" w:rsidP="0089653D">
      <w:pPr>
        <w:suppressAutoHyphens/>
        <w:spacing w:after="0" w:line="360" w:lineRule="auto"/>
        <w:ind w:left="720"/>
        <w:contextualSpacing/>
        <w:rPr>
          <w:rFonts w:ascii="Tahoma" w:eastAsia="Times New Roman" w:hAnsi="Tahoma" w:cs="Tahoma"/>
          <w:lang w:val="el-GR" w:eastAsia="ar-SA"/>
        </w:rPr>
      </w:pPr>
    </w:p>
    <w:p w14:paraId="40DBC720" w14:textId="77777777" w:rsidR="0089653D" w:rsidRPr="00A832DB" w:rsidRDefault="0089653D" w:rsidP="0089653D">
      <w:pPr>
        <w:suppressAutoHyphens/>
        <w:spacing w:after="0" w:line="360" w:lineRule="auto"/>
        <w:ind w:left="720"/>
        <w:contextualSpacing/>
        <w:rPr>
          <w:rFonts w:ascii="Tahoma" w:eastAsia="Times New Roman" w:hAnsi="Tahoma" w:cs="Tahoma"/>
          <w:lang w:val="el-GR" w:eastAsia="ar-SA"/>
        </w:rPr>
      </w:pPr>
    </w:p>
    <w:p w14:paraId="4A72EE4A" w14:textId="77777777" w:rsidR="0089653D" w:rsidRPr="000D5B77" w:rsidRDefault="0089653D" w:rsidP="0089653D">
      <w:pPr>
        <w:rPr>
          <w:lang w:val="el-GR"/>
        </w:rPr>
      </w:pPr>
    </w:p>
    <w:p w14:paraId="25683271" w14:textId="77777777" w:rsidR="0089653D" w:rsidRPr="00F43809" w:rsidRDefault="0089653D" w:rsidP="0089653D">
      <w:pPr>
        <w:tabs>
          <w:tab w:val="left" w:pos="2925"/>
        </w:tabs>
        <w:suppressAutoHyphens/>
        <w:spacing w:after="0" w:line="240" w:lineRule="auto"/>
        <w:rPr>
          <w:rFonts w:ascii="Verdana" w:eastAsia="Times New Roman" w:hAnsi="Verdana" w:cs="Verdana"/>
          <w:b/>
          <w:bCs/>
          <w:sz w:val="20"/>
          <w:szCs w:val="24"/>
          <w:lang w:val="el-GR" w:eastAsia="ar-SA"/>
        </w:rPr>
      </w:pPr>
      <w:r>
        <w:rPr>
          <w:rStyle w:val="a4"/>
          <w:lang w:val="el-GR"/>
        </w:rPr>
        <w:t xml:space="preserve">                                                                                                          </w:t>
      </w:r>
    </w:p>
    <w:p w14:paraId="59300BF2"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7AD08227"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16B10F56"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7B0EBB28"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46C1F2B3"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2A9FF6D6"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3CA70C2B"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33923F33"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6FAED1D3"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45C88BF3"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58C1977A"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5B10F23F"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51C57A49"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00DF5B54"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2FFF2BDA"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6101CACF"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3350C3E3"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5609134D"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01E33C94"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28032802"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77701ED0"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76C6F96E" w14:textId="77777777" w:rsid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sz w:val="24"/>
          <w:szCs w:val="24"/>
          <w:lang w:val="el-GR" w:eastAsia="ar-SA"/>
        </w:rPr>
      </w:pPr>
    </w:p>
    <w:p w14:paraId="2963E807" w14:textId="33623EAC" w:rsidR="0089653D" w:rsidRPr="0044693A" w:rsidRDefault="0089653D" w:rsidP="0089653D">
      <w:pPr>
        <w:keepNext/>
        <w:tabs>
          <w:tab w:val="num" w:pos="0"/>
        </w:tabs>
        <w:suppressAutoHyphens/>
        <w:spacing w:after="0" w:line="240" w:lineRule="auto"/>
        <w:jc w:val="both"/>
        <w:outlineLvl w:val="0"/>
        <w:rPr>
          <w:rFonts w:ascii="Verdana" w:eastAsia="Times New Roman" w:hAnsi="Verdana" w:cs="Arial"/>
          <w:b/>
          <w:color w:val="111111"/>
          <w:sz w:val="24"/>
          <w:szCs w:val="24"/>
          <w:lang w:val="el-GR" w:eastAsia="ar-SA"/>
        </w:rPr>
      </w:pPr>
      <w:r w:rsidRPr="00721DB1">
        <w:rPr>
          <w:rFonts w:ascii="Verdana" w:eastAsia="Times New Roman" w:hAnsi="Verdana" w:cs="Arial"/>
          <w:b/>
          <w:sz w:val="24"/>
          <w:szCs w:val="24"/>
          <w:lang w:val="el-GR" w:eastAsia="ar-SA"/>
        </w:rPr>
        <w:t>ΕΛΛΗΝΙΚΗ ΔΗΜΟΚΡΑ</w:t>
      </w:r>
      <w:r>
        <w:rPr>
          <w:rFonts w:ascii="Verdana" w:eastAsia="Times New Roman" w:hAnsi="Verdana" w:cs="Arial"/>
          <w:b/>
          <w:sz w:val="24"/>
          <w:szCs w:val="24"/>
          <w:lang w:val="el-GR" w:eastAsia="ar-SA"/>
        </w:rPr>
        <w:t>ΤΙΑ                   ΑΝΑΡΤΗΤΕΑ ΣΤΟ ΔΙΑΔΙΚΤΥΟ</w:t>
      </w:r>
      <w:r w:rsidRPr="0044693A">
        <w:rPr>
          <w:rFonts w:ascii="Verdana" w:eastAsia="Times New Roman" w:hAnsi="Verdana" w:cs="Arial"/>
          <w:b/>
          <w:sz w:val="24"/>
          <w:szCs w:val="24"/>
          <w:lang w:val="el-GR" w:eastAsia="ar-SA"/>
        </w:rPr>
        <w:t xml:space="preserve">        </w:t>
      </w:r>
    </w:p>
    <w:p w14:paraId="78C91940" w14:textId="77777777" w:rsidR="0089653D" w:rsidRPr="0044693A" w:rsidRDefault="0089653D" w:rsidP="0089653D">
      <w:pPr>
        <w:tabs>
          <w:tab w:val="left" w:pos="2925"/>
        </w:tabs>
        <w:suppressAutoHyphens/>
        <w:spacing w:after="0" w:line="240" w:lineRule="auto"/>
        <w:rPr>
          <w:rFonts w:ascii="Verdana" w:eastAsia="Times New Roman" w:hAnsi="Verdana" w:cs="Arial"/>
          <w:b/>
          <w:sz w:val="24"/>
          <w:szCs w:val="24"/>
          <w:lang w:val="el-GR" w:eastAsia="ar-SA"/>
        </w:rPr>
      </w:pPr>
      <w:r w:rsidRPr="0044693A">
        <w:rPr>
          <w:rFonts w:ascii="Verdana" w:eastAsia="Times New Roman" w:hAnsi="Verdana" w:cs="Arial"/>
          <w:b/>
          <w:color w:val="111111"/>
          <w:sz w:val="24"/>
          <w:szCs w:val="24"/>
          <w:lang w:val="el-GR" w:eastAsia="ar-SA"/>
        </w:rPr>
        <w:t>ΔΗΜΟΣ ΣΑΜΟΘΡΑΚΗΣ</w:t>
      </w:r>
      <w:r w:rsidRPr="0044693A">
        <w:rPr>
          <w:rFonts w:ascii="Verdana" w:eastAsia="Times New Roman" w:hAnsi="Verdana" w:cs="Arial"/>
          <w:b/>
          <w:color w:val="111111"/>
          <w:sz w:val="24"/>
          <w:szCs w:val="24"/>
          <w:lang w:val="el-GR" w:eastAsia="ar-SA"/>
        </w:rPr>
        <w:tab/>
        <w:t xml:space="preserve">                 </w:t>
      </w:r>
      <w:r>
        <w:rPr>
          <w:rFonts w:ascii="Verdana" w:eastAsia="Times New Roman" w:hAnsi="Verdana" w:cs="Arial"/>
          <w:b/>
          <w:color w:val="111111"/>
          <w:sz w:val="24"/>
          <w:szCs w:val="24"/>
          <w:lang w:val="el-GR" w:eastAsia="ar-SA"/>
        </w:rPr>
        <w:t>ΑΔΑ: 6ΖΔΘΩ1Λ-ΤΣ9</w:t>
      </w:r>
    </w:p>
    <w:p w14:paraId="55DA9BBE" w14:textId="77777777" w:rsidR="0089653D" w:rsidRPr="00DB06E5" w:rsidRDefault="0089653D" w:rsidP="0089653D">
      <w:pPr>
        <w:tabs>
          <w:tab w:val="left" w:pos="2925"/>
        </w:tabs>
        <w:suppressAutoHyphens/>
        <w:spacing w:after="0" w:line="240" w:lineRule="auto"/>
        <w:rPr>
          <w:rFonts w:ascii="Verdana" w:eastAsia="Times New Roman" w:hAnsi="Verdana" w:cs="Arial"/>
          <w:color w:val="C00000"/>
          <w:sz w:val="24"/>
          <w:szCs w:val="24"/>
          <w:lang w:val="el-GR" w:eastAsia="ar-SA"/>
        </w:rPr>
      </w:pPr>
      <w:r w:rsidRPr="00721DB1">
        <w:rPr>
          <w:rFonts w:ascii="Verdana" w:eastAsia="Times New Roman" w:hAnsi="Verdana" w:cs="Arial"/>
          <w:b/>
          <w:sz w:val="24"/>
          <w:szCs w:val="24"/>
          <w:lang w:eastAsia="ar-SA"/>
        </w:rPr>
        <w:t>A</w:t>
      </w:r>
      <w:r>
        <w:rPr>
          <w:rFonts w:ascii="Verdana" w:eastAsia="Times New Roman" w:hAnsi="Verdana" w:cs="Arial"/>
          <w:b/>
          <w:sz w:val="24"/>
          <w:szCs w:val="24"/>
          <w:lang w:val="el-GR" w:eastAsia="ar-SA"/>
        </w:rPr>
        <w:t xml:space="preserve">ρ. </w:t>
      </w:r>
      <w:proofErr w:type="spellStart"/>
      <w:r>
        <w:rPr>
          <w:rFonts w:ascii="Verdana" w:eastAsia="Times New Roman" w:hAnsi="Verdana" w:cs="Arial"/>
          <w:b/>
          <w:sz w:val="24"/>
          <w:szCs w:val="24"/>
          <w:lang w:val="el-GR" w:eastAsia="ar-SA"/>
        </w:rPr>
        <w:t>Πρωτ</w:t>
      </w:r>
      <w:proofErr w:type="spellEnd"/>
      <w:r>
        <w:rPr>
          <w:rFonts w:ascii="Verdana" w:eastAsia="Times New Roman" w:hAnsi="Verdana" w:cs="Arial"/>
          <w:b/>
          <w:sz w:val="24"/>
          <w:szCs w:val="24"/>
          <w:lang w:val="el-GR" w:eastAsia="ar-SA"/>
        </w:rPr>
        <w:t>.</w:t>
      </w:r>
      <w:r>
        <w:rPr>
          <w:rFonts w:ascii="Verdana" w:eastAsia="Times New Roman" w:hAnsi="Verdana" w:cs="Times New Roman"/>
          <w:b/>
          <w:bCs/>
          <w:sz w:val="24"/>
          <w:szCs w:val="24"/>
          <w:lang w:val="el-GR" w:eastAsia="ar-SA"/>
        </w:rPr>
        <w:t xml:space="preserve"> 528/4-2-2020</w:t>
      </w:r>
      <w:r w:rsidRPr="00721DB1">
        <w:rPr>
          <w:rFonts w:ascii="Verdana" w:eastAsia="Times New Roman" w:hAnsi="Verdana" w:cs="Times New Roman"/>
          <w:b/>
          <w:bCs/>
          <w:sz w:val="24"/>
          <w:szCs w:val="24"/>
          <w:lang w:val="el-GR" w:eastAsia="ar-SA"/>
        </w:rPr>
        <w:t xml:space="preserve">                                    </w:t>
      </w:r>
    </w:p>
    <w:p w14:paraId="3E95ACA7" w14:textId="77777777" w:rsidR="0089653D" w:rsidRPr="00721DB1" w:rsidRDefault="0089653D" w:rsidP="0089653D">
      <w:pPr>
        <w:keepNext/>
        <w:tabs>
          <w:tab w:val="num" w:pos="0"/>
        </w:tabs>
        <w:suppressAutoHyphens/>
        <w:spacing w:after="0" w:line="240" w:lineRule="auto"/>
        <w:ind w:left="432" w:hanging="432"/>
        <w:jc w:val="both"/>
        <w:outlineLvl w:val="0"/>
        <w:rPr>
          <w:rFonts w:ascii="Verdana" w:eastAsia="Times New Roman" w:hAnsi="Verdana" w:cs="Arial"/>
          <w:sz w:val="24"/>
          <w:szCs w:val="24"/>
          <w:lang w:val="el-GR" w:eastAsia="ar-SA"/>
        </w:rPr>
      </w:pPr>
    </w:p>
    <w:p w14:paraId="0F0D5A56" w14:textId="77777777" w:rsidR="0089653D" w:rsidRPr="00721DB1" w:rsidRDefault="0089653D" w:rsidP="0089653D">
      <w:pPr>
        <w:suppressAutoHyphens/>
        <w:spacing w:after="0" w:line="360" w:lineRule="auto"/>
        <w:jc w:val="center"/>
        <w:rPr>
          <w:rFonts w:ascii="Verdana" w:eastAsia="Times New Roman" w:hAnsi="Verdana" w:cs="Arial"/>
          <w:b/>
          <w:sz w:val="24"/>
          <w:szCs w:val="24"/>
          <w:lang w:val="el-GR" w:eastAsia="ar-SA"/>
        </w:rPr>
      </w:pPr>
    </w:p>
    <w:p w14:paraId="0E4F5CA7" w14:textId="77777777" w:rsidR="0089653D" w:rsidRPr="00721DB1" w:rsidRDefault="0089653D" w:rsidP="0089653D">
      <w:pPr>
        <w:suppressAutoHyphens/>
        <w:autoSpaceDE w:val="0"/>
        <w:spacing w:after="0" w:line="360" w:lineRule="auto"/>
        <w:ind w:right="686"/>
        <w:jc w:val="center"/>
        <w:rPr>
          <w:rFonts w:ascii="Verdana" w:eastAsia="Times New Roman" w:hAnsi="Verdana" w:cs="Verdana"/>
          <w:b/>
          <w:bCs/>
          <w:sz w:val="24"/>
          <w:szCs w:val="24"/>
          <w:lang w:val="el-GR" w:eastAsia="ar-SA"/>
        </w:rPr>
      </w:pPr>
      <w:r w:rsidRPr="00721DB1">
        <w:rPr>
          <w:rFonts w:ascii="Verdana" w:eastAsia="Times New Roman" w:hAnsi="Verdana" w:cs="Verdana"/>
          <w:b/>
          <w:bCs/>
          <w:sz w:val="24"/>
          <w:szCs w:val="24"/>
          <w:lang w:val="el-GR" w:eastAsia="ar-SA"/>
        </w:rPr>
        <w:t>ΑΠΟΣΠΑΣΜΑ</w:t>
      </w:r>
    </w:p>
    <w:p w14:paraId="15A22A1E" w14:textId="77777777" w:rsidR="0089653D" w:rsidRPr="00721DB1" w:rsidRDefault="0089653D" w:rsidP="0089653D">
      <w:pPr>
        <w:suppressAutoHyphens/>
        <w:autoSpaceDE w:val="0"/>
        <w:spacing w:after="0" w:line="360" w:lineRule="auto"/>
        <w:ind w:right="686"/>
        <w:jc w:val="center"/>
        <w:rPr>
          <w:rFonts w:ascii="Verdana" w:eastAsia="Times New Roman" w:hAnsi="Verdana" w:cs="Verdana"/>
          <w:sz w:val="24"/>
          <w:szCs w:val="24"/>
          <w:lang w:val="el-GR" w:eastAsia="ar-SA"/>
        </w:rPr>
      </w:pPr>
      <w:r>
        <w:rPr>
          <w:rFonts w:ascii="Verdana" w:eastAsia="Times New Roman" w:hAnsi="Verdana" w:cs="Verdana"/>
          <w:b/>
          <w:bCs/>
          <w:sz w:val="24"/>
          <w:szCs w:val="24"/>
          <w:lang w:val="el-GR" w:eastAsia="ar-SA"/>
        </w:rPr>
        <w:t>Από το Πρακτικό 2</w:t>
      </w:r>
      <w:r w:rsidRPr="00D334E4">
        <w:rPr>
          <w:rFonts w:ascii="Verdana" w:eastAsia="Times New Roman" w:hAnsi="Verdana" w:cs="Verdana"/>
          <w:b/>
          <w:bCs/>
          <w:sz w:val="24"/>
          <w:szCs w:val="24"/>
          <w:lang w:val="el-GR" w:eastAsia="ar-SA"/>
        </w:rPr>
        <w:t>/</w:t>
      </w:r>
      <w:r>
        <w:rPr>
          <w:rFonts w:ascii="Verdana" w:eastAsia="Times New Roman" w:hAnsi="Verdana" w:cs="Verdana"/>
          <w:b/>
          <w:bCs/>
          <w:sz w:val="24"/>
          <w:szCs w:val="24"/>
          <w:lang w:val="el-GR" w:eastAsia="ar-SA"/>
        </w:rPr>
        <w:t>31</w:t>
      </w:r>
      <w:r w:rsidRPr="00D334E4">
        <w:rPr>
          <w:rFonts w:ascii="Verdana" w:eastAsia="Times New Roman" w:hAnsi="Verdana" w:cs="Verdana"/>
          <w:b/>
          <w:bCs/>
          <w:sz w:val="24"/>
          <w:szCs w:val="24"/>
          <w:lang w:val="el-GR" w:eastAsia="ar-SA"/>
        </w:rPr>
        <w:t>-1-2020</w:t>
      </w:r>
      <w:r w:rsidRPr="00721DB1">
        <w:rPr>
          <w:rFonts w:ascii="Verdana" w:eastAsia="Times New Roman" w:hAnsi="Verdana" w:cs="Verdana"/>
          <w:b/>
          <w:bCs/>
          <w:sz w:val="24"/>
          <w:szCs w:val="24"/>
          <w:lang w:val="el-GR" w:eastAsia="ar-SA"/>
        </w:rPr>
        <w:t xml:space="preserve"> της συνεδρίασης της Οικονομικής επιτροπής του Δήμου Σαμοθράκης</w:t>
      </w:r>
    </w:p>
    <w:p w14:paraId="09368443" w14:textId="77777777" w:rsidR="0089653D" w:rsidRPr="00721DB1" w:rsidRDefault="0089653D" w:rsidP="0089653D">
      <w:pPr>
        <w:suppressAutoHyphens/>
        <w:autoSpaceDE w:val="0"/>
        <w:spacing w:after="0" w:line="240" w:lineRule="auto"/>
        <w:ind w:right="686"/>
        <w:rPr>
          <w:rFonts w:ascii="Verdana" w:eastAsia="Times New Roman" w:hAnsi="Verdana" w:cs="Verdana"/>
          <w:sz w:val="24"/>
          <w:szCs w:val="24"/>
          <w:lang w:val="el-GR" w:eastAsia="ar-SA"/>
        </w:rPr>
      </w:pPr>
    </w:p>
    <w:p w14:paraId="0B7CBD22" w14:textId="77777777" w:rsidR="0089653D" w:rsidRPr="00160DD5" w:rsidRDefault="0089653D" w:rsidP="0089653D">
      <w:pPr>
        <w:suppressAutoHyphens/>
        <w:autoSpaceDE w:val="0"/>
        <w:spacing w:after="0" w:line="360" w:lineRule="auto"/>
        <w:ind w:right="686" w:firstLine="720"/>
        <w:jc w:val="both"/>
        <w:rPr>
          <w:rFonts w:ascii="Verdana" w:eastAsia="Times New Roman" w:hAnsi="Verdana" w:cs="Verdana"/>
          <w:lang w:val="el-GR" w:eastAsia="ar-SA"/>
        </w:rPr>
      </w:pPr>
      <w:r w:rsidRPr="00160DD5">
        <w:rPr>
          <w:rFonts w:ascii="Verdana" w:eastAsia="Times New Roman" w:hAnsi="Verdana" w:cs="Verdana"/>
          <w:lang w:val="el-GR" w:eastAsia="ar-SA"/>
        </w:rPr>
        <w:t xml:space="preserve">Στη Σαμοθράκη, σήμερα Παρασκευή 31-1-2020  και ώρα 14:30 στο Δημοτικό Κατάστημα του Δήμου  Σαμοθράκης συνήλθε σε τακτική συνεδρίαση η Οικονομική Επιτροπή,  ύστερα από την 370/27-1-2020  πρόσκληση του Προέδρου, που επιδόθηκε νόμιμα με αποδεικτικό στους συμβούλους, σύμφωνα με το άρθρο 75 του Ν.3852/10. </w:t>
      </w:r>
    </w:p>
    <w:p w14:paraId="4B707D12" w14:textId="77777777" w:rsidR="0089653D" w:rsidRPr="00160DD5" w:rsidRDefault="0089653D" w:rsidP="0089653D">
      <w:pPr>
        <w:suppressAutoHyphens/>
        <w:spacing w:after="0" w:line="240" w:lineRule="auto"/>
        <w:ind w:right="686"/>
        <w:rPr>
          <w:rFonts w:ascii="Verdana" w:eastAsia="Times New Roman" w:hAnsi="Verdana" w:cs="Times New Roman"/>
          <w:lang w:val="el-GR" w:eastAsia="ar-SA"/>
        </w:rPr>
      </w:pPr>
    </w:p>
    <w:p w14:paraId="357AEC76" w14:textId="77777777" w:rsidR="0089653D" w:rsidRPr="00160DD5" w:rsidRDefault="0089653D" w:rsidP="0089653D">
      <w:pPr>
        <w:suppressAutoHyphens/>
        <w:spacing w:after="0" w:line="360" w:lineRule="auto"/>
        <w:ind w:right="686"/>
        <w:jc w:val="both"/>
        <w:rPr>
          <w:rFonts w:ascii="Verdana" w:eastAsia="Times New Roman" w:hAnsi="Verdana" w:cs="Tahoma"/>
          <w:b/>
          <w:bCs/>
          <w:lang w:val="el-GR" w:eastAsia="ar-SA"/>
        </w:rPr>
      </w:pPr>
      <w:r w:rsidRPr="00160DD5">
        <w:rPr>
          <w:rFonts w:ascii="Verdana" w:eastAsia="Times New Roman" w:hAnsi="Verdana" w:cs="Tahoma"/>
          <w:b/>
          <w:bCs/>
          <w:lang w:val="el-GR" w:eastAsia="ar-SA"/>
        </w:rPr>
        <w:t>ΘΕΜΑ: 3</w:t>
      </w:r>
      <w:r w:rsidRPr="00160DD5">
        <w:rPr>
          <w:rFonts w:ascii="Verdana" w:eastAsia="Times New Roman" w:hAnsi="Verdana" w:cs="Tahoma"/>
          <w:b/>
          <w:bCs/>
          <w:vertAlign w:val="superscript"/>
          <w:lang w:val="el-GR" w:eastAsia="ar-SA"/>
        </w:rPr>
        <w:t xml:space="preserve">ο </w:t>
      </w:r>
      <w:r w:rsidRPr="00354BF7">
        <w:rPr>
          <w:rFonts w:ascii="Verdana" w:eastAsia="Times New Roman" w:hAnsi="Verdana" w:cs="Tahoma"/>
          <w:bCs/>
          <w:lang w:val="el-GR" w:eastAsia="ar-SA"/>
        </w:rPr>
        <w:t>«</w:t>
      </w:r>
      <w:r w:rsidRPr="00354BF7">
        <w:rPr>
          <w:rFonts w:ascii="Verdana" w:hAnsi="Verdana"/>
          <w:lang w:val="el-GR"/>
        </w:rPr>
        <w:t>Περί εξειδίκευσης πίστωσης»</w:t>
      </w:r>
    </w:p>
    <w:p w14:paraId="47CE4B4D" w14:textId="77777777" w:rsidR="0089653D" w:rsidRPr="00160DD5" w:rsidRDefault="0089653D" w:rsidP="0089653D">
      <w:pPr>
        <w:suppressAutoHyphens/>
        <w:spacing w:after="0" w:line="360" w:lineRule="auto"/>
        <w:ind w:right="686"/>
        <w:jc w:val="both"/>
        <w:rPr>
          <w:rFonts w:ascii="Verdana" w:eastAsia="Times New Roman" w:hAnsi="Verdana" w:cs="Arial"/>
          <w:b/>
          <w:bCs/>
          <w:lang w:val="el-GR" w:eastAsia="ar-SA"/>
        </w:rPr>
      </w:pPr>
    </w:p>
    <w:p w14:paraId="502B9A0B" w14:textId="77777777" w:rsidR="0089653D" w:rsidRPr="00160DD5" w:rsidRDefault="0089653D" w:rsidP="0089653D">
      <w:pPr>
        <w:suppressAutoHyphens/>
        <w:spacing w:after="0" w:line="360" w:lineRule="auto"/>
        <w:ind w:right="686"/>
        <w:jc w:val="both"/>
        <w:rPr>
          <w:rFonts w:ascii="Verdana" w:eastAsia="Times New Roman" w:hAnsi="Verdana" w:cs="Tahoma"/>
          <w:lang w:val="el-GR" w:eastAsia="ar-SA"/>
        </w:rPr>
      </w:pPr>
      <w:proofErr w:type="spellStart"/>
      <w:r w:rsidRPr="00160DD5">
        <w:rPr>
          <w:rFonts w:ascii="Verdana" w:eastAsia="Times New Roman" w:hAnsi="Verdana" w:cs="Tahoma"/>
          <w:b/>
          <w:bCs/>
          <w:lang w:val="el-GR" w:eastAsia="ar-SA"/>
        </w:rPr>
        <w:t>Αριθμ</w:t>
      </w:r>
      <w:proofErr w:type="spellEnd"/>
      <w:r w:rsidRPr="00160DD5">
        <w:rPr>
          <w:rFonts w:ascii="Verdana" w:eastAsia="Times New Roman" w:hAnsi="Verdana" w:cs="Tahoma"/>
          <w:b/>
          <w:bCs/>
          <w:lang w:val="el-GR" w:eastAsia="ar-SA"/>
        </w:rPr>
        <w:t xml:space="preserve">. </w:t>
      </w:r>
      <w:proofErr w:type="spellStart"/>
      <w:r w:rsidRPr="00160DD5">
        <w:rPr>
          <w:rFonts w:ascii="Verdana" w:eastAsia="Times New Roman" w:hAnsi="Verdana" w:cs="Tahoma"/>
          <w:b/>
          <w:bCs/>
          <w:lang w:val="el-GR" w:eastAsia="ar-SA"/>
        </w:rPr>
        <w:t>Αποφ</w:t>
      </w:r>
      <w:proofErr w:type="spellEnd"/>
      <w:r w:rsidRPr="00160DD5">
        <w:rPr>
          <w:rFonts w:ascii="Verdana" w:eastAsia="Times New Roman" w:hAnsi="Verdana" w:cs="Tahoma"/>
          <w:b/>
          <w:bCs/>
          <w:lang w:val="el-GR" w:eastAsia="ar-SA"/>
        </w:rPr>
        <w:t>.: 15</w:t>
      </w:r>
    </w:p>
    <w:p w14:paraId="33C1865E" w14:textId="77777777" w:rsidR="0089653D" w:rsidRPr="00160DD5" w:rsidRDefault="0089653D" w:rsidP="0089653D">
      <w:pPr>
        <w:suppressAutoHyphens/>
        <w:spacing w:after="0" w:line="360" w:lineRule="auto"/>
        <w:ind w:right="686"/>
        <w:jc w:val="both"/>
        <w:rPr>
          <w:rFonts w:ascii="Verdana" w:eastAsia="Times New Roman" w:hAnsi="Verdana" w:cs="Tahoma"/>
          <w:lang w:val="el-GR" w:eastAsia="ar-SA"/>
        </w:rPr>
      </w:pPr>
      <w:r w:rsidRPr="00160DD5">
        <w:rPr>
          <w:rFonts w:ascii="Verdana" w:eastAsia="Times New Roman" w:hAnsi="Verdana" w:cs="Tahoma"/>
          <w:lang w:val="el-GR" w:eastAsia="ar-SA"/>
        </w:rPr>
        <w:lastRenderedPageBreak/>
        <w:t>Αφού διαπιστώθηκε νόμιμη απαρτία, δηλαδή σε σύνολο επτά (7) μελών βρέθηκαν παρόντα τα παρακάτω μέλη:</w:t>
      </w:r>
    </w:p>
    <w:tbl>
      <w:tblPr>
        <w:tblW w:w="0" w:type="auto"/>
        <w:tblLayout w:type="fixed"/>
        <w:tblLook w:val="0000" w:firstRow="0" w:lastRow="0" w:firstColumn="0" w:lastColumn="0" w:noHBand="0" w:noVBand="0"/>
      </w:tblPr>
      <w:tblGrid>
        <w:gridCol w:w="4261"/>
        <w:gridCol w:w="4636"/>
      </w:tblGrid>
      <w:tr w:rsidR="0089653D" w:rsidRPr="00160DD5" w14:paraId="5CF37C56" w14:textId="77777777" w:rsidTr="00F25F18">
        <w:tc>
          <w:tcPr>
            <w:tcW w:w="4261" w:type="dxa"/>
            <w:shd w:val="clear" w:color="auto" w:fill="auto"/>
          </w:tcPr>
          <w:p w14:paraId="224C8CFB" w14:textId="77777777" w:rsidR="0089653D" w:rsidRPr="00160DD5" w:rsidRDefault="0089653D" w:rsidP="00F25F18">
            <w:pPr>
              <w:suppressAutoHyphens/>
              <w:autoSpaceDE w:val="0"/>
              <w:spacing w:after="0" w:line="240" w:lineRule="auto"/>
              <w:ind w:right="-23"/>
              <w:rPr>
                <w:rFonts w:ascii="Verdana" w:eastAsia="Times New Roman" w:hAnsi="Verdana" w:cs="Verdana"/>
                <w:b/>
                <w:bCs/>
                <w:color w:val="333333"/>
                <w:lang w:val="el-GR" w:eastAsia="ar-SA"/>
              </w:rPr>
            </w:pPr>
            <w:r w:rsidRPr="00160DD5">
              <w:rPr>
                <w:rFonts w:ascii="Verdana" w:eastAsia="Times New Roman" w:hAnsi="Verdana" w:cs="Verdana"/>
                <w:b/>
                <w:bCs/>
                <w:color w:val="333333"/>
                <w:lang w:val="el-GR" w:eastAsia="ar-SA"/>
              </w:rPr>
              <w:t xml:space="preserve">             ΠΑΡΟΝΤΕΣ</w:t>
            </w:r>
          </w:p>
        </w:tc>
        <w:tc>
          <w:tcPr>
            <w:tcW w:w="4636" w:type="dxa"/>
            <w:shd w:val="clear" w:color="auto" w:fill="auto"/>
          </w:tcPr>
          <w:p w14:paraId="6DC941F0" w14:textId="77777777" w:rsidR="0089653D" w:rsidRPr="00160DD5" w:rsidRDefault="0089653D" w:rsidP="00F25F18">
            <w:pPr>
              <w:suppressAutoHyphens/>
              <w:autoSpaceDE w:val="0"/>
              <w:spacing w:after="0" w:line="240" w:lineRule="auto"/>
              <w:ind w:right="-23"/>
              <w:rPr>
                <w:rFonts w:ascii="Verdana" w:eastAsia="Times New Roman" w:hAnsi="Verdana" w:cs="Times New Roman"/>
                <w:lang w:val="el-GR" w:eastAsia="ar-SA"/>
              </w:rPr>
            </w:pPr>
            <w:r w:rsidRPr="00160DD5">
              <w:rPr>
                <w:rFonts w:ascii="Verdana" w:eastAsia="Times New Roman" w:hAnsi="Verdana" w:cs="Verdana"/>
                <w:b/>
                <w:bCs/>
                <w:color w:val="333333"/>
                <w:lang w:val="el-GR" w:eastAsia="ar-SA"/>
              </w:rPr>
              <w:t xml:space="preserve">             ΑΠΟΝΤΕΣ</w:t>
            </w:r>
          </w:p>
        </w:tc>
      </w:tr>
      <w:tr w:rsidR="0089653D" w:rsidRPr="00354BF7" w14:paraId="2B258440" w14:textId="77777777" w:rsidTr="00F25F18">
        <w:tc>
          <w:tcPr>
            <w:tcW w:w="4261" w:type="dxa"/>
            <w:shd w:val="clear" w:color="auto" w:fill="auto"/>
          </w:tcPr>
          <w:p w14:paraId="03F5DBAB" w14:textId="77777777" w:rsidR="0089653D" w:rsidRPr="00160DD5" w:rsidRDefault="0089653D" w:rsidP="00F25F18">
            <w:pPr>
              <w:tabs>
                <w:tab w:val="left" w:pos="360"/>
              </w:tabs>
              <w:suppressAutoHyphens/>
              <w:autoSpaceDE w:val="0"/>
              <w:spacing w:after="0" w:line="240" w:lineRule="auto"/>
              <w:ind w:left="360" w:right="-23" w:hanging="360"/>
              <w:rPr>
                <w:rFonts w:ascii="Verdana" w:eastAsia="Times New Roman" w:hAnsi="Verdana" w:cs="Verdana"/>
                <w:color w:val="333333"/>
                <w:lang w:val="el-GR" w:eastAsia="ar-SA"/>
              </w:rPr>
            </w:pPr>
            <w:r>
              <w:rPr>
                <w:rFonts w:ascii="Verdana" w:eastAsia="Times New Roman" w:hAnsi="Verdana" w:cs="Verdana"/>
                <w:color w:val="333333"/>
                <w:lang w:val="el-GR" w:eastAsia="ar-SA"/>
              </w:rPr>
              <w:t xml:space="preserve">1. </w:t>
            </w:r>
            <w:r w:rsidRPr="00160DD5">
              <w:rPr>
                <w:rFonts w:ascii="Verdana" w:eastAsia="Times New Roman" w:hAnsi="Verdana" w:cs="Verdana"/>
                <w:color w:val="333333"/>
                <w:lang w:val="el-GR" w:eastAsia="ar-SA"/>
              </w:rPr>
              <w:t>ΓΑΛΑΤΟΥΜΟΣ ΝΙΚΟΛΑΟΣ</w:t>
            </w:r>
          </w:p>
        </w:tc>
        <w:tc>
          <w:tcPr>
            <w:tcW w:w="4636" w:type="dxa"/>
            <w:shd w:val="clear" w:color="auto" w:fill="auto"/>
          </w:tcPr>
          <w:p w14:paraId="09F8DC3B" w14:textId="77777777" w:rsidR="0089653D" w:rsidRPr="00160DD5" w:rsidRDefault="0089653D" w:rsidP="00F25F18">
            <w:pPr>
              <w:suppressAutoHyphens/>
              <w:autoSpaceDE w:val="0"/>
              <w:spacing w:after="0" w:line="240" w:lineRule="auto"/>
              <w:ind w:right="-23"/>
              <w:rPr>
                <w:rFonts w:ascii="Verdana" w:eastAsia="Times New Roman" w:hAnsi="Verdana" w:cs="Times New Roman"/>
                <w:lang w:val="el-GR" w:eastAsia="ar-SA"/>
              </w:rPr>
            </w:pPr>
            <w:r w:rsidRPr="00160DD5">
              <w:rPr>
                <w:rFonts w:ascii="Verdana" w:eastAsia="Times New Roman" w:hAnsi="Verdana" w:cs="Verdana"/>
                <w:color w:val="333333"/>
                <w:lang w:val="el-GR" w:eastAsia="ar-SA"/>
              </w:rPr>
              <w:t>1.</w:t>
            </w:r>
            <w:r>
              <w:rPr>
                <w:rFonts w:ascii="Verdana" w:eastAsia="Times New Roman" w:hAnsi="Verdana" w:cs="Verdana"/>
                <w:color w:val="333333"/>
                <w:lang w:val="el-GR" w:eastAsia="ar-SA"/>
              </w:rPr>
              <w:t xml:space="preserve"> </w:t>
            </w:r>
            <w:r w:rsidRPr="00160DD5">
              <w:rPr>
                <w:rFonts w:ascii="Verdana" w:eastAsia="Times New Roman" w:hAnsi="Verdana" w:cs="Verdana"/>
                <w:color w:val="333333"/>
                <w:lang w:val="el-GR" w:eastAsia="ar-SA"/>
              </w:rPr>
              <w:t>ΓΡΗΓΟΡΑΙΝΑΣ ΙΩΑΝΝΗΣ</w:t>
            </w:r>
          </w:p>
        </w:tc>
      </w:tr>
      <w:tr w:rsidR="0089653D" w:rsidRPr="00354BF7" w14:paraId="2BE95A3F" w14:textId="77777777" w:rsidTr="00F25F18">
        <w:tc>
          <w:tcPr>
            <w:tcW w:w="4261" w:type="dxa"/>
            <w:shd w:val="clear" w:color="auto" w:fill="auto"/>
          </w:tcPr>
          <w:p w14:paraId="594F434C" w14:textId="77777777" w:rsidR="0089653D" w:rsidRPr="00160DD5" w:rsidRDefault="0089653D" w:rsidP="00F25F18">
            <w:pPr>
              <w:tabs>
                <w:tab w:val="left" w:pos="360"/>
              </w:tabs>
              <w:suppressAutoHyphens/>
              <w:autoSpaceDE w:val="0"/>
              <w:spacing w:after="0" w:line="240" w:lineRule="auto"/>
              <w:ind w:left="360" w:right="-23" w:hanging="360"/>
              <w:rPr>
                <w:rFonts w:ascii="Verdana" w:eastAsia="Times New Roman" w:hAnsi="Verdana" w:cs="Verdana"/>
                <w:color w:val="333333"/>
                <w:lang w:val="el-GR" w:eastAsia="ar-SA"/>
              </w:rPr>
            </w:pPr>
            <w:r w:rsidRPr="00160DD5">
              <w:rPr>
                <w:rFonts w:ascii="Verdana" w:eastAsia="Times New Roman" w:hAnsi="Verdana" w:cs="Verdana"/>
                <w:color w:val="333333"/>
                <w:lang w:val="el-GR" w:eastAsia="ar-SA"/>
              </w:rPr>
              <w:t>2. ΑΝΤΩΝΑΚΗ ΜΟΡΑΛΗ ΧΡΥΣΑΝΘΗ</w:t>
            </w:r>
          </w:p>
        </w:tc>
        <w:tc>
          <w:tcPr>
            <w:tcW w:w="4636" w:type="dxa"/>
            <w:shd w:val="clear" w:color="auto" w:fill="auto"/>
          </w:tcPr>
          <w:p w14:paraId="50D58F5A" w14:textId="77777777" w:rsidR="0089653D" w:rsidRPr="00160DD5" w:rsidRDefault="0089653D" w:rsidP="00F25F18">
            <w:pPr>
              <w:suppressAutoHyphens/>
              <w:autoSpaceDE w:val="0"/>
              <w:spacing w:after="0" w:line="240" w:lineRule="auto"/>
              <w:ind w:right="-23"/>
              <w:rPr>
                <w:rFonts w:ascii="Verdana" w:eastAsia="Times New Roman" w:hAnsi="Verdana" w:cs="Times New Roman"/>
                <w:lang w:val="el-GR" w:eastAsia="ar-SA"/>
              </w:rPr>
            </w:pPr>
            <w:r w:rsidRPr="00160DD5">
              <w:rPr>
                <w:rFonts w:ascii="Verdana" w:eastAsia="Times New Roman" w:hAnsi="Verdana" w:cs="Times New Roman"/>
                <w:lang w:val="el-GR" w:eastAsia="ar-SA"/>
              </w:rPr>
              <w:t>2. ΤΕΡΖΗ ΑΝΑΣΤΑΣΙΑ</w:t>
            </w:r>
          </w:p>
        </w:tc>
      </w:tr>
      <w:tr w:rsidR="0089653D" w:rsidRPr="00354BF7" w14:paraId="5A93907E" w14:textId="77777777" w:rsidTr="00F25F18">
        <w:tc>
          <w:tcPr>
            <w:tcW w:w="4261" w:type="dxa"/>
            <w:shd w:val="clear" w:color="auto" w:fill="auto"/>
          </w:tcPr>
          <w:p w14:paraId="3237E19A" w14:textId="77777777" w:rsidR="0089653D" w:rsidRPr="00160DD5" w:rsidRDefault="0089653D" w:rsidP="00F25F18">
            <w:pPr>
              <w:tabs>
                <w:tab w:val="left" w:pos="360"/>
              </w:tabs>
              <w:suppressAutoHyphens/>
              <w:autoSpaceDE w:val="0"/>
              <w:spacing w:after="0" w:line="240" w:lineRule="auto"/>
              <w:ind w:right="-23"/>
              <w:rPr>
                <w:rFonts w:ascii="Verdana" w:eastAsia="Times New Roman" w:hAnsi="Verdana" w:cs="Verdana"/>
                <w:color w:val="333333"/>
                <w:lang w:val="el-GR" w:eastAsia="ar-SA"/>
              </w:rPr>
            </w:pPr>
            <w:r w:rsidRPr="00160DD5">
              <w:rPr>
                <w:rFonts w:ascii="Verdana" w:eastAsia="Times New Roman" w:hAnsi="Verdana" w:cs="Verdana"/>
                <w:color w:val="333333"/>
                <w:lang w:val="el-GR" w:eastAsia="ar-SA"/>
              </w:rPr>
              <w:t>3. ΑΝΤΩΝΙΟΥ ΙΩΑΝΝΗΣ</w:t>
            </w:r>
          </w:p>
        </w:tc>
        <w:tc>
          <w:tcPr>
            <w:tcW w:w="4636" w:type="dxa"/>
            <w:shd w:val="clear" w:color="auto" w:fill="auto"/>
          </w:tcPr>
          <w:p w14:paraId="24D6AC0F" w14:textId="77777777" w:rsidR="0089653D" w:rsidRPr="00160DD5" w:rsidRDefault="0089653D" w:rsidP="00F25F18">
            <w:pPr>
              <w:suppressAutoHyphens/>
              <w:autoSpaceDE w:val="0"/>
              <w:snapToGrid w:val="0"/>
              <w:spacing w:after="0" w:line="240" w:lineRule="auto"/>
              <w:ind w:right="-23"/>
              <w:rPr>
                <w:rFonts w:ascii="Verdana" w:eastAsia="Times New Roman" w:hAnsi="Verdana" w:cs="Verdana"/>
                <w:color w:val="333333"/>
                <w:lang w:val="el-GR" w:eastAsia="ar-SA"/>
              </w:rPr>
            </w:pPr>
            <w:r w:rsidRPr="00160DD5">
              <w:rPr>
                <w:rFonts w:ascii="Verdana" w:eastAsia="Times New Roman" w:hAnsi="Verdana" w:cs="Verdana"/>
                <w:color w:val="333333"/>
                <w:lang w:val="el-GR" w:eastAsia="ar-SA"/>
              </w:rPr>
              <w:t>3. ΚΑΡΑΜΗΤΣΟΥ ΑΙΚΑΤΕΡΙΝΗ</w:t>
            </w:r>
          </w:p>
        </w:tc>
      </w:tr>
      <w:tr w:rsidR="0089653D" w:rsidRPr="00160DD5" w14:paraId="189AE912" w14:textId="77777777" w:rsidTr="00F25F18">
        <w:tc>
          <w:tcPr>
            <w:tcW w:w="4261" w:type="dxa"/>
            <w:shd w:val="clear" w:color="auto" w:fill="auto"/>
          </w:tcPr>
          <w:p w14:paraId="6A1B11D4" w14:textId="77777777" w:rsidR="0089653D" w:rsidRPr="00160DD5" w:rsidRDefault="0089653D" w:rsidP="00F25F18">
            <w:pPr>
              <w:tabs>
                <w:tab w:val="left" w:pos="360"/>
              </w:tabs>
              <w:suppressAutoHyphens/>
              <w:autoSpaceDE w:val="0"/>
              <w:spacing w:after="0" w:line="240" w:lineRule="auto"/>
              <w:ind w:right="686"/>
              <w:rPr>
                <w:rFonts w:ascii="Verdana" w:eastAsia="Times New Roman" w:hAnsi="Verdana" w:cs="Verdana"/>
                <w:color w:val="333333"/>
                <w:lang w:val="el-GR" w:eastAsia="ar-SA"/>
              </w:rPr>
            </w:pPr>
            <w:r w:rsidRPr="00160DD5">
              <w:rPr>
                <w:rFonts w:ascii="Verdana" w:eastAsia="Times New Roman" w:hAnsi="Verdana" w:cs="Verdana"/>
                <w:color w:val="333333"/>
                <w:lang w:val="el-GR" w:eastAsia="ar-SA"/>
              </w:rPr>
              <w:t>4. ΣΑΡΑΝΤΟΣ ΓΕΩΡΓΙΟΣ</w:t>
            </w:r>
          </w:p>
        </w:tc>
        <w:tc>
          <w:tcPr>
            <w:tcW w:w="4636" w:type="dxa"/>
            <w:shd w:val="clear" w:color="auto" w:fill="auto"/>
          </w:tcPr>
          <w:p w14:paraId="2B87ECF9" w14:textId="77777777" w:rsidR="0089653D" w:rsidRPr="00160DD5" w:rsidRDefault="0089653D" w:rsidP="00F25F18">
            <w:pPr>
              <w:suppressAutoHyphens/>
              <w:autoSpaceDE w:val="0"/>
              <w:snapToGrid w:val="0"/>
              <w:spacing w:after="0" w:line="240" w:lineRule="auto"/>
              <w:ind w:right="-23"/>
              <w:rPr>
                <w:rFonts w:ascii="Verdana" w:eastAsia="Times New Roman" w:hAnsi="Verdana" w:cs="Verdana"/>
                <w:color w:val="333333"/>
                <w:lang w:val="el-GR" w:eastAsia="ar-SA"/>
              </w:rPr>
            </w:pPr>
          </w:p>
        </w:tc>
      </w:tr>
      <w:tr w:rsidR="0089653D" w:rsidRPr="00160DD5" w14:paraId="2FCAB297" w14:textId="77777777" w:rsidTr="00F25F18">
        <w:tc>
          <w:tcPr>
            <w:tcW w:w="4261" w:type="dxa"/>
            <w:shd w:val="clear" w:color="auto" w:fill="auto"/>
          </w:tcPr>
          <w:p w14:paraId="09EC1E80" w14:textId="77777777" w:rsidR="0089653D" w:rsidRPr="00160DD5" w:rsidRDefault="0089653D" w:rsidP="00F25F18">
            <w:pPr>
              <w:tabs>
                <w:tab w:val="left" w:pos="360"/>
              </w:tabs>
              <w:suppressAutoHyphens/>
              <w:autoSpaceDE w:val="0"/>
              <w:spacing w:after="0" w:line="240" w:lineRule="auto"/>
              <w:ind w:right="686"/>
              <w:rPr>
                <w:rFonts w:ascii="Verdana" w:eastAsia="Times New Roman" w:hAnsi="Verdana" w:cs="Verdana"/>
                <w:color w:val="333333"/>
                <w:lang w:val="el-GR" w:eastAsia="ar-SA"/>
              </w:rPr>
            </w:pPr>
          </w:p>
        </w:tc>
        <w:tc>
          <w:tcPr>
            <w:tcW w:w="4636" w:type="dxa"/>
            <w:shd w:val="clear" w:color="auto" w:fill="auto"/>
          </w:tcPr>
          <w:p w14:paraId="425AC880" w14:textId="77777777" w:rsidR="0089653D" w:rsidRPr="00160DD5" w:rsidRDefault="0089653D" w:rsidP="00F25F18">
            <w:pPr>
              <w:suppressAutoHyphens/>
              <w:autoSpaceDE w:val="0"/>
              <w:snapToGrid w:val="0"/>
              <w:spacing w:after="0" w:line="240" w:lineRule="auto"/>
              <w:ind w:right="-23"/>
              <w:rPr>
                <w:rFonts w:ascii="Verdana" w:eastAsia="Times New Roman" w:hAnsi="Verdana" w:cs="Verdana"/>
                <w:color w:val="333333"/>
                <w:lang w:val="el-GR" w:eastAsia="ar-SA"/>
              </w:rPr>
            </w:pPr>
          </w:p>
        </w:tc>
      </w:tr>
      <w:tr w:rsidR="0089653D" w:rsidRPr="0089653D" w14:paraId="6D8D0B61" w14:textId="77777777" w:rsidTr="00F25F18">
        <w:tc>
          <w:tcPr>
            <w:tcW w:w="4261" w:type="dxa"/>
            <w:shd w:val="clear" w:color="auto" w:fill="auto"/>
          </w:tcPr>
          <w:p w14:paraId="0E320767" w14:textId="77777777" w:rsidR="0089653D" w:rsidRPr="00160DD5" w:rsidRDefault="0089653D" w:rsidP="00F25F18">
            <w:pPr>
              <w:tabs>
                <w:tab w:val="left" w:pos="360"/>
              </w:tabs>
              <w:suppressAutoHyphens/>
              <w:autoSpaceDE w:val="0"/>
              <w:spacing w:after="0" w:line="240" w:lineRule="auto"/>
              <w:ind w:right="686"/>
              <w:rPr>
                <w:rFonts w:ascii="Verdana" w:eastAsia="Times New Roman" w:hAnsi="Verdana" w:cs="Verdana"/>
                <w:color w:val="333333"/>
                <w:lang w:val="el-GR" w:eastAsia="ar-SA"/>
              </w:rPr>
            </w:pPr>
          </w:p>
        </w:tc>
        <w:tc>
          <w:tcPr>
            <w:tcW w:w="4636" w:type="dxa"/>
            <w:shd w:val="clear" w:color="auto" w:fill="auto"/>
          </w:tcPr>
          <w:p w14:paraId="3052A4E7" w14:textId="77777777" w:rsidR="0089653D" w:rsidRPr="00160DD5" w:rsidRDefault="0089653D" w:rsidP="00F25F18">
            <w:pPr>
              <w:suppressAutoHyphens/>
              <w:autoSpaceDE w:val="0"/>
              <w:snapToGrid w:val="0"/>
              <w:spacing w:after="0" w:line="240" w:lineRule="auto"/>
              <w:ind w:right="686"/>
              <w:rPr>
                <w:rFonts w:ascii="Verdana" w:eastAsia="Times New Roman" w:hAnsi="Verdana" w:cs="Verdana"/>
                <w:color w:val="333333"/>
                <w:lang w:val="el-GR" w:eastAsia="ar-SA"/>
              </w:rPr>
            </w:pPr>
            <w:r w:rsidRPr="00160DD5">
              <w:rPr>
                <w:rFonts w:ascii="Verdana" w:eastAsia="Times New Roman" w:hAnsi="Verdana" w:cs="Verdana"/>
                <w:color w:val="333333"/>
                <w:lang w:val="el-GR" w:eastAsia="ar-SA"/>
              </w:rPr>
              <w:t>(Δεν προσήλθαν αν και κλήθηκαν νόμιμα)</w:t>
            </w:r>
          </w:p>
        </w:tc>
      </w:tr>
    </w:tbl>
    <w:p w14:paraId="56FA83CB" w14:textId="77777777" w:rsidR="0089653D" w:rsidRDefault="0089653D" w:rsidP="0089653D">
      <w:pPr>
        <w:suppressAutoHyphens/>
        <w:spacing w:after="0" w:line="360" w:lineRule="auto"/>
        <w:ind w:right="686"/>
        <w:jc w:val="both"/>
        <w:rPr>
          <w:rFonts w:ascii="Verdana" w:eastAsia="Times New Roman" w:hAnsi="Verdana" w:cs="Tahoma"/>
          <w:lang w:val="el-GR" w:eastAsia="ar-SA"/>
        </w:rPr>
      </w:pPr>
    </w:p>
    <w:p w14:paraId="639EF0D0" w14:textId="77777777" w:rsidR="0089653D" w:rsidRPr="00160DD5" w:rsidRDefault="0089653D" w:rsidP="0089653D">
      <w:pPr>
        <w:suppressAutoHyphens/>
        <w:spacing w:after="0" w:line="240" w:lineRule="auto"/>
        <w:jc w:val="both"/>
        <w:rPr>
          <w:rFonts w:ascii="Verdana" w:eastAsia="Times New Roman" w:hAnsi="Verdana" w:cs="Tahoma"/>
          <w:lang w:val="el-GR" w:eastAsia="ar-SA"/>
        </w:rPr>
      </w:pPr>
      <w:r w:rsidRPr="00160DD5">
        <w:rPr>
          <w:rFonts w:ascii="Verdana" w:eastAsia="Times New Roman" w:hAnsi="Verdana" w:cs="Tahoma"/>
          <w:lang w:val="el-GR" w:eastAsia="ar-SA"/>
        </w:rPr>
        <w:t xml:space="preserve">Τα πρακτικά τηρήθηκαν από την υπάλληλο του Δήμου κα </w:t>
      </w:r>
      <w:proofErr w:type="spellStart"/>
      <w:r w:rsidRPr="00160DD5">
        <w:rPr>
          <w:rFonts w:ascii="Verdana" w:eastAsia="Times New Roman" w:hAnsi="Verdana" w:cs="Tahoma"/>
          <w:lang w:val="el-GR" w:eastAsia="ar-SA"/>
        </w:rPr>
        <w:t>Παρσέλια</w:t>
      </w:r>
      <w:proofErr w:type="spellEnd"/>
      <w:r w:rsidRPr="00160DD5">
        <w:rPr>
          <w:rFonts w:ascii="Verdana" w:eastAsia="Times New Roman" w:hAnsi="Verdana" w:cs="Tahoma"/>
          <w:lang w:val="el-GR" w:eastAsia="ar-SA"/>
        </w:rPr>
        <w:t xml:space="preserve"> Ιουλία.</w:t>
      </w:r>
    </w:p>
    <w:p w14:paraId="6389553F" w14:textId="77777777" w:rsidR="0089653D" w:rsidRPr="00160DD5" w:rsidRDefault="0089653D" w:rsidP="0089653D">
      <w:pPr>
        <w:tabs>
          <w:tab w:val="left" w:pos="0"/>
        </w:tabs>
        <w:autoSpaceDE w:val="0"/>
        <w:spacing w:after="0" w:line="240" w:lineRule="auto"/>
        <w:jc w:val="both"/>
        <w:rPr>
          <w:rFonts w:ascii="Verdana" w:eastAsia="Times New Roman" w:hAnsi="Verdana" w:cs="Tahoma"/>
          <w:color w:val="1C1C1C"/>
          <w:u w:val="single"/>
          <w:lang w:val="el-GR" w:eastAsia="ar-SA"/>
        </w:rPr>
      </w:pPr>
      <w:r w:rsidRPr="00160DD5">
        <w:rPr>
          <w:rFonts w:ascii="Verdana" w:eastAsia="Times New Roman" w:hAnsi="Verdana" w:cs="Tahoma"/>
          <w:color w:val="1C1C1C"/>
          <w:lang w:val="el-GR" w:eastAsia="ar-SA"/>
        </w:rPr>
        <w:t xml:space="preserve">Μετά την έναρξη της συνεδρίασης ο πρόεδρος εισηγήθηκε το 3o θέμα </w:t>
      </w:r>
      <w:r w:rsidRPr="00160DD5">
        <w:rPr>
          <w:rFonts w:ascii="Verdana" w:eastAsia="Times New Roman" w:hAnsi="Verdana" w:cs="Tahoma"/>
          <w:color w:val="1C1C1C"/>
          <w:u w:val="single"/>
          <w:lang w:val="el-GR" w:eastAsia="ar-SA"/>
        </w:rPr>
        <w:t>εκτός ημερήσιας διάταξης ως εξής :</w:t>
      </w:r>
    </w:p>
    <w:p w14:paraId="26982B21" w14:textId="77777777" w:rsidR="0089653D" w:rsidRPr="00160DD5" w:rsidRDefault="0089653D" w:rsidP="0089653D">
      <w:pPr>
        <w:tabs>
          <w:tab w:val="left" w:pos="0"/>
        </w:tabs>
        <w:autoSpaceDE w:val="0"/>
        <w:spacing w:after="0" w:line="240" w:lineRule="auto"/>
        <w:jc w:val="both"/>
        <w:rPr>
          <w:rFonts w:ascii="Verdana" w:eastAsia="Times New Roman" w:hAnsi="Verdana" w:cs="Tahoma"/>
          <w:color w:val="1C1C1C"/>
          <w:u w:val="single"/>
          <w:lang w:val="el-GR" w:eastAsia="ar-SA"/>
        </w:rPr>
      </w:pPr>
    </w:p>
    <w:p w14:paraId="36BB5147" w14:textId="77777777" w:rsidR="0089653D" w:rsidRPr="00160DD5" w:rsidRDefault="0089653D" w:rsidP="0089653D">
      <w:pPr>
        <w:tabs>
          <w:tab w:val="left" w:pos="0"/>
        </w:tabs>
        <w:autoSpaceDE w:val="0"/>
        <w:spacing w:after="0" w:line="240" w:lineRule="auto"/>
        <w:jc w:val="both"/>
        <w:rPr>
          <w:rFonts w:ascii="Verdana" w:eastAsia="Times New Roman" w:hAnsi="Verdana" w:cs="Tahoma"/>
          <w:color w:val="1C1C1C"/>
          <w:lang w:val="el-GR" w:eastAsia="ar-SA"/>
        </w:rPr>
      </w:pPr>
      <w:r w:rsidRPr="00160DD5">
        <w:rPr>
          <w:rFonts w:ascii="Verdana" w:eastAsia="Times New Roman" w:hAnsi="Verdana" w:cs="Tahoma"/>
          <w:color w:val="1C1C1C"/>
          <w:lang w:val="el-GR" w:eastAsia="ar-SA"/>
        </w:rPr>
        <w:t xml:space="preserve">Σύμφωνα με την </w:t>
      </w:r>
      <w:r>
        <w:rPr>
          <w:rFonts w:ascii="Verdana" w:eastAsia="Times New Roman" w:hAnsi="Verdana" w:cs="Tahoma"/>
          <w:color w:val="1C1C1C"/>
          <w:lang w:val="el-GR" w:eastAsia="ar-SA"/>
        </w:rPr>
        <w:t xml:space="preserve">222/2019 </w:t>
      </w:r>
      <w:r w:rsidRPr="00160DD5">
        <w:rPr>
          <w:rFonts w:ascii="Verdana" w:eastAsia="Times New Roman" w:hAnsi="Verdana" w:cs="Tahoma"/>
          <w:color w:val="1C1C1C"/>
          <w:lang w:val="el-GR" w:eastAsia="ar-SA"/>
        </w:rPr>
        <w:t xml:space="preserve">απόφαση </w:t>
      </w:r>
      <w:r>
        <w:rPr>
          <w:rFonts w:ascii="Verdana" w:eastAsia="Times New Roman" w:hAnsi="Verdana" w:cs="Tahoma"/>
          <w:color w:val="1C1C1C"/>
          <w:lang w:val="el-GR" w:eastAsia="ar-SA"/>
        </w:rPr>
        <w:t xml:space="preserve">του Δημοτικού Συμβουλίου </w:t>
      </w:r>
      <w:r w:rsidRPr="006A61E6">
        <w:rPr>
          <w:rFonts w:ascii="Verdana" w:eastAsia="Times New Roman" w:hAnsi="Verdana" w:cs="Tahoma"/>
          <w:color w:val="1C1C1C"/>
          <w:lang w:val="el-GR" w:eastAsia="ar-SA"/>
        </w:rPr>
        <w:t>‘’</w:t>
      </w:r>
      <w:r>
        <w:rPr>
          <w:rFonts w:ascii="Verdana" w:eastAsia="Times New Roman" w:hAnsi="Verdana" w:cs="Tahoma"/>
          <w:color w:val="1C1C1C"/>
          <w:lang w:val="el-GR" w:eastAsia="ar-SA"/>
        </w:rPr>
        <w:t xml:space="preserve">Περί αποδοχής ένταξης της πράξης Δημιουργία χώρου πολιτιστικών εκδηλώσεων στο παλιό σχολείο </w:t>
      </w:r>
      <w:proofErr w:type="spellStart"/>
      <w:r>
        <w:rPr>
          <w:rFonts w:ascii="Verdana" w:eastAsia="Times New Roman" w:hAnsi="Verdana" w:cs="Tahoma"/>
          <w:color w:val="1C1C1C"/>
          <w:lang w:val="el-GR" w:eastAsia="ar-SA"/>
        </w:rPr>
        <w:t>Αλωνίων</w:t>
      </w:r>
      <w:proofErr w:type="spellEnd"/>
      <w:r>
        <w:rPr>
          <w:rFonts w:ascii="Verdana" w:eastAsia="Times New Roman" w:hAnsi="Verdana" w:cs="Tahoma"/>
          <w:color w:val="1C1C1C"/>
          <w:lang w:val="el-GR" w:eastAsia="ar-SA"/>
        </w:rPr>
        <w:t xml:space="preserve"> στο Πρόγραμμα Αγροτικής Ανάπτυξης 2014-2020’’ έχει δημιουργηθεί ο κωδικός ΚΑ  60/7321.01 με τίτλο Δημιουργία χώρου πολιτιστικών εκδηλώσεων στο Παλιό Σχολείο Αλωνιών με το συνολικό ποσό της ένταξης 232.371,36€ στον προϋπολογισμό του 2019.</w:t>
      </w:r>
    </w:p>
    <w:p w14:paraId="4B29E4CA" w14:textId="77777777" w:rsidR="0089653D" w:rsidRPr="00160DD5" w:rsidRDefault="0089653D" w:rsidP="0089653D">
      <w:pPr>
        <w:tabs>
          <w:tab w:val="left" w:pos="0"/>
        </w:tabs>
        <w:autoSpaceDE w:val="0"/>
        <w:spacing w:after="0" w:line="240" w:lineRule="auto"/>
        <w:jc w:val="both"/>
        <w:rPr>
          <w:rFonts w:ascii="Verdana" w:eastAsia="Times New Roman" w:hAnsi="Verdana" w:cs="Tahoma"/>
          <w:color w:val="1C1C1C"/>
          <w:lang w:val="el-GR" w:eastAsia="ar-SA"/>
        </w:rPr>
      </w:pPr>
    </w:p>
    <w:p w14:paraId="213AE49D" w14:textId="77777777" w:rsidR="0089653D" w:rsidRPr="00160DD5" w:rsidRDefault="0089653D" w:rsidP="0089653D">
      <w:pPr>
        <w:tabs>
          <w:tab w:val="left" w:pos="0"/>
        </w:tabs>
        <w:autoSpaceDE w:val="0"/>
        <w:spacing w:after="0" w:line="240" w:lineRule="auto"/>
        <w:jc w:val="both"/>
        <w:rPr>
          <w:rFonts w:ascii="Verdana" w:eastAsia="Times New Roman" w:hAnsi="Verdana" w:cs="Tahoma"/>
          <w:color w:val="1C1C1C"/>
          <w:lang w:val="el-GR" w:eastAsia="ar-SA"/>
        </w:rPr>
      </w:pPr>
    </w:p>
    <w:p w14:paraId="6B611C98" w14:textId="77777777" w:rsidR="0089653D" w:rsidRPr="00160DD5" w:rsidRDefault="0089653D" w:rsidP="0089653D">
      <w:pPr>
        <w:tabs>
          <w:tab w:val="left" w:pos="0"/>
        </w:tabs>
        <w:autoSpaceDE w:val="0"/>
        <w:spacing w:after="0" w:line="240" w:lineRule="auto"/>
        <w:jc w:val="both"/>
        <w:rPr>
          <w:rFonts w:ascii="Verdana" w:eastAsia="Times New Roman" w:hAnsi="Verdana" w:cs="Tahoma"/>
          <w:color w:val="1C1C1C"/>
          <w:lang w:val="el-GR" w:eastAsia="ar-SA"/>
        </w:rPr>
      </w:pPr>
      <w:r w:rsidRPr="00160DD5">
        <w:rPr>
          <w:rFonts w:ascii="Verdana" w:eastAsia="Times New Roman" w:hAnsi="Verdana" w:cs="Tahoma"/>
          <w:color w:val="1C1C1C"/>
          <w:lang w:val="el-GR" w:eastAsia="ar-SA"/>
        </w:rPr>
        <w:t>Στον προϋπολογισμό του Δήμου του οικονομικού έτους 2020 υπάρχε</w:t>
      </w:r>
      <w:r>
        <w:rPr>
          <w:rFonts w:ascii="Verdana" w:eastAsia="Times New Roman" w:hAnsi="Verdana" w:cs="Tahoma"/>
          <w:color w:val="1C1C1C"/>
          <w:lang w:val="el-GR" w:eastAsia="ar-SA"/>
        </w:rPr>
        <w:t>ι</w:t>
      </w:r>
      <w:r w:rsidRPr="00160DD5">
        <w:rPr>
          <w:rFonts w:ascii="Verdana" w:eastAsia="Times New Roman" w:hAnsi="Verdana" w:cs="Tahoma"/>
          <w:color w:val="1C1C1C"/>
          <w:lang w:val="el-GR" w:eastAsia="ar-SA"/>
        </w:rPr>
        <w:t xml:space="preserve"> πρόβλεψη για τον ΚΑ </w:t>
      </w:r>
      <w:r>
        <w:rPr>
          <w:rFonts w:ascii="Verdana" w:eastAsia="Times New Roman" w:hAnsi="Verdana" w:cs="Tahoma"/>
          <w:color w:val="1C1C1C"/>
          <w:lang w:val="el-GR" w:eastAsia="ar-SA"/>
        </w:rPr>
        <w:t xml:space="preserve">60/7321.01 με τίτλο Δημιουργία χώρου πολιτιστικών εκδηλώσεων στο Παλιό Σχολείο Αλωνιών με το συνολικό ποσό της ένταξης 232.371,36€ </w:t>
      </w:r>
      <w:r w:rsidRPr="00160DD5">
        <w:rPr>
          <w:rFonts w:ascii="Verdana" w:eastAsia="Times New Roman" w:hAnsi="Verdana" w:cs="Tahoma"/>
          <w:color w:val="1C1C1C"/>
          <w:lang w:val="el-GR" w:eastAsia="ar-SA"/>
        </w:rPr>
        <w:t>αλλά ωστόσο χωρίς εξειδίκευση της σχετικής πίστωσης.</w:t>
      </w:r>
    </w:p>
    <w:p w14:paraId="0792F0F4" w14:textId="77777777" w:rsidR="0089653D" w:rsidRDefault="0089653D" w:rsidP="0089653D">
      <w:pPr>
        <w:tabs>
          <w:tab w:val="left" w:pos="0"/>
        </w:tabs>
        <w:autoSpaceDE w:val="0"/>
        <w:spacing w:after="0" w:line="240" w:lineRule="auto"/>
        <w:jc w:val="both"/>
        <w:rPr>
          <w:rFonts w:ascii="Verdana" w:eastAsia="Times New Roman" w:hAnsi="Verdana" w:cs="Tahoma"/>
          <w:color w:val="1C1C1C"/>
          <w:lang w:val="el-GR" w:eastAsia="ar-SA"/>
        </w:rPr>
      </w:pPr>
    </w:p>
    <w:p w14:paraId="2B326C53" w14:textId="77777777" w:rsidR="0089653D" w:rsidRPr="000C508B" w:rsidRDefault="0089653D" w:rsidP="0089653D">
      <w:pPr>
        <w:tabs>
          <w:tab w:val="left" w:pos="0"/>
        </w:tabs>
        <w:autoSpaceDE w:val="0"/>
        <w:spacing w:after="0" w:line="240" w:lineRule="auto"/>
        <w:jc w:val="both"/>
        <w:rPr>
          <w:rFonts w:ascii="Verdana" w:hAnsi="Verdana" w:cs="Tahoma"/>
          <w:bCs/>
          <w:lang w:val="el-GR"/>
        </w:rPr>
      </w:pPr>
      <w:r w:rsidRPr="000C508B">
        <w:rPr>
          <w:rFonts w:ascii="Verdana" w:eastAsia="Times New Roman" w:hAnsi="Verdana" w:cs="Tahoma"/>
          <w:color w:val="1C1C1C"/>
          <w:lang w:val="el-GR" w:eastAsia="ar-SA"/>
        </w:rPr>
        <w:t xml:space="preserve">Σύμφωνα με την μελέτη </w:t>
      </w:r>
      <w:r w:rsidRPr="000C508B">
        <w:rPr>
          <w:rFonts w:ascii="Verdana" w:hAnsi="Verdana" w:cs="Tahoma"/>
          <w:bCs/>
          <w:lang w:val="el-GR"/>
        </w:rPr>
        <w:t xml:space="preserve">3/2020 </w:t>
      </w:r>
      <w:r>
        <w:rPr>
          <w:rFonts w:ascii="Verdana" w:hAnsi="Verdana" w:cs="Tahoma"/>
          <w:bCs/>
          <w:lang w:val="el-GR"/>
        </w:rPr>
        <w:t xml:space="preserve">με τίτλο </w:t>
      </w:r>
      <w:r w:rsidRPr="000C508B">
        <w:rPr>
          <w:rFonts w:ascii="Verdana" w:hAnsi="Verdana" w:cs="Tahoma"/>
          <w:bCs/>
          <w:lang w:val="el-GR"/>
        </w:rPr>
        <w:t xml:space="preserve">Μελέτης </w:t>
      </w:r>
      <w:r>
        <w:rPr>
          <w:rFonts w:ascii="Verdana" w:hAnsi="Verdana" w:cs="Tahoma"/>
          <w:bCs/>
          <w:lang w:val="el-GR"/>
        </w:rPr>
        <w:t>‘’</w:t>
      </w:r>
      <w:r w:rsidRPr="000C508B">
        <w:rPr>
          <w:rFonts w:ascii="Verdana" w:hAnsi="Verdana" w:cs="Tahoma"/>
          <w:bCs/>
          <w:lang w:val="el-GR"/>
        </w:rPr>
        <w:t xml:space="preserve">Προμήθειας εξοπλισμού για το έργο Δημιουργία χώρου πολιτιστικών εκδηλώσεων στο Παλιό Σχολείο </w:t>
      </w:r>
      <w:proofErr w:type="spellStart"/>
      <w:r w:rsidRPr="000C508B">
        <w:rPr>
          <w:rFonts w:ascii="Verdana" w:hAnsi="Verdana" w:cs="Tahoma"/>
          <w:bCs/>
          <w:lang w:val="el-GR"/>
        </w:rPr>
        <w:t>Αλωνίων</w:t>
      </w:r>
      <w:proofErr w:type="spellEnd"/>
      <w:r>
        <w:rPr>
          <w:rFonts w:ascii="Verdana" w:hAnsi="Verdana" w:cs="Tahoma"/>
          <w:bCs/>
          <w:lang w:val="el-GR"/>
        </w:rPr>
        <w:t>’’,</w:t>
      </w:r>
      <w:r w:rsidRPr="000C508B">
        <w:rPr>
          <w:rFonts w:ascii="Verdana" w:hAnsi="Verdana" w:cs="Tahoma"/>
          <w:bCs/>
          <w:lang w:val="el-GR"/>
        </w:rPr>
        <w:t xml:space="preserve"> προϋπολογισμού 13.689,85€ </w:t>
      </w:r>
      <w:r>
        <w:rPr>
          <w:rFonts w:ascii="Verdana" w:hAnsi="Verdana" w:cs="Tahoma"/>
          <w:bCs/>
          <w:lang w:val="el-GR"/>
        </w:rPr>
        <w:t xml:space="preserve">που συντάχθηκε από το Αυτοτελές Τμήμα Προγραμματισμού και Ανάπτυξης </w:t>
      </w:r>
      <w:r w:rsidRPr="000C508B">
        <w:rPr>
          <w:rFonts w:ascii="Verdana" w:hAnsi="Verdana" w:cs="Tahoma"/>
          <w:bCs/>
          <w:lang w:val="el-GR"/>
        </w:rPr>
        <w:t>και την 4/2020 Μελέτη</w:t>
      </w:r>
      <w:r>
        <w:rPr>
          <w:rFonts w:ascii="Verdana" w:hAnsi="Verdana" w:cs="Tahoma"/>
          <w:bCs/>
          <w:lang w:val="el-GR"/>
        </w:rPr>
        <w:t xml:space="preserve"> </w:t>
      </w:r>
      <w:r w:rsidRPr="000C508B">
        <w:rPr>
          <w:rFonts w:ascii="Verdana" w:hAnsi="Verdana" w:cs="Tahoma"/>
          <w:bCs/>
          <w:lang w:val="el-GR"/>
        </w:rPr>
        <w:t>έργου</w:t>
      </w:r>
      <w:r>
        <w:rPr>
          <w:rFonts w:ascii="Verdana" w:hAnsi="Verdana" w:cs="Tahoma"/>
          <w:bCs/>
          <w:lang w:val="el-GR"/>
        </w:rPr>
        <w:t xml:space="preserve"> με τίτλο </w:t>
      </w:r>
      <w:r w:rsidRPr="000C508B">
        <w:rPr>
          <w:rFonts w:ascii="Verdana" w:hAnsi="Verdana" w:cs="Tahoma"/>
          <w:lang w:val="el-GR"/>
        </w:rPr>
        <w:t xml:space="preserve"> </w:t>
      </w:r>
      <w:r>
        <w:rPr>
          <w:rFonts w:ascii="Verdana" w:hAnsi="Verdana" w:cs="Tahoma"/>
          <w:lang w:val="el-GR"/>
        </w:rPr>
        <w:t>‘’</w:t>
      </w:r>
      <w:r w:rsidRPr="000C508B">
        <w:rPr>
          <w:rFonts w:ascii="Verdana" w:hAnsi="Verdana" w:cs="Tahoma"/>
          <w:bCs/>
          <w:lang w:val="el-GR"/>
        </w:rPr>
        <w:t>Δημ</w:t>
      </w:r>
      <w:r>
        <w:rPr>
          <w:rFonts w:ascii="Verdana" w:hAnsi="Verdana" w:cs="Tahoma"/>
          <w:bCs/>
          <w:lang w:val="el-GR"/>
        </w:rPr>
        <w:t>ι</w:t>
      </w:r>
      <w:r w:rsidRPr="000C508B">
        <w:rPr>
          <w:rFonts w:ascii="Verdana" w:hAnsi="Verdana" w:cs="Tahoma"/>
          <w:bCs/>
          <w:lang w:val="el-GR"/>
        </w:rPr>
        <w:t xml:space="preserve">ουργία χώρου πολιτιστικών εκδηλώσεων στο Παλιό Σχολείο </w:t>
      </w:r>
      <w:proofErr w:type="spellStart"/>
      <w:r w:rsidRPr="000C508B">
        <w:rPr>
          <w:rFonts w:ascii="Verdana" w:hAnsi="Verdana" w:cs="Tahoma"/>
          <w:bCs/>
          <w:lang w:val="el-GR"/>
        </w:rPr>
        <w:t>Αλωνίων</w:t>
      </w:r>
      <w:proofErr w:type="spellEnd"/>
      <w:r>
        <w:rPr>
          <w:rFonts w:ascii="Verdana" w:hAnsi="Verdana" w:cs="Tahoma"/>
          <w:bCs/>
          <w:lang w:val="el-GR"/>
        </w:rPr>
        <w:t>’’,</w:t>
      </w:r>
      <w:r w:rsidRPr="000C508B">
        <w:rPr>
          <w:rFonts w:ascii="Verdana" w:hAnsi="Verdana" w:cs="Tahoma"/>
          <w:bCs/>
          <w:lang w:val="el-GR"/>
        </w:rPr>
        <w:t xml:space="preserve"> προϋπολογισμού 213.236,93</w:t>
      </w:r>
      <w:r>
        <w:rPr>
          <w:rFonts w:ascii="Verdana" w:hAnsi="Verdana" w:cs="Tahoma"/>
          <w:bCs/>
          <w:lang w:val="el-GR"/>
        </w:rPr>
        <w:t>€</w:t>
      </w:r>
    </w:p>
    <w:p w14:paraId="48728205" w14:textId="77777777" w:rsidR="0089653D" w:rsidRDefault="0089653D" w:rsidP="0089653D">
      <w:pPr>
        <w:tabs>
          <w:tab w:val="left" w:pos="0"/>
        </w:tabs>
        <w:autoSpaceDE w:val="0"/>
        <w:spacing w:after="0" w:line="240" w:lineRule="auto"/>
        <w:jc w:val="both"/>
        <w:rPr>
          <w:rFonts w:ascii="Verdana" w:eastAsia="Times New Roman" w:hAnsi="Verdana" w:cs="Tahoma"/>
          <w:color w:val="1C1C1C"/>
          <w:lang w:val="el-GR" w:eastAsia="ar-SA"/>
        </w:rPr>
      </w:pPr>
    </w:p>
    <w:p w14:paraId="6BF2D9CC" w14:textId="77777777" w:rsidR="0089653D" w:rsidRPr="00160DD5" w:rsidRDefault="0089653D" w:rsidP="0089653D">
      <w:pPr>
        <w:tabs>
          <w:tab w:val="left" w:pos="0"/>
        </w:tabs>
        <w:autoSpaceDE w:val="0"/>
        <w:spacing w:after="0" w:line="240" w:lineRule="auto"/>
        <w:jc w:val="both"/>
        <w:rPr>
          <w:rFonts w:ascii="Verdana" w:eastAsia="Times New Roman" w:hAnsi="Verdana" w:cs="Tahoma"/>
          <w:color w:val="1C1C1C"/>
          <w:lang w:val="el-GR" w:eastAsia="ar-SA"/>
        </w:rPr>
      </w:pPr>
      <w:r>
        <w:rPr>
          <w:rFonts w:ascii="Verdana" w:eastAsia="Times New Roman" w:hAnsi="Verdana" w:cs="Tahoma"/>
          <w:color w:val="1C1C1C"/>
          <w:lang w:val="el-GR" w:eastAsia="ar-SA"/>
        </w:rPr>
        <w:t xml:space="preserve">Και σύμφωνα με </w:t>
      </w:r>
      <w:r w:rsidRPr="00160DD5">
        <w:rPr>
          <w:rFonts w:ascii="Verdana" w:eastAsia="Times New Roman" w:hAnsi="Verdana" w:cs="Tahoma"/>
          <w:color w:val="1C1C1C"/>
          <w:lang w:val="el-GR" w:eastAsia="ar-SA"/>
        </w:rPr>
        <w:t>τις ισχύουσες διατάξεις:</w:t>
      </w:r>
    </w:p>
    <w:p w14:paraId="5E9A5B19" w14:textId="77777777" w:rsidR="0089653D" w:rsidRPr="00160DD5" w:rsidRDefault="0089653D" w:rsidP="0089653D">
      <w:pPr>
        <w:pStyle w:val="a5"/>
        <w:numPr>
          <w:ilvl w:val="0"/>
          <w:numId w:val="2"/>
        </w:numPr>
        <w:tabs>
          <w:tab w:val="left" w:pos="0"/>
        </w:tabs>
        <w:autoSpaceDE w:val="0"/>
        <w:spacing w:after="0" w:line="240" w:lineRule="auto"/>
        <w:ind w:left="0"/>
        <w:jc w:val="both"/>
        <w:rPr>
          <w:rFonts w:ascii="Verdana" w:eastAsia="Times New Roman" w:hAnsi="Verdana" w:cs="Tahoma"/>
          <w:color w:val="1C1C1C"/>
          <w:lang w:val="el-GR" w:eastAsia="ar-SA"/>
        </w:rPr>
      </w:pPr>
      <w:r w:rsidRPr="00160DD5">
        <w:rPr>
          <w:rFonts w:ascii="Verdana" w:eastAsia="Times New Roman" w:hAnsi="Verdana" w:cs="Tahoma"/>
          <w:color w:val="1C1C1C"/>
          <w:lang w:val="el-GR" w:eastAsia="ar-SA"/>
        </w:rPr>
        <w:t xml:space="preserve">Παρ. 1 άρθρο 58 του ν.3852/2010 όπως αντικαταστάθηκε από την </w:t>
      </w:r>
      <w:proofErr w:type="spellStart"/>
      <w:r w:rsidRPr="00160DD5">
        <w:rPr>
          <w:rFonts w:ascii="Verdana" w:eastAsia="Times New Roman" w:hAnsi="Verdana" w:cs="Tahoma"/>
          <w:color w:val="1C1C1C"/>
          <w:lang w:val="el-GR" w:eastAsia="ar-SA"/>
        </w:rPr>
        <w:t>παρ</w:t>
      </w:r>
      <w:proofErr w:type="spellEnd"/>
      <w:r w:rsidRPr="00160DD5">
        <w:rPr>
          <w:rFonts w:ascii="Verdana" w:eastAsia="Times New Roman" w:hAnsi="Verdana" w:cs="Tahoma"/>
          <w:color w:val="1C1C1C"/>
          <w:lang w:val="el-GR" w:eastAsia="ar-SA"/>
        </w:rPr>
        <w:t xml:space="preserve"> 1. Του άρθρου 203 του Ν.4555/18</w:t>
      </w:r>
    </w:p>
    <w:p w14:paraId="62A5AED0" w14:textId="77777777" w:rsidR="0089653D" w:rsidRDefault="0089653D" w:rsidP="0089653D">
      <w:pPr>
        <w:pStyle w:val="a5"/>
        <w:numPr>
          <w:ilvl w:val="0"/>
          <w:numId w:val="2"/>
        </w:numPr>
        <w:tabs>
          <w:tab w:val="left" w:pos="0"/>
        </w:tabs>
        <w:autoSpaceDE w:val="0"/>
        <w:spacing w:after="0" w:line="240" w:lineRule="auto"/>
        <w:ind w:left="0"/>
        <w:jc w:val="both"/>
        <w:rPr>
          <w:rFonts w:ascii="Verdana" w:eastAsia="Times New Roman" w:hAnsi="Verdana" w:cs="Tahoma"/>
          <w:color w:val="1C1C1C"/>
          <w:lang w:val="el-GR" w:eastAsia="ar-SA"/>
        </w:rPr>
      </w:pPr>
      <w:r w:rsidRPr="00160DD5">
        <w:rPr>
          <w:rFonts w:ascii="Verdana" w:eastAsia="Times New Roman" w:hAnsi="Verdana" w:cs="Tahoma"/>
          <w:color w:val="1C1C1C"/>
          <w:lang w:val="el-GR" w:eastAsia="ar-SA"/>
        </w:rPr>
        <w:t xml:space="preserve">Τις διατάξεις του ν. 4625/19 </w:t>
      </w:r>
    </w:p>
    <w:p w14:paraId="09304E83" w14:textId="77777777" w:rsidR="0089653D" w:rsidRPr="00160DD5" w:rsidRDefault="0089653D" w:rsidP="0089653D">
      <w:pPr>
        <w:pStyle w:val="a5"/>
        <w:tabs>
          <w:tab w:val="left" w:pos="0"/>
        </w:tabs>
        <w:autoSpaceDE w:val="0"/>
        <w:spacing w:after="0" w:line="240" w:lineRule="auto"/>
        <w:ind w:left="0"/>
        <w:jc w:val="both"/>
        <w:rPr>
          <w:rFonts w:ascii="Verdana" w:eastAsia="Times New Roman" w:hAnsi="Verdana" w:cs="Tahoma"/>
          <w:color w:val="1C1C1C"/>
          <w:lang w:val="el-GR" w:eastAsia="ar-SA"/>
        </w:rPr>
      </w:pPr>
    </w:p>
    <w:p w14:paraId="1D40AF1D" w14:textId="77777777" w:rsidR="0089653D" w:rsidRPr="00160DD5" w:rsidRDefault="0089653D" w:rsidP="0089653D">
      <w:pPr>
        <w:spacing w:after="0" w:line="240" w:lineRule="auto"/>
        <w:jc w:val="both"/>
        <w:rPr>
          <w:rFonts w:ascii="Verdana" w:hAnsi="Verdana"/>
          <w:lang w:val="el-GR"/>
        </w:rPr>
      </w:pPr>
      <w:r w:rsidRPr="00160DD5">
        <w:rPr>
          <w:rFonts w:ascii="Verdana" w:hAnsi="Verdana"/>
          <w:lang w:val="el-GR"/>
        </w:rPr>
        <w:t xml:space="preserve">Καλείται η Οικονομική Επιτροπή </w:t>
      </w:r>
      <w:r>
        <w:rPr>
          <w:rFonts w:ascii="Verdana" w:hAnsi="Verdana"/>
          <w:lang w:val="el-GR"/>
        </w:rPr>
        <w:t>να αποφασίσει για την εξειδίκευση της πίστωσης του ΚΑ 60/7321.01 ως εξής:</w:t>
      </w:r>
    </w:p>
    <w:p w14:paraId="558AB5DD" w14:textId="77777777" w:rsidR="0089653D" w:rsidRPr="00160DD5" w:rsidRDefault="0089653D" w:rsidP="0089653D">
      <w:pPr>
        <w:pStyle w:val="a5"/>
        <w:numPr>
          <w:ilvl w:val="0"/>
          <w:numId w:val="1"/>
        </w:numPr>
        <w:spacing w:after="0" w:line="240" w:lineRule="auto"/>
        <w:contextualSpacing w:val="0"/>
        <w:jc w:val="both"/>
        <w:rPr>
          <w:rFonts w:ascii="Verdana" w:hAnsi="Verdana" w:cs="Tahoma"/>
          <w:lang w:val="el-GR"/>
        </w:rPr>
      </w:pPr>
      <w:r w:rsidRPr="00160DD5">
        <w:rPr>
          <w:rFonts w:ascii="Verdana" w:hAnsi="Verdana" w:cs="Tahoma"/>
          <w:lang w:val="el-GR"/>
        </w:rPr>
        <w:t xml:space="preserve">Δημιουργία χώρου πολιτιστικών εκδηλώσεων στο Παλιό Σχολείο </w:t>
      </w:r>
      <w:proofErr w:type="spellStart"/>
      <w:r w:rsidRPr="00160DD5">
        <w:rPr>
          <w:rFonts w:ascii="Verdana" w:hAnsi="Verdana" w:cs="Tahoma"/>
          <w:lang w:val="el-GR"/>
        </w:rPr>
        <w:t>Αλωνίων</w:t>
      </w:r>
      <w:proofErr w:type="spellEnd"/>
      <w:r w:rsidRPr="00160DD5">
        <w:rPr>
          <w:rFonts w:ascii="Verdana" w:hAnsi="Verdana" w:cs="Tahoma"/>
          <w:lang w:val="el-GR"/>
        </w:rPr>
        <w:t xml:space="preserve"> </w:t>
      </w:r>
      <w:r w:rsidRPr="00160DD5">
        <w:rPr>
          <w:rFonts w:ascii="Verdana" w:hAnsi="Verdana" w:cs="Tahoma"/>
          <w:bCs/>
          <w:lang w:val="el-GR"/>
        </w:rPr>
        <w:t>ποσού 213.236,93€ βάσει τις 4/2020 Μελέτης έργου</w:t>
      </w:r>
      <w:r w:rsidRPr="00160DD5">
        <w:rPr>
          <w:rFonts w:ascii="Verdana" w:hAnsi="Verdana" w:cs="Tahoma"/>
          <w:lang w:val="el-GR"/>
        </w:rPr>
        <w:t xml:space="preserve"> </w:t>
      </w:r>
      <w:r w:rsidRPr="00160DD5">
        <w:rPr>
          <w:rFonts w:ascii="Verdana" w:hAnsi="Verdana" w:cs="Tahoma"/>
          <w:bCs/>
          <w:lang w:val="el-GR"/>
        </w:rPr>
        <w:t>Δημ</w:t>
      </w:r>
      <w:r>
        <w:rPr>
          <w:rFonts w:ascii="Verdana" w:hAnsi="Verdana" w:cs="Tahoma"/>
          <w:bCs/>
          <w:lang w:val="el-GR"/>
        </w:rPr>
        <w:t>ι</w:t>
      </w:r>
      <w:r w:rsidRPr="00160DD5">
        <w:rPr>
          <w:rFonts w:ascii="Verdana" w:hAnsi="Verdana" w:cs="Tahoma"/>
          <w:bCs/>
          <w:lang w:val="el-GR"/>
        </w:rPr>
        <w:t xml:space="preserve">ουργία χώρου πολιτιστικών εκδηλώσεων στο Παλιό Σχολείο </w:t>
      </w:r>
      <w:proofErr w:type="spellStart"/>
      <w:r w:rsidRPr="00160DD5">
        <w:rPr>
          <w:rFonts w:ascii="Verdana" w:hAnsi="Verdana" w:cs="Tahoma"/>
          <w:bCs/>
          <w:lang w:val="el-GR"/>
        </w:rPr>
        <w:t>Αλωνίων</w:t>
      </w:r>
      <w:proofErr w:type="spellEnd"/>
    </w:p>
    <w:p w14:paraId="456FC051" w14:textId="77777777" w:rsidR="0089653D" w:rsidRPr="00160DD5" w:rsidRDefault="0089653D" w:rsidP="0089653D">
      <w:pPr>
        <w:pStyle w:val="a5"/>
        <w:numPr>
          <w:ilvl w:val="0"/>
          <w:numId w:val="1"/>
        </w:numPr>
        <w:spacing w:after="0" w:line="240" w:lineRule="auto"/>
        <w:contextualSpacing w:val="0"/>
        <w:rPr>
          <w:rFonts w:ascii="Verdana" w:hAnsi="Verdana" w:cs="Tahoma"/>
          <w:lang w:val="el-GR"/>
        </w:rPr>
      </w:pPr>
      <w:r w:rsidRPr="00160DD5">
        <w:rPr>
          <w:rFonts w:ascii="Verdana" w:hAnsi="Verdana" w:cs="Tahoma"/>
          <w:lang w:val="el-GR"/>
        </w:rPr>
        <w:t xml:space="preserve">Προμήθεια εξοπλισμού για </w:t>
      </w:r>
      <w:r w:rsidRPr="00160DD5">
        <w:rPr>
          <w:rFonts w:ascii="Verdana" w:hAnsi="Verdana" w:cs="Tahoma"/>
          <w:bCs/>
          <w:lang w:val="el-GR"/>
        </w:rPr>
        <w:t xml:space="preserve">το έργο ‘’Δημιουργία χώρου πολιτιστικών εκδηλώσεων στο Παλιό Σχολείο </w:t>
      </w:r>
      <w:proofErr w:type="spellStart"/>
      <w:r w:rsidRPr="00160DD5">
        <w:rPr>
          <w:rFonts w:ascii="Verdana" w:hAnsi="Verdana" w:cs="Tahoma"/>
          <w:bCs/>
          <w:lang w:val="el-GR"/>
        </w:rPr>
        <w:t>Αλωνίων</w:t>
      </w:r>
      <w:proofErr w:type="spellEnd"/>
      <w:r w:rsidRPr="00160DD5">
        <w:rPr>
          <w:rFonts w:ascii="Verdana" w:hAnsi="Verdana" w:cs="Tahoma"/>
          <w:bCs/>
          <w:lang w:val="el-GR"/>
        </w:rPr>
        <w:t>’’ ποσού 13.689,85 βάσει τη υπ</w:t>
      </w:r>
      <w:r>
        <w:rPr>
          <w:rFonts w:ascii="Verdana" w:hAnsi="Verdana" w:cs="Tahoma"/>
          <w:bCs/>
          <w:lang w:val="el-GR"/>
        </w:rPr>
        <w:t>.</w:t>
      </w:r>
      <w:r w:rsidRPr="00160DD5">
        <w:rPr>
          <w:rFonts w:ascii="Verdana" w:hAnsi="Verdana" w:cs="Tahoma"/>
          <w:bCs/>
          <w:lang w:val="el-GR"/>
        </w:rPr>
        <w:t xml:space="preserve"> </w:t>
      </w:r>
      <w:proofErr w:type="spellStart"/>
      <w:r w:rsidRPr="00160DD5">
        <w:rPr>
          <w:rFonts w:ascii="Verdana" w:hAnsi="Verdana" w:cs="Tahoma"/>
          <w:bCs/>
          <w:lang w:val="el-GR"/>
        </w:rPr>
        <w:t>αρ</w:t>
      </w:r>
      <w:proofErr w:type="spellEnd"/>
      <w:r w:rsidRPr="00160DD5">
        <w:rPr>
          <w:rFonts w:ascii="Verdana" w:hAnsi="Verdana" w:cs="Tahoma"/>
          <w:bCs/>
          <w:lang w:val="el-GR"/>
        </w:rPr>
        <w:t xml:space="preserve">. 3/2020 Μελέτης Προμήθειας εξοπλισμού για το έργο </w:t>
      </w:r>
      <w:r w:rsidRPr="00160DD5">
        <w:rPr>
          <w:rFonts w:ascii="Verdana" w:hAnsi="Verdana" w:cs="Tahoma"/>
          <w:bCs/>
          <w:lang w:val="el-GR"/>
        </w:rPr>
        <w:lastRenderedPageBreak/>
        <w:t>Δημ</w:t>
      </w:r>
      <w:r>
        <w:rPr>
          <w:rFonts w:ascii="Verdana" w:hAnsi="Verdana" w:cs="Tahoma"/>
          <w:bCs/>
          <w:lang w:val="el-GR"/>
        </w:rPr>
        <w:t>ι</w:t>
      </w:r>
      <w:r w:rsidRPr="00160DD5">
        <w:rPr>
          <w:rFonts w:ascii="Verdana" w:hAnsi="Verdana" w:cs="Tahoma"/>
          <w:bCs/>
          <w:lang w:val="el-GR"/>
        </w:rPr>
        <w:t xml:space="preserve">ουργία χώρου πολιτιστικών εκδηλώσεων στο Παλιό Σχολείο </w:t>
      </w:r>
      <w:proofErr w:type="spellStart"/>
      <w:r w:rsidRPr="00160DD5">
        <w:rPr>
          <w:rFonts w:ascii="Verdana" w:hAnsi="Verdana" w:cs="Tahoma"/>
          <w:bCs/>
          <w:lang w:val="el-GR"/>
        </w:rPr>
        <w:t>Αλωνίων</w:t>
      </w:r>
      <w:proofErr w:type="spellEnd"/>
    </w:p>
    <w:p w14:paraId="6B31C5E1" w14:textId="77777777" w:rsidR="0089653D" w:rsidRPr="00160DD5" w:rsidRDefault="0089653D" w:rsidP="0089653D">
      <w:pPr>
        <w:tabs>
          <w:tab w:val="left" w:pos="0"/>
        </w:tabs>
        <w:autoSpaceDE w:val="0"/>
        <w:spacing w:line="360" w:lineRule="auto"/>
        <w:ind w:right="686"/>
        <w:jc w:val="both"/>
        <w:rPr>
          <w:rFonts w:ascii="Verdana" w:eastAsia="Times New Roman" w:hAnsi="Verdana" w:cs="Tahoma"/>
          <w:color w:val="1C1C1C"/>
          <w:u w:val="single"/>
          <w:lang w:val="el-GR" w:eastAsia="ar-SA"/>
        </w:rPr>
      </w:pPr>
    </w:p>
    <w:p w14:paraId="6F813C80" w14:textId="77777777" w:rsidR="0089653D" w:rsidRPr="00160DD5" w:rsidRDefault="0089653D" w:rsidP="0089653D">
      <w:pPr>
        <w:suppressAutoHyphens/>
        <w:spacing w:after="0" w:line="360" w:lineRule="auto"/>
        <w:ind w:right="-23"/>
        <w:jc w:val="both"/>
        <w:rPr>
          <w:rFonts w:ascii="Verdana" w:eastAsia="Times New Roman" w:hAnsi="Verdana" w:cs="Tahoma"/>
          <w:color w:val="1C1C1C"/>
          <w:lang w:val="el-GR" w:eastAsia="ar-SA"/>
        </w:rPr>
      </w:pPr>
      <w:r w:rsidRPr="00160DD5">
        <w:rPr>
          <w:rFonts w:ascii="Verdana" w:eastAsia="Times New Roman" w:hAnsi="Verdana" w:cs="Tahoma"/>
          <w:color w:val="1C1C1C"/>
          <w:lang w:val="el-GR" w:eastAsia="ar-SA"/>
        </w:rPr>
        <w:t>Η Οικονομική Επιτροπή αφού άκουσε την εισήγηση του Προέδρου της Οικονομικής και με την απόλυτη πλειοψηφία του συνολικού αριθμού των μελών της καθώς τα τέσσερα (4) παρόντα μέλη ψήφισαν υπέρ,</w:t>
      </w:r>
    </w:p>
    <w:p w14:paraId="4BFAECC4" w14:textId="77777777" w:rsidR="0089653D" w:rsidRDefault="0089653D" w:rsidP="0089653D">
      <w:pPr>
        <w:suppressAutoHyphens/>
        <w:spacing w:after="0" w:line="360" w:lineRule="auto"/>
        <w:ind w:right="-23"/>
        <w:jc w:val="both"/>
        <w:rPr>
          <w:rFonts w:ascii="Verdana" w:eastAsia="Times New Roman" w:hAnsi="Verdana" w:cs="Tahoma"/>
          <w:color w:val="1C1C1C"/>
          <w:lang w:val="el-GR" w:eastAsia="ar-SA"/>
        </w:rPr>
      </w:pPr>
      <w:r w:rsidRPr="00160DD5">
        <w:rPr>
          <w:rFonts w:ascii="Verdana" w:eastAsia="Times New Roman" w:hAnsi="Verdana" w:cs="Tahoma"/>
          <w:color w:val="1C1C1C"/>
          <w:lang w:val="el-GR" w:eastAsia="ar-SA"/>
        </w:rPr>
        <w:t xml:space="preserve">                                                  </w:t>
      </w:r>
    </w:p>
    <w:p w14:paraId="7459F530" w14:textId="77777777" w:rsidR="0089653D" w:rsidRPr="00160DD5" w:rsidRDefault="0089653D" w:rsidP="0089653D">
      <w:pPr>
        <w:suppressAutoHyphens/>
        <w:spacing w:after="0" w:line="360" w:lineRule="auto"/>
        <w:ind w:right="-23"/>
        <w:jc w:val="center"/>
        <w:rPr>
          <w:rFonts w:ascii="Verdana" w:eastAsia="Times New Roman" w:hAnsi="Verdana" w:cs="Tahoma"/>
          <w:b/>
          <w:color w:val="1C1C1C"/>
          <w:lang w:val="el-GR" w:eastAsia="ar-SA"/>
        </w:rPr>
      </w:pPr>
      <w:r w:rsidRPr="00160DD5">
        <w:rPr>
          <w:rFonts w:ascii="Verdana" w:eastAsia="Times New Roman" w:hAnsi="Verdana" w:cs="Tahoma"/>
          <w:b/>
          <w:color w:val="1C1C1C"/>
          <w:lang w:val="el-GR" w:eastAsia="ar-SA"/>
        </w:rPr>
        <w:t>ΑΠΟΦΑΣΙΖΕΙ ΟΜΟΦΩΝΑ</w:t>
      </w:r>
    </w:p>
    <w:p w14:paraId="3A203869" w14:textId="77777777" w:rsidR="0089653D" w:rsidRPr="00160DD5" w:rsidRDefault="0089653D" w:rsidP="0089653D">
      <w:pPr>
        <w:spacing w:after="0" w:line="360" w:lineRule="auto"/>
        <w:jc w:val="both"/>
        <w:rPr>
          <w:rFonts w:ascii="Verdana" w:hAnsi="Verdana" w:cs="Tahoma"/>
          <w:lang w:val="el-GR"/>
        </w:rPr>
      </w:pPr>
      <w:r w:rsidRPr="00160DD5">
        <w:rPr>
          <w:rFonts w:ascii="Verdana" w:hAnsi="Verdana" w:cs="Tahoma"/>
          <w:lang w:val="el-GR"/>
        </w:rPr>
        <w:t>Εγκρίνει την εξειδίκευση πίστωσης για τον ΚΑ 60/7321.01</w:t>
      </w:r>
    </w:p>
    <w:p w14:paraId="0120E54C" w14:textId="77777777" w:rsidR="0089653D" w:rsidRPr="00160DD5" w:rsidRDefault="0089653D" w:rsidP="0089653D">
      <w:pPr>
        <w:spacing w:after="0" w:line="360" w:lineRule="auto"/>
        <w:jc w:val="both"/>
        <w:rPr>
          <w:rFonts w:ascii="Verdana" w:hAnsi="Verdana" w:cs="Tahoma"/>
          <w:lang w:val="el-GR"/>
        </w:rPr>
      </w:pPr>
      <w:r w:rsidRPr="00160DD5">
        <w:rPr>
          <w:rFonts w:ascii="Verdana" w:hAnsi="Verdana" w:cs="Tahoma"/>
          <w:lang w:val="el-GR"/>
        </w:rPr>
        <w:t>Ως εξής:</w:t>
      </w:r>
    </w:p>
    <w:p w14:paraId="66093D38" w14:textId="77777777" w:rsidR="0089653D" w:rsidRPr="00957453" w:rsidRDefault="0089653D" w:rsidP="0089653D">
      <w:pPr>
        <w:spacing w:after="0" w:line="360" w:lineRule="auto"/>
        <w:ind w:left="360"/>
        <w:jc w:val="both"/>
        <w:rPr>
          <w:rFonts w:ascii="Verdana" w:hAnsi="Verdana" w:cs="Tahoma"/>
          <w:lang w:val="el-GR"/>
        </w:rPr>
      </w:pPr>
      <w:r>
        <w:rPr>
          <w:rFonts w:ascii="Verdana" w:hAnsi="Verdana" w:cs="Tahoma"/>
          <w:lang w:val="el-GR"/>
        </w:rPr>
        <w:t xml:space="preserve">Α) </w:t>
      </w:r>
      <w:r w:rsidRPr="00957453">
        <w:rPr>
          <w:rFonts w:ascii="Verdana" w:hAnsi="Verdana" w:cs="Tahoma"/>
          <w:lang w:val="el-GR"/>
        </w:rPr>
        <w:t xml:space="preserve">Δημιουργία χώρου πολιτιστικών εκδηλώσεων στο Παλιό Σχολείο </w:t>
      </w:r>
      <w:proofErr w:type="spellStart"/>
      <w:r w:rsidRPr="00957453">
        <w:rPr>
          <w:rFonts w:ascii="Verdana" w:hAnsi="Verdana" w:cs="Tahoma"/>
          <w:lang w:val="el-GR"/>
        </w:rPr>
        <w:t>Αλωνίων</w:t>
      </w:r>
      <w:proofErr w:type="spellEnd"/>
      <w:r w:rsidRPr="00957453">
        <w:rPr>
          <w:rFonts w:ascii="Verdana" w:hAnsi="Verdana" w:cs="Tahoma"/>
          <w:lang w:val="el-GR"/>
        </w:rPr>
        <w:t xml:space="preserve"> </w:t>
      </w:r>
      <w:r w:rsidRPr="00957453">
        <w:rPr>
          <w:rFonts w:ascii="Verdana" w:hAnsi="Verdana" w:cs="Tahoma"/>
          <w:bCs/>
          <w:lang w:val="el-GR"/>
        </w:rPr>
        <w:t>ποσού 213.236,93€ βάσει τις 4/2020 Μελέτης έργου</w:t>
      </w:r>
      <w:r w:rsidRPr="00957453">
        <w:rPr>
          <w:rFonts w:ascii="Verdana" w:hAnsi="Verdana" w:cs="Tahoma"/>
          <w:lang w:val="el-GR"/>
        </w:rPr>
        <w:t xml:space="preserve"> </w:t>
      </w:r>
      <w:r w:rsidRPr="00957453">
        <w:rPr>
          <w:rFonts w:ascii="Verdana" w:hAnsi="Verdana" w:cs="Tahoma"/>
          <w:bCs/>
          <w:lang w:val="el-GR"/>
        </w:rPr>
        <w:t>Δημ</w:t>
      </w:r>
      <w:r>
        <w:rPr>
          <w:rFonts w:ascii="Verdana" w:hAnsi="Verdana" w:cs="Tahoma"/>
          <w:bCs/>
          <w:lang w:val="el-GR"/>
        </w:rPr>
        <w:t>ι</w:t>
      </w:r>
      <w:r w:rsidRPr="00957453">
        <w:rPr>
          <w:rFonts w:ascii="Verdana" w:hAnsi="Verdana" w:cs="Tahoma"/>
          <w:bCs/>
          <w:lang w:val="el-GR"/>
        </w:rPr>
        <w:t xml:space="preserve">ουργία χώρου πολιτιστικών εκδηλώσεων στο Παλιό Σχολείο </w:t>
      </w:r>
      <w:proofErr w:type="spellStart"/>
      <w:r w:rsidRPr="00957453">
        <w:rPr>
          <w:rFonts w:ascii="Verdana" w:hAnsi="Verdana" w:cs="Tahoma"/>
          <w:bCs/>
          <w:lang w:val="el-GR"/>
        </w:rPr>
        <w:t>Αλωνίων</w:t>
      </w:r>
      <w:proofErr w:type="spellEnd"/>
    </w:p>
    <w:p w14:paraId="0B7E786C" w14:textId="77777777" w:rsidR="0089653D" w:rsidRPr="00957453" w:rsidRDefault="0089653D" w:rsidP="0089653D">
      <w:pPr>
        <w:spacing w:after="0" w:line="360" w:lineRule="auto"/>
        <w:ind w:left="360"/>
        <w:jc w:val="both"/>
        <w:rPr>
          <w:rFonts w:ascii="Verdana" w:hAnsi="Verdana" w:cs="Tahoma"/>
          <w:lang w:val="el-GR"/>
        </w:rPr>
      </w:pPr>
      <w:r>
        <w:rPr>
          <w:rFonts w:ascii="Verdana" w:hAnsi="Verdana" w:cs="Tahoma"/>
          <w:lang w:val="el-GR"/>
        </w:rPr>
        <w:t xml:space="preserve">Β) </w:t>
      </w:r>
      <w:r w:rsidRPr="00957453">
        <w:rPr>
          <w:rFonts w:ascii="Verdana" w:hAnsi="Verdana" w:cs="Tahoma"/>
          <w:lang w:val="el-GR"/>
        </w:rPr>
        <w:t xml:space="preserve">Προμήθεια εξοπλισμού για </w:t>
      </w:r>
      <w:r w:rsidRPr="00957453">
        <w:rPr>
          <w:rFonts w:ascii="Verdana" w:hAnsi="Verdana" w:cs="Tahoma"/>
          <w:bCs/>
          <w:lang w:val="el-GR"/>
        </w:rPr>
        <w:t xml:space="preserve">το έργο ‘’Δημιουργία χώρου πολιτιστικών εκδηλώσεων στο Παλιό Σχολείο </w:t>
      </w:r>
      <w:proofErr w:type="spellStart"/>
      <w:r w:rsidRPr="00957453">
        <w:rPr>
          <w:rFonts w:ascii="Verdana" w:hAnsi="Verdana" w:cs="Tahoma"/>
          <w:bCs/>
          <w:lang w:val="el-GR"/>
        </w:rPr>
        <w:t>Αλωνίων</w:t>
      </w:r>
      <w:proofErr w:type="spellEnd"/>
      <w:r w:rsidRPr="00957453">
        <w:rPr>
          <w:rFonts w:ascii="Verdana" w:hAnsi="Verdana" w:cs="Tahoma"/>
          <w:bCs/>
          <w:lang w:val="el-GR"/>
        </w:rPr>
        <w:t xml:space="preserve">’’ ποσού 13.689,85 βάσει τη </w:t>
      </w:r>
      <w:proofErr w:type="spellStart"/>
      <w:r w:rsidRPr="00957453">
        <w:rPr>
          <w:rFonts w:ascii="Verdana" w:hAnsi="Verdana" w:cs="Tahoma"/>
          <w:bCs/>
          <w:lang w:val="el-GR"/>
        </w:rPr>
        <w:t>υπ</w:t>
      </w:r>
      <w:proofErr w:type="spellEnd"/>
      <w:r w:rsidRPr="00957453">
        <w:rPr>
          <w:rFonts w:ascii="Verdana" w:hAnsi="Verdana" w:cs="Tahoma"/>
          <w:bCs/>
          <w:lang w:val="el-GR"/>
        </w:rPr>
        <w:t xml:space="preserve"> </w:t>
      </w:r>
      <w:proofErr w:type="spellStart"/>
      <w:r w:rsidRPr="00957453">
        <w:rPr>
          <w:rFonts w:ascii="Verdana" w:hAnsi="Verdana" w:cs="Tahoma"/>
          <w:bCs/>
          <w:lang w:val="el-GR"/>
        </w:rPr>
        <w:t>αρ</w:t>
      </w:r>
      <w:proofErr w:type="spellEnd"/>
      <w:r w:rsidRPr="00957453">
        <w:rPr>
          <w:rFonts w:ascii="Verdana" w:hAnsi="Verdana" w:cs="Tahoma"/>
          <w:bCs/>
          <w:lang w:val="el-GR"/>
        </w:rPr>
        <w:t xml:space="preserve">. 3/2020 Μελέτης Προμήθειας εξοπλισμού για το έργο Δημιουργία χώρου πολιτιστικών εκδηλώσεων στο Παλιό Σχολείο </w:t>
      </w:r>
      <w:proofErr w:type="spellStart"/>
      <w:r w:rsidRPr="00957453">
        <w:rPr>
          <w:rFonts w:ascii="Verdana" w:hAnsi="Verdana" w:cs="Tahoma"/>
          <w:bCs/>
          <w:lang w:val="el-GR"/>
        </w:rPr>
        <w:t>Αλωνίων</w:t>
      </w:r>
      <w:proofErr w:type="spellEnd"/>
    </w:p>
    <w:p w14:paraId="0DDE7578" w14:textId="77777777" w:rsidR="0089653D" w:rsidRPr="00160DD5" w:rsidRDefault="0089653D" w:rsidP="0089653D">
      <w:pPr>
        <w:suppressAutoHyphens/>
        <w:spacing w:after="0" w:line="360" w:lineRule="auto"/>
        <w:ind w:right="28"/>
        <w:jc w:val="both"/>
        <w:rPr>
          <w:rFonts w:ascii="Verdana" w:eastAsia="Times New Roman" w:hAnsi="Verdana" w:cs="Tahoma"/>
          <w:i/>
          <w:lang w:val="el-GR" w:eastAsia="ar-SA"/>
        </w:rPr>
      </w:pPr>
      <w:r w:rsidRPr="00160DD5">
        <w:rPr>
          <w:rFonts w:ascii="Verdana" w:eastAsia="Times New Roman" w:hAnsi="Verdana" w:cs="Tahoma"/>
          <w:i/>
          <w:lang w:val="el-GR" w:eastAsia="ar-SA"/>
        </w:rPr>
        <w:t xml:space="preserve">     </w:t>
      </w:r>
    </w:p>
    <w:p w14:paraId="2A4D32D8" w14:textId="77777777" w:rsidR="0089653D" w:rsidRPr="00160DD5" w:rsidRDefault="0089653D" w:rsidP="0089653D">
      <w:pPr>
        <w:suppressAutoHyphens/>
        <w:spacing w:after="0" w:line="360" w:lineRule="auto"/>
        <w:ind w:right="28"/>
        <w:jc w:val="both"/>
        <w:rPr>
          <w:rFonts w:ascii="Verdana" w:eastAsia="Times New Roman" w:hAnsi="Verdana" w:cs="Arial"/>
          <w:i/>
          <w:lang w:val="el-GR" w:eastAsia="ar-SA"/>
        </w:rPr>
      </w:pPr>
    </w:p>
    <w:p w14:paraId="6EA44F6C" w14:textId="77777777" w:rsidR="0089653D" w:rsidRPr="00160DD5" w:rsidRDefault="0089653D" w:rsidP="0089653D">
      <w:pPr>
        <w:suppressAutoHyphens/>
        <w:spacing w:after="0" w:line="360" w:lineRule="auto"/>
        <w:ind w:right="28"/>
        <w:jc w:val="both"/>
        <w:rPr>
          <w:rFonts w:ascii="Verdana" w:eastAsia="Times New Roman" w:hAnsi="Verdana" w:cs="Arial"/>
          <w:i/>
          <w:lang w:val="el-GR" w:eastAsia="ar-SA"/>
        </w:rPr>
      </w:pPr>
    </w:p>
    <w:p w14:paraId="3087E2F6" w14:textId="77777777" w:rsidR="0089653D" w:rsidRPr="00160DD5" w:rsidRDefault="0089653D" w:rsidP="0089653D">
      <w:pPr>
        <w:suppressAutoHyphens/>
        <w:spacing w:after="0" w:line="360" w:lineRule="auto"/>
        <w:ind w:right="28"/>
        <w:jc w:val="both"/>
        <w:rPr>
          <w:rFonts w:ascii="Verdana" w:eastAsia="Times New Roman" w:hAnsi="Verdana" w:cs="Tahoma"/>
          <w:bCs/>
          <w:i/>
          <w:lang w:val="el-GR" w:eastAsia="ar-SA"/>
        </w:rPr>
      </w:pPr>
      <w:r w:rsidRPr="00160DD5">
        <w:rPr>
          <w:rFonts w:ascii="Verdana" w:eastAsia="Times New Roman" w:hAnsi="Verdana" w:cs="Arial"/>
          <w:i/>
          <w:lang w:val="el-GR" w:eastAsia="ar-SA"/>
        </w:rPr>
        <w:t xml:space="preserve"> </w:t>
      </w:r>
      <w:r w:rsidRPr="00160DD5">
        <w:rPr>
          <w:rFonts w:ascii="Verdana" w:hAnsi="Verdana" w:cs="Tahoma"/>
          <w:lang w:val="el-GR"/>
        </w:rPr>
        <w:t>Αφού συντάχθηκε και αναγνώστηκε το πρακτικό αυτό υπογράφεται όπως παρακάτω:</w:t>
      </w:r>
    </w:p>
    <w:p w14:paraId="681AD39A" w14:textId="77777777" w:rsidR="0089653D" w:rsidRPr="00160DD5" w:rsidRDefault="0089653D" w:rsidP="0089653D">
      <w:pPr>
        <w:spacing w:after="0" w:line="360" w:lineRule="auto"/>
        <w:ind w:left="360"/>
        <w:rPr>
          <w:rFonts w:ascii="Verdana" w:hAnsi="Verdana" w:cs="Tahoma"/>
          <w:lang w:val="el-GR"/>
        </w:rPr>
      </w:pPr>
      <w:r w:rsidRPr="00160DD5">
        <w:rPr>
          <w:rFonts w:ascii="Verdana" w:hAnsi="Verdana" w:cs="Tahoma"/>
          <w:lang w:val="el-GR"/>
        </w:rPr>
        <w:t xml:space="preserve">          Ο Πρόεδρος                        </w:t>
      </w:r>
      <w:r w:rsidRPr="00160DD5">
        <w:rPr>
          <w:rFonts w:ascii="Verdana" w:hAnsi="Verdana" w:cs="Tahoma"/>
          <w:lang w:val="el-GR"/>
        </w:rPr>
        <w:tab/>
      </w:r>
      <w:r w:rsidRPr="00160DD5">
        <w:rPr>
          <w:rFonts w:ascii="Verdana" w:hAnsi="Verdana" w:cs="Tahoma"/>
          <w:lang w:val="el-GR"/>
        </w:rPr>
        <w:tab/>
      </w:r>
      <w:r w:rsidRPr="00160DD5">
        <w:rPr>
          <w:rFonts w:ascii="Verdana" w:hAnsi="Verdana" w:cs="Tahoma"/>
          <w:lang w:val="el-GR"/>
        </w:rPr>
        <w:tab/>
        <w:t xml:space="preserve">          Τα Μέλη         </w:t>
      </w:r>
    </w:p>
    <w:p w14:paraId="6834ABC9" w14:textId="77777777" w:rsidR="0089653D" w:rsidRPr="00160DD5" w:rsidRDefault="0089653D" w:rsidP="0089653D">
      <w:pPr>
        <w:spacing w:after="0" w:line="360" w:lineRule="auto"/>
        <w:ind w:left="720"/>
        <w:contextualSpacing/>
        <w:rPr>
          <w:rFonts w:ascii="Verdana" w:hAnsi="Verdana" w:cs="Tahoma"/>
          <w:lang w:val="el-GR"/>
        </w:rPr>
      </w:pPr>
      <w:r w:rsidRPr="00160DD5">
        <w:rPr>
          <w:rFonts w:ascii="Verdana" w:hAnsi="Verdana" w:cs="Tahoma"/>
          <w:lang w:val="el-GR"/>
        </w:rPr>
        <w:t xml:space="preserve">                                                                                    </w:t>
      </w:r>
    </w:p>
    <w:p w14:paraId="47AF2CFD" w14:textId="77777777" w:rsidR="0089653D" w:rsidRPr="00160DD5" w:rsidRDefault="0089653D" w:rsidP="0089653D">
      <w:pPr>
        <w:spacing w:after="0" w:line="360" w:lineRule="auto"/>
        <w:ind w:left="720"/>
        <w:contextualSpacing/>
        <w:rPr>
          <w:rFonts w:ascii="Verdana" w:eastAsia="Times New Roman" w:hAnsi="Verdana" w:cs="Tahoma"/>
          <w:lang w:val="el-GR" w:eastAsia="ar-SA"/>
        </w:rPr>
      </w:pPr>
      <w:r w:rsidRPr="00160DD5">
        <w:rPr>
          <w:rFonts w:ascii="Verdana" w:hAnsi="Verdana" w:cs="Tahoma"/>
          <w:lang w:val="el-GR"/>
        </w:rPr>
        <w:t xml:space="preserve">      ΓΑΛΑΤΟΥΜΟΣ ΝΙΚΟΛΑΟΣ</w:t>
      </w:r>
      <w:r w:rsidRPr="00160DD5">
        <w:rPr>
          <w:rFonts w:ascii="Verdana" w:hAnsi="Verdana" w:cs="Tahoma"/>
          <w:b/>
          <w:lang w:val="el-GR"/>
        </w:rPr>
        <w:t xml:space="preserve">        </w:t>
      </w:r>
      <w:r w:rsidRPr="00160DD5">
        <w:rPr>
          <w:rFonts w:ascii="Verdana" w:eastAsia="Times New Roman" w:hAnsi="Verdana" w:cs="Tahoma"/>
          <w:lang w:val="el-GR" w:eastAsia="ar-SA"/>
        </w:rPr>
        <w:tab/>
        <w:t xml:space="preserve"> Ακριβές Απόσπασμα</w:t>
      </w:r>
    </w:p>
    <w:p w14:paraId="265DC020" w14:textId="77777777" w:rsidR="0089653D" w:rsidRPr="00160DD5" w:rsidRDefault="0089653D" w:rsidP="0089653D">
      <w:pPr>
        <w:suppressAutoHyphens/>
        <w:spacing w:after="0" w:line="360" w:lineRule="auto"/>
        <w:ind w:left="360"/>
        <w:rPr>
          <w:rFonts w:ascii="Verdana" w:eastAsia="Times New Roman" w:hAnsi="Verdana" w:cs="Tahoma"/>
          <w:lang w:val="el-GR" w:eastAsia="ar-SA"/>
        </w:rPr>
      </w:pPr>
      <w:r w:rsidRPr="00160DD5">
        <w:rPr>
          <w:rFonts w:ascii="Verdana" w:eastAsia="Times New Roman" w:hAnsi="Verdana" w:cs="Tahoma"/>
          <w:lang w:val="el-GR" w:eastAsia="ar-SA"/>
        </w:rPr>
        <w:tab/>
      </w:r>
      <w:r w:rsidRPr="00160DD5">
        <w:rPr>
          <w:rFonts w:ascii="Verdana" w:eastAsia="Times New Roman" w:hAnsi="Verdana" w:cs="Tahoma"/>
          <w:lang w:val="el-GR" w:eastAsia="ar-SA"/>
        </w:rPr>
        <w:tab/>
      </w:r>
      <w:r w:rsidRPr="00160DD5">
        <w:rPr>
          <w:rFonts w:ascii="Verdana" w:eastAsia="Times New Roman" w:hAnsi="Verdana" w:cs="Tahoma"/>
          <w:lang w:val="el-GR" w:eastAsia="ar-SA"/>
        </w:rPr>
        <w:tab/>
      </w:r>
      <w:r w:rsidRPr="00160DD5">
        <w:rPr>
          <w:rFonts w:ascii="Verdana" w:eastAsia="Times New Roman" w:hAnsi="Verdana" w:cs="Tahoma"/>
          <w:lang w:val="el-GR" w:eastAsia="ar-SA"/>
        </w:rPr>
        <w:tab/>
      </w:r>
      <w:r w:rsidRPr="00160DD5">
        <w:rPr>
          <w:rFonts w:ascii="Verdana" w:eastAsia="Times New Roman" w:hAnsi="Verdana" w:cs="Tahoma"/>
          <w:lang w:val="el-GR" w:eastAsia="ar-SA"/>
        </w:rPr>
        <w:tab/>
      </w:r>
      <w:r w:rsidRPr="00160DD5">
        <w:rPr>
          <w:rFonts w:ascii="Verdana" w:eastAsia="Times New Roman" w:hAnsi="Verdana" w:cs="Tahoma"/>
          <w:lang w:val="el-GR" w:eastAsia="ar-SA"/>
        </w:rPr>
        <w:tab/>
        <w:t xml:space="preserve">  </w:t>
      </w:r>
    </w:p>
    <w:p w14:paraId="75A059C6" w14:textId="77777777" w:rsidR="0089653D" w:rsidRPr="00160DD5" w:rsidRDefault="0089653D" w:rsidP="0089653D">
      <w:pPr>
        <w:suppressAutoHyphens/>
        <w:spacing w:after="0" w:line="360" w:lineRule="auto"/>
        <w:ind w:left="360"/>
        <w:jc w:val="center"/>
        <w:rPr>
          <w:rFonts w:ascii="Verdana" w:eastAsia="Times New Roman" w:hAnsi="Verdana" w:cs="Tahoma"/>
          <w:lang w:val="el-GR" w:eastAsia="ar-SA"/>
        </w:rPr>
      </w:pPr>
      <w:r w:rsidRPr="00160DD5">
        <w:rPr>
          <w:rFonts w:ascii="Verdana" w:eastAsia="Times New Roman" w:hAnsi="Verdana" w:cs="Tahoma"/>
          <w:lang w:val="el-GR" w:eastAsia="ar-SA"/>
        </w:rPr>
        <w:t>Ο Δήμαρχος</w:t>
      </w:r>
    </w:p>
    <w:p w14:paraId="23A0EC14" w14:textId="77777777" w:rsidR="0089653D" w:rsidRPr="00160DD5" w:rsidRDefault="0089653D" w:rsidP="0089653D">
      <w:pPr>
        <w:suppressAutoHyphens/>
        <w:spacing w:after="0" w:line="360" w:lineRule="auto"/>
        <w:ind w:left="720"/>
        <w:contextualSpacing/>
        <w:rPr>
          <w:rFonts w:ascii="Verdana" w:eastAsia="Times New Roman" w:hAnsi="Verdana" w:cs="Tahoma"/>
          <w:lang w:val="el-GR" w:eastAsia="ar-SA"/>
        </w:rPr>
      </w:pPr>
    </w:p>
    <w:p w14:paraId="6F8D8B83" w14:textId="77777777" w:rsidR="0089653D" w:rsidRPr="00160DD5" w:rsidRDefault="0089653D" w:rsidP="0089653D">
      <w:pPr>
        <w:suppressAutoHyphens/>
        <w:spacing w:after="0" w:line="360" w:lineRule="auto"/>
        <w:ind w:left="720"/>
        <w:contextualSpacing/>
        <w:jc w:val="center"/>
        <w:rPr>
          <w:rFonts w:ascii="Verdana" w:hAnsi="Verdana"/>
          <w:lang w:val="el-GR"/>
        </w:rPr>
      </w:pPr>
      <w:r w:rsidRPr="00160DD5">
        <w:rPr>
          <w:rFonts w:ascii="Verdana" w:eastAsia="Times New Roman" w:hAnsi="Verdana" w:cs="Tahoma"/>
          <w:lang w:val="el-GR" w:eastAsia="ar-SA"/>
        </w:rPr>
        <w:t>ΓΑΛΑΤΟΥΜΟΣ ΝΙΚΟΛΑΟΣ</w:t>
      </w:r>
    </w:p>
    <w:p w14:paraId="18D7D2F5" w14:textId="242E0F09" w:rsidR="0089653D" w:rsidRDefault="0089653D"/>
    <w:p w14:paraId="16039C39" w14:textId="238CE2EB" w:rsidR="0089653D" w:rsidRDefault="0089653D"/>
    <w:p w14:paraId="6EEA0B4A" w14:textId="23BFFF62" w:rsidR="0089653D" w:rsidRDefault="0089653D"/>
    <w:p w14:paraId="17B522DA" w14:textId="1B06CD47" w:rsidR="0089653D" w:rsidRDefault="0089653D"/>
    <w:p w14:paraId="6EFDEC97" w14:textId="1E6A47DB" w:rsidR="0089653D" w:rsidRDefault="0089653D"/>
    <w:p w14:paraId="6E535EB8" w14:textId="0F65A199" w:rsidR="0089653D" w:rsidRDefault="0089653D"/>
    <w:p w14:paraId="32B41C37" w14:textId="77777777" w:rsidR="0089653D" w:rsidRPr="00F43809" w:rsidRDefault="0089653D" w:rsidP="0089653D">
      <w:pPr>
        <w:tabs>
          <w:tab w:val="left" w:pos="2925"/>
        </w:tabs>
        <w:suppressAutoHyphens/>
        <w:spacing w:after="0" w:line="240" w:lineRule="auto"/>
        <w:rPr>
          <w:rFonts w:ascii="Verdana" w:eastAsia="Times New Roman" w:hAnsi="Verdana" w:cs="Verdana"/>
          <w:b/>
          <w:bCs/>
          <w:sz w:val="20"/>
          <w:szCs w:val="24"/>
          <w:lang w:val="el-GR" w:eastAsia="ar-SA"/>
        </w:rPr>
      </w:pPr>
      <w:r>
        <w:rPr>
          <w:rStyle w:val="a4"/>
          <w:lang w:val="el-GR"/>
        </w:rPr>
        <w:t xml:space="preserve">                                                                                                                       </w:t>
      </w:r>
    </w:p>
    <w:p w14:paraId="42AB27DF" w14:textId="77777777" w:rsidR="0089653D" w:rsidRPr="00D77739" w:rsidRDefault="0089653D" w:rsidP="0089653D">
      <w:pPr>
        <w:keepNext/>
        <w:tabs>
          <w:tab w:val="num" w:pos="0"/>
        </w:tabs>
        <w:suppressAutoHyphens/>
        <w:spacing w:after="0" w:line="240" w:lineRule="auto"/>
        <w:ind w:left="432" w:hanging="432"/>
        <w:jc w:val="both"/>
        <w:outlineLvl w:val="0"/>
        <w:rPr>
          <w:rFonts w:eastAsia="Times New Roman" w:cs="Arial"/>
          <w:b/>
          <w:color w:val="111111"/>
          <w:sz w:val="24"/>
          <w:szCs w:val="24"/>
          <w:lang w:val="el-GR" w:eastAsia="ar-SA"/>
        </w:rPr>
      </w:pPr>
      <w:r w:rsidRPr="00D77739">
        <w:rPr>
          <w:rFonts w:eastAsia="Times New Roman" w:cs="Arial"/>
          <w:b/>
          <w:sz w:val="24"/>
          <w:szCs w:val="24"/>
          <w:lang w:val="el-GR" w:eastAsia="ar-SA"/>
        </w:rPr>
        <w:t xml:space="preserve">ΕΛΛΗΝΙΚΗ ΔΗΜΟΚΡΑΤΙΑ                   </w:t>
      </w:r>
      <w:r w:rsidRPr="006F468E">
        <w:rPr>
          <w:rFonts w:eastAsia="Times New Roman" w:cs="Arial"/>
          <w:b/>
          <w:sz w:val="24"/>
          <w:szCs w:val="24"/>
          <w:lang w:val="el-GR" w:eastAsia="ar-SA"/>
        </w:rPr>
        <w:t xml:space="preserve">                        </w:t>
      </w:r>
      <w:r w:rsidRPr="00D77739">
        <w:rPr>
          <w:rFonts w:eastAsia="Times New Roman" w:cs="Arial"/>
          <w:b/>
          <w:sz w:val="24"/>
          <w:szCs w:val="24"/>
          <w:lang w:val="el-GR" w:eastAsia="ar-SA"/>
        </w:rPr>
        <w:t xml:space="preserve">ΑΝΑΡΤΗΤΕΑ ΣΤΟ ΔΙΑΔΙΚΤΥΟ        </w:t>
      </w:r>
    </w:p>
    <w:p w14:paraId="3B257133" w14:textId="77777777" w:rsidR="0089653D" w:rsidRPr="002778A3" w:rsidRDefault="0089653D" w:rsidP="0089653D">
      <w:pPr>
        <w:tabs>
          <w:tab w:val="left" w:pos="2925"/>
        </w:tabs>
        <w:suppressAutoHyphens/>
        <w:spacing w:after="0" w:line="240" w:lineRule="auto"/>
        <w:rPr>
          <w:rFonts w:eastAsia="Times New Roman" w:cs="Arial"/>
          <w:b/>
          <w:sz w:val="24"/>
          <w:szCs w:val="24"/>
          <w:lang w:val="el-GR" w:eastAsia="ar-SA"/>
        </w:rPr>
      </w:pPr>
      <w:r w:rsidRPr="00D77739">
        <w:rPr>
          <w:rFonts w:eastAsia="Times New Roman" w:cs="Arial"/>
          <w:b/>
          <w:color w:val="111111"/>
          <w:sz w:val="24"/>
          <w:szCs w:val="24"/>
          <w:lang w:val="el-GR" w:eastAsia="ar-SA"/>
        </w:rPr>
        <w:t>ΔΗΜΟΣ ΣΑΜΟΘΡΑΚΗΣ</w:t>
      </w:r>
      <w:r w:rsidRPr="00D77739">
        <w:rPr>
          <w:rFonts w:eastAsia="Times New Roman" w:cs="Arial"/>
          <w:b/>
          <w:color w:val="111111"/>
          <w:sz w:val="24"/>
          <w:szCs w:val="24"/>
          <w:lang w:val="el-GR" w:eastAsia="ar-SA"/>
        </w:rPr>
        <w:tab/>
        <w:t xml:space="preserve">                 </w:t>
      </w:r>
      <w:r w:rsidRPr="002778A3">
        <w:rPr>
          <w:rFonts w:eastAsia="Times New Roman" w:cs="Arial"/>
          <w:b/>
          <w:color w:val="111111"/>
          <w:sz w:val="24"/>
          <w:szCs w:val="24"/>
          <w:lang w:val="el-GR" w:eastAsia="ar-SA"/>
        </w:rPr>
        <w:t xml:space="preserve">          </w:t>
      </w:r>
      <w:r>
        <w:rPr>
          <w:rFonts w:eastAsia="Times New Roman" w:cs="Arial"/>
          <w:b/>
          <w:color w:val="111111"/>
          <w:sz w:val="24"/>
          <w:szCs w:val="24"/>
          <w:lang w:val="el-GR" w:eastAsia="ar-SA"/>
        </w:rPr>
        <w:t xml:space="preserve">       </w:t>
      </w:r>
      <w:r w:rsidRPr="002778A3">
        <w:rPr>
          <w:rFonts w:eastAsia="Times New Roman" w:cs="Arial"/>
          <w:b/>
          <w:color w:val="111111"/>
          <w:sz w:val="24"/>
          <w:szCs w:val="24"/>
          <w:lang w:val="el-GR" w:eastAsia="ar-SA"/>
        </w:rPr>
        <w:t xml:space="preserve"> </w:t>
      </w:r>
      <w:r>
        <w:rPr>
          <w:rFonts w:eastAsia="Times New Roman" w:cs="Arial"/>
          <w:b/>
          <w:color w:val="111111"/>
          <w:sz w:val="24"/>
          <w:szCs w:val="24"/>
          <w:lang w:val="el-GR" w:eastAsia="ar-SA"/>
        </w:rPr>
        <w:t>ΑΔΑ:Ψ5ΑΕΩ1Λ-ΘΔΕ</w:t>
      </w:r>
      <w:r w:rsidRPr="002778A3">
        <w:rPr>
          <w:rFonts w:eastAsia="Times New Roman" w:cs="Arial"/>
          <w:b/>
          <w:color w:val="111111"/>
          <w:sz w:val="24"/>
          <w:szCs w:val="24"/>
          <w:lang w:val="el-GR" w:eastAsia="ar-SA"/>
        </w:rPr>
        <w:t xml:space="preserve">     </w:t>
      </w:r>
    </w:p>
    <w:p w14:paraId="26748D8B" w14:textId="77777777" w:rsidR="0089653D" w:rsidRPr="006E73CE" w:rsidRDefault="0089653D" w:rsidP="0089653D">
      <w:pPr>
        <w:tabs>
          <w:tab w:val="left" w:pos="2925"/>
        </w:tabs>
        <w:suppressAutoHyphens/>
        <w:spacing w:after="0" w:line="240" w:lineRule="auto"/>
        <w:rPr>
          <w:rFonts w:eastAsia="Times New Roman" w:cs="Arial"/>
          <w:color w:val="C00000"/>
          <w:sz w:val="24"/>
          <w:szCs w:val="24"/>
          <w:lang w:val="el-GR" w:eastAsia="ar-SA"/>
        </w:rPr>
      </w:pPr>
      <w:r w:rsidRPr="00D77739">
        <w:rPr>
          <w:rFonts w:eastAsia="Times New Roman" w:cs="Arial"/>
          <w:b/>
          <w:sz w:val="24"/>
          <w:szCs w:val="24"/>
          <w:lang w:eastAsia="ar-SA"/>
        </w:rPr>
        <w:t>A</w:t>
      </w:r>
      <w:r w:rsidRPr="00D77739">
        <w:rPr>
          <w:rFonts w:eastAsia="Times New Roman" w:cs="Arial"/>
          <w:b/>
          <w:sz w:val="24"/>
          <w:szCs w:val="24"/>
          <w:lang w:val="el-GR" w:eastAsia="ar-SA"/>
        </w:rPr>
        <w:t xml:space="preserve">ρ. </w:t>
      </w:r>
      <w:proofErr w:type="spellStart"/>
      <w:r w:rsidRPr="00D77739">
        <w:rPr>
          <w:rFonts w:eastAsia="Times New Roman" w:cs="Arial"/>
          <w:b/>
          <w:sz w:val="24"/>
          <w:szCs w:val="24"/>
          <w:lang w:val="el-GR" w:eastAsia="ar-SA"/>
        </w:rPr>
        <w:t>Πρωτ</w:t>
      </w:r>
      <w:proofErr w:type="spellEnd"/>
      <w:r w:rsidRPr="00D77739">
        <w:rPr>
          <w:rFonts w:eastAsia="Times New Roman" w:cs="Arial"/>
          <w:b/>
          <w:sz w:val="24"/>
          <w:szCs w:val="24"/>
          <w:lang w:val="el-GR" w:eastAsia="ar-SA"/>
        </w:rPr>
        <w:t>.</w:t>
      </w:r>
      <w:r w:rsidRPr="00D77739">
        <w:rPr>
          <w:rFonts w:eastAsia="Times New Roman" w:cs="Times New Roman"/>
          <w:b/>
          <w:bCs/>
          <w:sz w:val="24"/>
          <w:szCs w:val="24"/>
          <w:lang w:val="el-GR" w:eastAsia="ar-SA"/>
        </w:rPr>
        <w:t xml:space="preserve"> </w:t>
      </w:r>
      <w:r w:rsidRPr="002778A3">
        <w:rPr>
          <w:rFonts w:eastAsia="Times New Roman" w:cs="Times New Roman"/>
          <w:b/>
          <w:bCs/>
          <w:sz w:val="24"/>
          <w:szCs w:val="24"/>
          <w:lang w:val="el-GR" w:eastAsia="ar-SA"/>
        </w:rPr>
        <w:t xml:space="preserve"> </w:t>
      </w:r>
      <w:r>
        <w:rPr>
          <w:rFonts w:eastAsia="Times New Roman" w:cs="Times New Roman"/>
          <w:b/>
          <w:bCs/>
          <w:sz w:val="24"/>
          <w:szCs w:val="24"/>
          <w:lang w:val="el-GR" w:eastAsia="ar-SA"/>
        </w:rPr>
        <w:t>585/7</w:t>
      </w:r>
      <w:r w:rsidRPr="00D77739">
        <w:rPr>
          <w:rFonts w:eastAsia="Times New Roman" w:cs="Times New Roman"/>
          <w:b/>
          <w:bCs/>
          <w:sz w:val="24"/>
          <w:szCs w:val="24"/>
          <w:lang w:val="el-GR" w:eastAsia="ar-SA"/>
        </w:rPr>
        <w:t xml:space="preserve">-2-2020                                    </w:t>
      </w:r>
    </w:p>
    <w:p w14:paraId="6066C311" w14:textId="77777777" w:rsidR="0089653D" w:rsidRPr="00D77739" w:rsidRDefault="0089653D" w:rsidP="0089653D">
      <w:pPr>
        <w:keepNext/>
        <w:tabs>
          <w:tab w:val="num" w:pos="0"/>
        </w:tabs>
        <w:suppressAutoHyphens/>
        <w:spacing w:after="0" w:line="240" w:lineRule="auto"/>
        <w:jc w:val="both"/>
        <w:outlineLvl w:val="0"/>
        <w:rPr>
          <w:rFonts w:eastAsia="Times New Roman" w:cs="Arial"/>
          <w:sz w:val="24"/>
          <w:szCs w:val="24"/>
          <w:lang w:val="el-GR" w:eastAsia="ar-SA"/>
        </w:rPr>
      </w:pPr>
    </w:p>
    <w:p w14:paraId="61565E82" w14:textId="77777777" w:rsidR="0089653D" w:rsidRPr="00D77739" w:rsidRDefault="0089653D" w:rsidP="0089653D">
      <w:pPr>
        <w:suppressAutoHyphens/>
        <w:spacing w:after="0" w:line="360" w:lineRule="auto"/>
        <w:jc w:val="center"/>
        <w:rPr>
          <w:rFonts w:eastAsia="Times New Roman" w:cs="Arial"/>
          <w:b/>
          <w:sz w:val="24"/>
          <w:szCs w:val="24"/>
          <w:lang w:val="el-GR" w:eastAsia="ar-SA"/>
        </w:rPr>
      </w:pPr>
    </w:p>
    <w:p w14:paraId="49747A51" w14:textId="77777777" w:rsidR="0089653D" w:rsidRPr="001451FC" w:rsidRDefault="0089653D" w:rsidP="0089653D">
      <w:pPr>
        <w:suppressAutoHyphens/>
        <w:autoSpaceDE w:val="0"/>
        <w:spacing w:after="0" w:line="360" w:lineRule="auto"/>
        <w:ind w:right="686"/>
        <w:jc w:val="center"/>
        <w:rPr>
          <w:rFonts w:eastAsia="Times New Roman" w:cs="Verdana"/>
          <w:b/>
          <w:bCs/>
          <w:sz w:val="28"/>
          <w:szCs w:val="28"/>
          <w:lang w:val="el-GR" w:eastAsia="ar-SA"/>
        </w:rPr>
      </w:pPr>
      <w:r w:rsidRPr="001451FC">
        <w:rPr>
          <w:rFonts w:eastAsia="Times New Roman" w:cs="Verdana"/>
          <w:b/>
          <w:bCs/>
          <w:sz w:val="28"/>
          <w:szCs w:val="28"/>
          <w:lang w:val="el-GR" w:eastAsia="ar-SA"/>
        </w:rPr>
        <w:t>ΑΠΟΣΠΑΣΜΑ</w:t>
      </w:r>
    </w:p>
    <w:p w14:paraId="14854E25" w14:textId="77777777" w:rsidR="0089653D" w:rsidRPr="001451FC" w:rsidRDefault="0089653D" w:rsidP="0089653D">
      <w:pPr>
        <w:suppressAutoHyphens/>
        <w:autoSpaceDE w:val="0"/>
        <w:spacing w:after="0" w:line="240" w:lineRule="auto"/>
        <w:jc w:val="center"/>
        <w:rPr>
          <w:rFonts w:eastAsia="Times New Roman" w:cs="Verdana"/>
          <w:sz w:val="28"/>
          <w:szCs w:val="28"/>
          <w:lang w:val="el-GR" w:eastAsia="ar-SA"/>
        </w:rPr>
      </w:pPr>
      <w:r w:rsidRPr="001451FC">
        <w:rPr>
          <w:rFonts w:eastAsia="Times New Roman" w:cs="Verdana"/>
          <w:b/>
          <w:bCs/>
          <w:sz w:val="28"/>
          <w:szCs w:val="28"/>
          <w:lang w:val="el-GR" w:eastAsia="ar-SA"/>
        </w:rPr>
        <w:t>Από το Πρακτικό 2/31-1-2020 της συνεδρίασης της Οικονομικής επιτροπής του Δήμου Σαμοθράκης</w:t>
      </w:r>
    </w:p>
    <w:p w14:paraId="59139750" w14:textId="77777777" w:rsidR="0089653D" w:rsidRPr="001451FC" w:rsidRDefault="0089653D" w:rsidP="0089653D">
      <w:pPr>
        <w:suppressAutoHyphens/>
        <w:autoSpaceDE w:val="0"/>
        <w:spacing w:after="0" w:line="240" w:lineRule="auto"/>
        <w:rPr>
          <w:rFonts w:eastAsia="Times New Roman" w:cs="Verdana"/>
          <w:sz w:val="28"/>
          <w:szCs w:val="28"/>
          <w:lang w:val="el-GR" w:eastAsia="ar-SA"/>
        </w:rPr>
      </w:pPr>
    </w:p>
    <w:p w14:paraId="5FA0C8E7" w14:textId="77777777" w:rsidR="0089653D" w:rsidRPr="00BD4DE0" w:rsidRDefault="0089653D" w:rsidP="0089653D">
      <w:pPr>
        <w:suppressAutoHyphens/>
        <w:autoSpaceDE w:val="0"/>
        <w:spacing w:after="0" w:line="240" w:lineRule="auto"/>
        <w:jc w:val="both"/>
        <w:rPr>
          <w:rFonts w:eastAsia="Times New Roman" w:cs="Verdana"/>
          <w:sz w:val="24"/>
          <w:szCs w:val="24"/>
          <w:lang w:val="el-GR" w:eastAsia="ar-SA"/>
        </w:rPr>
      </w:pPr>
      <w:r w:rsidRPr="00BD4DE0">
        <w:rPr>
          <w:rFonts w:eastAsia="Times New Roman" w:cs="Verdana"/>
          <w:sz w:val="24"/>
          <w:szCs w:val="24"/>
          <w:lang w:val="el-GR" w:eastAsia="ar-SA"/>
        </w:rPr>
        <w:t xml:space="preserve">Στη Σαμοθράκη, σήμερα Παρασκευή 31-1-2020  και ώρα 14:30 στο Δημοτικό Κατάστημα του Δήμου  Σαμοθράκης συνήλθε σε τακτική συνεδρίαση η Οικονομική Επιτροπή,  ύστερα από την 370/27-1-2020  πρόσκληση του Προέδρου, που επιδόθηκε νόμιμα με αποδεικτικό στους συμβούλους, σύμφωνα με το άρθρο 75 του Ν.3852/10. </w:t>
      </w:r>
    </w:p>
    <w:p w14:paraId="364834E3" w14:textId="77777777" w:rsidR="0089653D" w:rsidRPr="00BD4DE0" w:rsidRDefault="0089653D" w:rsidP="0089653D">
      <w:pPr>
        <w:suppressAutoHyphens/>
        <w:spacing w:after="0" w:line="240" w:lineRule="auto"/>
        <w:rPr>
          <w:rFonts w:eastAsia="Times New Roman" w:cs="Times New Roman"/>
          <w:sz w:val="24"/>
          <w:szCs w:val="24"/>
          <w:lang w:val="el-GR" w:eastAsia="ar-SA"/>
        </w:rPr>
      </w:pPr>
    </w:p>
    <w:p w14:paraId="0B21C2AF" w14:textId="77777777" w:rsidR="0089653D" w:rsidRPr="001451FC" w:rsidRDefault="0089653D" w:rsidP="0089653D">
      <w:pPr>
        <w:rPr>
          <w:b/>
          <w:sz w:val="24"/>
          <w:szCs w:val="24"/>
          <w:lang w:val="el-GR"/>
        </w:rPr>
      </w:pPr>
      <w:r w:rsidRPr="001451FC">
        <w:rPr>
          <w:rFonts w:eastAsia="Times New Roman" w:cs="Tahoma"/>
          <w:b/>
          <w:bCs/>
          <w:sz w:val="24"/>
          <w:szCs w:val="24"/>
          <w:lang w:val="el-GR" w:eastAsia="ar-SA"/>
        </w:rPr>
        <w:t>ΘΕΜΑ: 5</w:t>
      </w:r>
      <w:r w:rsidRPr="001451FC">
        <w:rPr>
          <w:rFonts w:eastAsia="Times New Roman" w:cs="Tahoma"/>
          <w:b/>
          <w:bCs/>
          <w:sz w:val="24"/>
          <w:szCs w:val="24"/>
          <w:vertAlign w:val="superscript"/>
          <w:lang w:val="el-GR" w:eastAsia="ar-SA"/>
        </w:rPr>
        <w:t xml:space="preserve">ο </w:t>
      </w:r>
      <w:r w:rsidRPr="001451FC">
        <w:rPr>
          <w:rFonts w:eastAsia="Times New Roman" w:cs="Tahoma"/>
          <w:b/>
          <w:bCs/>
          <w:sz w:val="24"/>
          <w:szCs w:val="24"/>
          <w:lang w:val="el-GR" w:eastAsia="ar-SA"/>
        </w:rPr>
        <w:t>«</w:t>
      </w:r>
      <w:r w:rsidRPr="001451FC">
        <w:rPr>
          <w:b/>
          <w:sz w:val="24"/>
          <w:szCs w:val="24"/>
          <w:lang w:val="el-GR"/>
        </w:rPr>
        <w:t>Έγκριση 1</w:t>
      </w:r>
      <w:r w:rsidRPr="001451FC">
        <w:rPr>
          <w:b/>
          <w:sz w:val="24"/>
          <w:szCs w:val="24"/>
          <w:vertAlign w:val="superscript"/>
          <w:lang w:val="el-GR"/>
        </w:rPr>
        <w:t>ου</w:t>
      </w:r>
      <w:r w:rsidRPr="001451FC">
        <w:rPr>
          <w:b/>
          <w:sz w:val="24"/>
          <w:szCs w:val="24"/>
          <w:lang w:val="el-GR"/>
        </w:rPr>
        <w:t xml:space="preserve"> πρακτικού διαγωνισμού Προμήθειας ενός (1) 4χ4 φορτηγού μονής καμπίνας  της </w:t>
      </w:r>
      <w:proofErr w:type="spellStart"/>
      <w:r w:rsidRPr="001451FC">
        <w:rPr>
          <w:b/>
          <w:sz w:val="24"/>
          <w:szCs w:val="24"/>
          <w:lang w:val="el-GR"/>
        </w:rPr>
        <w:t>αρ</w:t>
      </w:r>
      <w:proofErr w:type="spellEnd"/>
      <w:r w:rsidRPr="001451FC">
        <w:rPr>
          <w:b/>
          <w:sz w:val="24"/>
          <w:szCs w:val="24"/>
          <w:lang w:val="el-GR"/>
        </w:rPr>
        <w:t>. 5679/11-11-2019 διακήρυξης»</w:t>
      </w:r>
    </w:p>
    <w:p w14:paraId="29365B5D" w14:textId="77777777" w:rsidR="0089653D" w:rsidRPr="00BD4DE0" w:rsidRDefault="0089653D" w:rsidP="0089653D">
      <w:pPr>
        <w:spacing w:after="0" w:line="240" w:lineRule="auto"/>
        <w:rPr>
          <w:b/>
          <w:bCs/>
          <w:sz w:val="24"/>
          <w:szCs w:val="24"/>
          <w:lang w:val="el-GR"/>
        </w:rPr>
      </w:pPr>
    </w:p>
    <w:p w14:paraId="255BC392" w14:textId="77777777" w:rsidR="0089653D" w:rsidRPr="00BD4DE0" w:rsidRDefault="0089653D" w:rsidP="0089653D">
      <w:pPr>
        <w:suppressAutoHyphens/>
        <w:spacing w:after="0" w:line="240" w:lineRule="auto"/>
        <w:jc w:val="both"/>
        <w:rPr>
          <w:rFonts w:eastAsia="Times New Roman" w:cs="Tahoma"/>
          <w:sz w:val="24"/>
          <w:szCs w:val="24"/>
          <w:lang w:val="el-GR" w:eastAsia="ar-SA"/>
        </w:rPr>
      </w:pPr>
      <w:proofErr w:type="spellStart"/>
      <w:r w:rsidRPr="00BD4DE0">
        <w:rPr>
          <w:rFonts w:eastAsia="Times New Roman" w:cs="Tahoma"/>
          <w:b/>
          <w:bCs/>
          <w:sz w:val="24"/>
          <w:szCs w:val="24"/>
          <w:lang w:val="el-GR" w:eastAsia="ar-SA"/>
        </w:rPr>
        <w:t>Αριθμ</w:t>
      </w:r>
      <w:proofErr w:type="spellEnd"/>
      <w:r w:rsidRPr="00BD4DE0">
        <w:rPr>
          <w:rFonts w:eastAsia="Times New Roman" w:cs="Tahoma"/>
          <w:b/>
          <w:bCs/>
          <w:sz w:val="24"/>
          <w:szCs w:val="24"/>
          <w:lang w:val="el-GR" w:eastAsia="ar-SA"/>
        </w:rPr>
        <w:t xml:space="preserve">. </w:t>
      </w:r>
      <w:proofErr w:type="spellStart"/>
      <w:r w:rsidRPr="00BD4DE0">
        <w:rPr>
          <w:rFonts w:eastAsia="Times New Roman" w:cs="Tahoma"/>
          <w:b/>
          <w:bCs/>
          <w:sz w:val="24"/>
          <w:szCs w:val="24"/>
          <w:lang w:val="el-GR" w:eastAsia="ar-SA"/>
        </w:rPr>
        <w:t>Αποφ</w:t>
      </w:r>
      <w:proofErr w:type="spellEnd"/>
      <w:r w:rsidRPr="00BD4DE0">
        <w:rPr>
          <w:rFonts w:eastAsia="Times New Roman" w:cs="Tahoma"/>
          <w:b/>
          <w:bCs/>
          <w:sz w:val="24"/>
          <w:szCs w:val="24"/>
          <w:lang w:val="el-GR" w:eastAsia="ar-SA"/>
        </w:rPr>
        <w:t xml:space="preserve">.: </w:t>
      </w:r>
      <w:r>
        <w:rPr>
          <w:rFonts w:eastAsia="Times New Roman" w:cs="Tahoma"/>
          <w:b/>
          <w:bCs/>
          <w:sz w:val="24"/>
          <w:szCs w:val="24"/>
          <w:lang w:val="el-GR" w:eastAsia="ar-SA"/>
        </w:rPr>
        <w:t>17</w:t>
      </w:r>
    </w:p>
    <w:p w14:paraId="4C6A8823" w14:textId="77777777" w:rsidR="0089653D" w:rsidRPr="00BD4DE0" w:rsidRDefault="0089653D" w:rsidP="0089653D">
      <w:pPr>
        <w:suppressAutoHyphens/>
        <w:spacing w:after="0" w:line="360" w:lineRule="auto"/>
        <w:ind w:right="686"/>
        <w:jc w:val="both"/>
        <w:rPr>
          <w:rFonts w:eastAsia="Times New Roman" w:cs="Tahoma"/>
          <w:sz w:val="24"/>
          <w:szCs w:val="24"/>
          <w:lang w:val="el-GR" w:eastAsia="ar-SA"/>
        </w:rPr>
      </w:pPr>
      <w:r w:rsidRPr="00BD4DE0">
        <w:rPr>
          <w:rFonts w:eastAsia="Times New Roman" w:cs="Tahoma"/>
          <w:sz w:val="24"/>
          <w:szCs w:val="24"/>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Look w:val="0000" w:firstRow="0" w:lastRow="0" w:firstColumn="0" w:lastColumn="0" w:noHBand="0" w:noVBand="0"/>
      </w:tblPr>
      <w:tblGrid>
        <w:gridCol w:w="4261"/>
        <w:gridCol w:w="4636"/>
      </w:tblGrid>
      <w:tr w:rsidR="0089653D" w:rsidRPr="00BD4DE0" w14:paraId="31EC22A3" w14:textId="77777777" w:rsidTr="00F25F18">
        <w:tc>
          <w:tcPr>
            <w:tcW w:w="4261" w:type="dxa"/>
            <w:shd w:val="clear" w:color="auto" w:fill="auto"/>
          </w:tcPr>
          <w:p w14:paraId="2DF58739" w14:textId="77777777" w:rsidR="0089653D" w:rsidRPr="00BD4DE0" w:rsidRDefault="0089653D" w:rsidP="00F25F18">
            <w:pPr>
              <w:suppressAutoHyphens/>
              <w:autoSpaceDE w:val="0"/>
              <w:spacing w:after="0" w:line="240" w:lineRule="auto"/>
              <w:ind w:right="-23"/>
              <w:rPr>
                <w:rFonts w:eastAsia="Times New Roman" w:cs="Verdana"/>
                <w:b/>
                <w:bCs/>
                <w:color w:val="333333"/>
                <w:sz w:val="24"/>
                <w:szCs w:val="24"/>
                <w:lang w:val="el-GR" w:eastAsia="ar-SA"/>
              </w:rPr>
            </w:pPr>
            <w:r w:rsidRPr="00BD4DE0">
              <w:rPr>
                <w:rFonts w:eastAsia="Times New Roman" w:cs="Verdana"/>
                <w:b/>
                <w:bCs/>
                <w:color w:val="333333"/>
                <w:sz w:val="24"/>
                <w:szCs w:val="24"/>
                <w:lang w:val="el-GR" w:eastAsia="ar-SA"/>
              </w:rPr>
              <w:t xml:space="preserve">             ΠΑΡΟΝΤΕΣ</w:t>
            </w:r>
          </w:p>
        </w:tc>
        <w:tc>
          <w:tcPr>
            <w:tcW w:w="4636" w:type="dxa"/>
            <w:shd w:val="clear" w:color="auto" w:fill="auto"/>
          </w:tcPr>
          <w:p w14:paraId="3F516DC0" w14:textId="77777777" w:rsidR="0089653D" w:rsidRPr="00BD4DE0" w:rsidRDefault="0089653D" w:rsidP="00F25F18">
            <w:pPr>
              <w:suppressAutoHyphens/>
              <w:autoSpaceDE w:val="0"/>
              <w:spacing w:after="0" w:line="240" w:lineRule="auto"/>
              <w:ind w:right="-23"/>
              <w:rPr>
                <w:rFonts w:eastAsia="Times New Roman" w:cs="Times New Roman"/>
                <w:sz w:val="24"/>
                <w:szCs w:val="24"/>
                <w:lang w:val="el-GR" w:eastAsia="ar-SA"/>
              </w:rPr>
            </w:pPr>
            <w:r w:rsidRPr="00BD4DE0">
              <w:rPr>
                <w:rFonts w:eastAsia="Times New Roman" w:cs="Verdana"/>
                <w:b/>
                <w:bCs/>
                <w:color w:val="333333"/>
                <w:sz w:val="24"/>
                <w:szCs w:val="24"/>
                <w:lang w:val="el-GR" w:eastAsia="ar-SA"/>
              </w:rPr>
              <w:t xml:space="preserve">             ΑΠΟΝΤΕΣ</w:t>
            </w:r>
          </w:p>
        </w:tc>
      </w:tr>
      <w:tr w:rsidR="0089653D" w:rsidRPr="00BD4DE0" w14:paraId="4E1D8323" w14:textId="77777777" w:rsidTr="00F25F18">
        <w:tc>
          <w:tcPr>
            <w:tcW w:w="4261" w:type="dxa"/>
            <w:shd w:val="clear" w:color="auto" w:fill="auto"/>
          </w:tcPr>
          <w:p w14:paraId="4AF9906B" w14:textId="77777777" w:rsidR="0089653D" w:rsidRPr="00BD4DE0" w:rsidRDefault="0089653D" w:rsidP="00F25F18">
            <w:pPr>
              <w:tabs>
                <w:tab w:val="left" w:pos="360"/>
              </w:tabs>
              <w:suppressAutoHyphens/>
              <w:autoSpaceDE w:val="0"/>
              <w:spacing w:after="0" w:line="240" w:lineRule="auto"/>
              <w:ind w:left="360" w:right="-23" w:hanging="360"/>
              <w:rPr>
                <w:rFonts w:eastAsia="Times New Roman" w:cs="Verdana"/>
                <w:color w:val="333333"/>
                <w:sz w:val="24"/>
                <w:szCs w:val="24"/>
                <w:lang w:val="el-GR" w:eastAsia="ar-SA"/>
              </w:rPr>
            </w:pPr>
            <w:r w:rsidRPr="00BD4DE0">
              <w:rPr>
                <w:rFonts w:eastAsia="Times New Roman" w:cs="Verdana"/>
                <w:color w:val="333333"/>
                <w:sz w:val="24"/>
                <w:szCs w:val="24"/>
                <w:lang w:val="el-GR" w:eastAsia="ar-SA"/>
              </w:rPr>
              <w:t>1. ΓΑΛΑΤΟΥΜΟΣ ΝΙΚΟΛΑΟΣ</w:t>
            </w:r>
          </w:p>
        </w:tc>
        <w:tc>
          <w:tcPr>
            <w:tcW w:w="4636" w:type="dxa"/>
            <w:shd w:val="clear" w:color="auto" w:fill="auto"/>
          </w:tcPr>
          <w:p w14:paraId="63264477" w14:textId="77777777" w:rsidR="0089653D" w:rsidRPr="00BD4DE0" w:rsidRDefault="0089653D" w:rsidP="00F25F18">
            <w:pPr>
              <w:suppressAutoHyphens/>
              <w:autoSpaceDE w:val="0"/>
              <w:spacing w:after="0" w:line="240" w:lineRule="auto"/>
              <w:ind w:right="-23"/>
              <w:rPr>
                <w:rFonts w:eastAsia="Times New Roman" w:cs="Times New Roman"/>
                <w:sz w:val="24"/>
                <w:szCs w:val="24"/>
                <w:lang w:val="el-GR" w:eastAsia="ar-SA"/>
              </w:rPr>
            </w:pPr>
            <w:r w:rsidRPr="00BD4DE0">
              <w:rPr>
                <w:rFonts w:eastAsia="Times New Roman" w:cs="Verdana"/>
                <w:color w:val="333333"/>
                <w:sz w:val="24"/>
                <w:szCs w:val="24"/>
                <w:lang w:val="el-GR" w:eastAsia="ar-SA"/>
              </w:rPr>
              <w:t>1. ΓΡΗΓΟΡΑΙΝΑΣ ΙΩΑΝΝΗΣ</w:t>
            </w:r>
          </w:p>
        </w:tc>
      </w:tr>
      <w:tr w:rsidR="0089653D" w:rsidRPr="00BD4DE0" w14:paraId="559251BC" w14:textId="77777777" w:rsidTr="00F25F18">
        <w:tc>
          <w:tcPr>
            <w:tcW w:w="4261" w:type="dxa"/>
            <w:shd w:val="clear" w:color="auto" w:fill="auto"/>
          </w:tcPr>
          <w:p w14:paraId="5D3CC3DC" w14:textId="77777777" w:rsidR="0089653D" w:rsidRPr="00BD4DE0" w:rsidRDefault="0089653D" w:rsidP="00F25F18">
            <w:pPr>
              <w:tabs>
                <w:tab w:val="left" w:pos="360"/>
              </w:tabs>
              <w:suppressAutoHyphens/>
              <w:autoSpaceDE w:val="0"/>
              <w:spacing w:after="0" w:line="240" w:lineRule="auto"/>
              <w:ind w:left="360" w:right="-23" w:hanging="360"/>
              <w:rPr>
                <w:rFonts w:eastAsia="Times New Roman" w:cs="Verdana"/>
                <w:color w:val="333333"/>
                <w:sz w:val="24"/>
                <w:szCs w:val="24"/>
                <w:lang w:val="el-GR" w:eastAsia="ar-SA"/>
              </w:rPr>
            </w:pPr>
            <w:r w:rsidRPr="00BD4DE0">
              <w:rPr>
                <w:rFonts w:eastAsia="Times New Roman" w:cs="Verdana"/>
                <w:color w:val="333333"/>
                <w:sz w:val="24"/>
                <w:szCs w:val="24"/>
                <w:lang w:val="el-GR" w:eastAsia="ar-SA"/>
              </w:rPr>
              <w:t>2. ΑΝΤΩΝΑΚΗ ΜΟΡΑΛΗ ΧΡΥΣΑΝΘΗ</w:t>
            </w:r>
          </w:p>
        </w:tc>
        <w:tc>
          <w:tcPr>
            <w:tcW w:w="4636" w:type="dxa"/>
            <w:shd w:val="clear" w:color="auto" w:fill="auto"/>
          </w:tcPr>
          <w:p w14:paraId="7F32A935" w14:textId="77777777" w:rsidR="0089653D" w:rsidRPr="00BD4DE0" w:rsidRDefault="0089653D" w:rsidP="00F25F18">
            <w:pPr>
              <w:suppressAutoHyphens/>
              <w:autoSpaceDE w:val="0"/>
              <w:spacing w:after="0" w:line="240" w:lineRule="auto"/>
              <w:ind w:right="-23"/>
              <w:rPr>
                <w:rFonts w:eastAsia="Times New Roman" w:cs="Times New Roman"/>
                <w:sz w:val="24"/>
                <w:szCs w:val="24"/>
                <w:lang w:val="el-GR" w:eastAsia="ar-SA"/>
              </w:rPr>
            </w:pPr>
            <w:r w:rsidRPr="00BD4DE0">
              <w:rPr>
                <w:rFonts w:eastAsia="Times New Roman" w:cs="Times New Roman"/>
                <w:sz w:val="24"/>
                <w:szCs w:val="24"/>
                <w:lang w:val="el-GR" w:eastAsia="ar-SA"/>
              </w:rPr>
              <w:t>2. ΤΕΡΖΗ ΑΝΑΣΤΑΣΙΑ</w:t>
            </w:r>
          </w:p>
        </w:tc>
      </w:tr>
      <w:tr w:rsidR="0089653D" w:rsidRPr="00BD4DE0" w14:paraId="443B971C" w14:textId="77777777" w:rsidTr="00F25F18">
        <w:tc>
          <w:tcPr>
            <w:tcW w:w="4261" w:type="dxa"/>
            <w:shd w:val="clear" w:color="auto" w:fill="auto"/>
          </w:tcPr>
          <w:p w14:paraId="69568052" w14:textId="77777777" w:rsidR="0089653D" w:rsidRPr="00BD4DE0" w:rsidRDefault="0089653D" w:rsidP="00F25F18">
            <w:pPr>
              <w:tabs>
                <w:tab w:val="left" w:pos="360"/>
              </w:tabs>
              <w:suppressAutoHyphens/>
              <w:autoSpaceDE w:val="0"/>
              <w:spacing w:after="0" w:line="240" w:lineRule="auto"/>
              <w:ind w:right="-23"/>
              <w:rPr>
                <w:rFonts w:eastAsia="Times New Roman" w:cs="Verdana"/>
                <w:color w:val="333333"/>
                <w:sz w:val="24"/>
                <w:szCs w:val="24"/>
                <w:lang w:val="el-GR" w:eastAsia="ar-SA"/>
              </w:rPr>
            </w:pPr>
            <w:r w:rsidRPr="00BD4DE0">
              <w:rPr>
                <w:rFonts w:eastAsia="Times New Roman" w:cs="Verdana"/>
                <w:color w:val="333333"/>
                <w:sz w:val="24"/>
                <w:szCs w:val="24"/>
                <w:lang w:val="el-GR" w:eastAsia="ar-SA"/>
              </w:rPr>
              <w:t>3. ΑΝΤΩΝΙΟΥ ΙΩΑΝΝΗΣ</w:t>
            </w:r>
          </w:p>
        </w:tc>
        <w:tc>
          <w:tcPr>
            <w:tcW w:w="4636" w:type="dxa"/>
            <w:shd w:val="clear" w:color="auto" w:fill="auto"/>
          </w:tcPr>
          <w:p w14:paraId="3685C0A0" w14:textId="77777777" w:rsidR="0089653D" w:rsidRPr="00BD4DE0" w:rsidRDefault="0089653D" w:rsidP="00F25F18">
            <w:pPr>
              <w:suppressAutoHyphens/>
              <w:autoSpaceDE w:val="0"/>
              <w:snapToGrid w:val="0"/>
              <w:spacing w:after="0" w:line="240" w:lineRule="auto"/>
              <w:ind w:right="-23"/>
              <w:rPr>
                <w:rFonts w:eastAsia="Times New Roman" w:cs="Verdana"/>
                <w:color w:val="333333"/>
                <w:sz w:val="24"/>
                <w:szCs w:val="24"/>
                <w:lang w:val="el-GR" w:eastAsia="ar-SA"/>
              </w:rPr>
            </w:pPr>
            <w:r w:rsidRPr="00BD4DE0">
              <w:rPr>
                <w:rFonts w:eastAsia="Times New Roman" w:cs="Verdana"/>
                <w:color w:val="333333"/>
                <w:sz w:val="24"/>
                <w:szCs w:val="24"/>
                <w:lang w:val="el-GR" w:eastAsia="ar-SA"/>
              </w:rPr>
              <w:t>3. ΚΑΡΑΜΗΤΣΟΥ ΑΙΚΑΤΕΡΙΝΗ</w:t>
            </w:r>
          </w:p>
        </w:tc>
      </w:tr>
      <w:tr w:rsidR="0089653D" w:rsidRPr="00BD4DE0" w14:paraId="4A0A3FF1" w14:textId="77777777" w:rsidTr="00F25F18">
        <w:tc>
          <w:tcPr>
            <w:tcW w:w="4261" w:type="dxa"/>
            <w:shd w:val="clear" w:color="auto" w:fill="auto"/>
          </w:tcPr>
          <w:p w14:paraId="3D20F6F9" w14:textId="77777777" w:rsidR="0089653D" w:rsidRPr="00BD4DE0" w:rsidRDefault="0089653D" w:rsidP="00F25F18">
            <w:pPr>
              <w:tabs>
                <w:tab w:val="left" w:pos="360"/>
              </w:tabs>
              <w:suppressAutoHyphens/>
              <w:autoSpaceDE w:val="0"/>
              <w:spacing w:after="0" w:line="240" w:lineRule="auto"/>
              <w:ind w:right="686"/>
              <w:rPr>
                <w:rFonts w:eastAsia="Times New Roman" w:cs="Verdana"/>
                <w:color w:val="333333"/>
                <w:sz w:val="24"/>
                <w:szCs w:val="24"/>
                <w:lang w:val="el-GR" w:eastAsia="ar-SA"/>
              </w:rPr>
            </w:pPr>
            <w:r w:rsidRPr="00BD4DE0">
              <w:rPr>
                <w:rFonts w:eastAsia="Times New Roman" w:cs="Verdana"/>
                <w:color w:val="333333"/>
                <w:sz w:val="24"/>
                <w:szCs w:val="24"/>
                <w:lang w:val="el-GR" w:eastAsia="ar-SA"/>
              </w:rPr>
              <w:t>4. ΣΑΡΑΝΤΟΣ ΓΕΩΡΓΙΟΣ</w:t>
            </w:r>
          </w:p>
        </w:tc>
        <w:tc>
          <w:tcPr>
            <w:tcW w:w="4636" w:type="dxa"/>
            <w:shd w:val="clear" w:color="auto" w:fill="auto"/>
          </w:tcPr>
          <w:p w14:paraId="34AF7437" w14:textId="77777777" w:rsidR="0089653D" w:rsidRPr="00BD4DE0" w:rsidRDefault="0089653D" w:rsidP="00F25F18">
            <w:pPr>
              <w:suppressAutoHyphens/>
              <w:autoSpaceDE w:val="0"/>
              <w:snapToGrid w:val="0"/>
              <w:spacing w:after="0" w:line="240" w:lineRule="auto"/>
              <w:ind w:right="-23"/>
              <w:rPr>
                <w:rFonts w:eastAsia="Times New Roman" w:cs="Verdana"/>
                <w:color w:val="333333"/>
                <w:sz w:val="24"/>
                <w:szCs w:val="24"/>
                <w:lang w:val="el-GR" w:eastAsia="ar-SA"/>
              </w:rPr>
            </w:pPr>
          </w:p>
        </w:tc>
      </w:tr>
      <w:tr w:rsidR="0089653D" w:rsidRPr="00BD4DE0" w14:paraId="2297B1DB" w14:textId="77777777" w:rsidTr="00F25F18">
        <w:tc>
          <w:tcPr>
            <w:tcW w:w="4261" w:type="dxa"/>
            <w:shd w:val="clear" w:color="auto" w:fill="auto"/>
          </w:tcPr>
          <w:p w14:paraId="0643D1DA" w14:textId="77777777" w:rsidR="0089653D" w:rsidRPr="00BD4DE0" w:rsidRDefault="0089653D" w:rsidP="00F25F18">
            <w:pPr>
              <w:tabs>
                <w:tab w:val="left" w:pos="360"/>
              </w:tabs>
              <w:suppressAutoHyphens/>
              <w:autoSpaceDE w:val="0"/>
              <w:spacing w:after="0" w:line="240" w:lineRule="auto"/>
              <w:ind w:right="686"/>
              <w:rPr>
                <w:rFonts w:eastAsia="Times New Roman" w:cs="Verdana"/>
                <w:color w:val="333333"/>
                <w:sz w:val="24"/>
                <w:szCs w:val="24"/>
                <w:lang w:val="el-GR" w:eastAsia="ar-SA"/>
              </w:rPr>
            </w:pPr>
          </w:p>
        </w:tc>
        <w:tc>
          <w:tcPr>
            <w:tcW w:w="4636" w:type="dxa"/>
            <w:shd w:val="clear" w:color="auto" w:fill="auto"/>
          </w:tcPr>
          <w:p w14:paraId="72D64EBE" w14:textId="77777777" w:rsidR="0089653D" w:rsidRPr="00BD4DE0" w:rsidRDefault="0089653D" w:rsidP="00F25F18">
            <w:pPr>
              <w:suppressAutoHyphens/>
              <w:autoSpaceDE w:val="0"/>
              <w:snapToGrid w:val="0"/>
              <w:spacing w:after="0" w:line="240" w:lineRule="auto"/>
              <w:ind w:right="-23"/>
              <w:rPr>
                <w:rFonts w:eastAsia="Times New Roman" w:cs="Verdana"/>
                <w:color w:val="333333"/>
                <w:sz w:val="24"/>
                <w:szCs w:val="24"/>
                <w:lang w:val="el-GR" w:eastAsia="ar-SA"/>
              </w:rPr>
            </w:pPr>
          </w:p>
        </w:tc>
      </w:tr>
      <w:tr w:rsidR="0089653D" w:rsidRPr="0075284B" w14:paraId="03433225" w14:textId="77777777" w:rsidTr="00F25F18">
        <w:tc>
          <w:tcPr>
            <w:tcW w:w="4261" w:type="dxa"/>
            <w:shd w:val="clear" w:color="auto" w:fill="auto"/>
          </w:tcPr>
          <w:p w14:paraId="308EE884" w14:textId="77777777" w:rsidR="0089653D" w:rsidRPr="00BD4DE0" w:rsidRDefault="0089653D" w:rsidP="00F25F18">
            <w:pPr>
              <w:tabs>
                <w:tab w:val="left" w:pos="360"/>
              </w:tabs>
              <w:suppressAutoHyphens/>
              <w:autoSpaceDE w:val="0"/>
              <w:spacing w:after="0" w:line="240" w:lineRule="auto"/>
              <w:ind w:right="686"/>
              <w:rPr>
                <w:rFonts w:eastAsia="Times New Roman" w:cs="Verdana"/>
                <w:color w:val="333333"/>
                <w:sz w:val="24"/>
                <w:szCs w:val="24"/>
                <w:lang w:val="el-GR" w:eastAsia="ar-SA"/>
              </w:rPr>
            </w:pPr>
          </w:p>
        </w:tc>
        <w:tc>
          <w:tcPr>
            <w:tcW w:w="4636" w:type="dxa"/>
            <w:shd w:val="clear" w:color="auto" w:fill="auto"/>
          </w:tcPr>
          <w:p w14:paraId="757ACE24" w14:textId="77777777" w:rsidR="0089653D" w:rsidRPr="00BD4DE0" w:rsidRDefault="0089653D" w:rsidP="00F25F18">
            <w:pPr>
              <w:suppressAutoHyphens/>
              <w:autoSpaceDE w:val="0"/>
              <w:snapToGrid w:val="0"/>
              <w:spacing w:after="0" w:line="240" w:lineRule="auto"/>
              <w:ind w:right="686"/>
              <w:rPr>
                <w:rFonts w:eastAsia="Times New Roman" w:cs="Verdana"/>
                <w:color w:val="333333"/>
                <w:sz w:val="24"/>
                <w:szCs w:val="24"/>
                <w:lang w:val="el-GR" w:eastAsia="ar-SA"/>
              </w:rPr>
            </w:pPr>
            <w:r w:rsidRPr="00BD4DE0">
              <w:rPr>
                <w:rFonts w:eastAsia="Times New Roman" w:cs="Verdana"/>
                <w:color w:val="333333"/>
                <w:sz w:val="24"/>
                <w:szCs w:val="24"/>
                <w:lang w:val="el-GR" w:eastAsia="ar-SA"/>
              </w:rPr>
              <w:t>(Δεν προσήλθαν αν και κλήθηκαν νόμιμα)</w:t>
            </w:r>
          </w:p>
        </w:tc>
      </w:tr>
    </w:tbl>
    <w:p w14:paraId="43E75AAE" w14:textId="77777777" w:rsidR="0089653D" w:rsidRPr="00BD4DE0" w:rsidRDefault="0089653D" w:rsidP="0089653D">
      <w:pPr>
        <w:suppressAutoHyphens/>
        <w:spacing w:after="0" w:line="360" w:lineRule="auto"/>
        <w:ind w:right="686"/>
        <w:jc w:val="both"/>
        <w:rPr>
          <w:rFonts w:eastAsia="Times New Roman" w:cs="Tahoma"/>
          <w:sz w:val="24"/>
          <w:szCs w:val="24"/>
          <w:lang w:val="el-GR" w:eastAsia="ar-SA"/>
        </w:rPr>
      </w:pPr>
    </w:p>
    <w:p w14:paraId="1D8EA99F" w14:textId="77777777" w:rsidR="0089653D" w:rsidRPr="005939EC" w:rsidRDefault="0089653D" w:rsidP="0089653D">
      <w:pPr>
        <w:suppressAutoHyphens/>
        <w:spacing w:after="0" w:line="240" w:lineRule="auto"/>
        <w:jc w:val="both"/>
        <w:rPr>
          <w:rFonts w:eastAsia="Times New Roman" w:cs="Tahoma"/>
          <w:lang w:val="el-GR" w:eastAsia="ar-SA"/>
        </w:rPr>
      </w:pPr>
      <w:r w:rsidRPr="005939EC">
        <w:rPr>
          <w:rFonts w:eastAsia="Times New Roman" w:cs="Tahoma"/>
          <w:lang w:val="el-GR" w:eastAsia="ar-SA"/>
        </w:rPr>
        <w:t xml:space="preserve">Τα πρακτικά τηρήθηκαν από την υπάλληλο του Δήμου κα </w:t>
      </w:r>
      <w:proofErr w:type="spellStart"/>
      <w:r w:rsidRPr="005939EC">
        <w:rPr>
          <w:rFonts w:eastAsia="Times New Roman" w:cs="Tahoma"/>
          <w:lang w:val="el-GR" w:eastAsia="ar-SA"/>
        </w:rPr>
        <w:t>Παρσέλια</w:t>
      </w:r>
      <w:proofErr w:type="spellEnd"/>
      <w:r w:rsidRPr="005939EC">
        <w:rPr>
          <w:rFonts w:eastAsia="Times New Roman" w:cs="Tahoma"/>
          <w:lang w:val="el-GR" w:eastAsia="ar-SA"/>
        </w:rPr>
        <w:t xml:space="preserve"> Ιουλία.</w:t>
      </w:r>
    </w:p>
    <w:p w14:paraId="050DEC2B" w14:textId="77777777" w:rsidR="0089653D" w:rsidRPr="005939EC" w:rsidRDefault="0089653D" w:rsidP="0089653D">
      <w:pPr>
        <w:tabs>
          <w:tab w:val="left" w:pos="0"/>
        </w:tabs>
        <w:autoSpaceDE w:val="0"/>
        <w:spacing w:after="0" w:line="240" w:lineRule="auto"/>
        <w:jc w:val="both"/>
        <w:rPr>
          <w:rFonts w:eastAsia="Times New Roman" w:cs="Tahoma"/>
          <w:color w:val="1C1C1C"/>
          <w:u w:val="single"/>
          <w:lang w:val="el-GR" w:eastAsia="ar-SA"/>
        </w:rPr>
      </w:pPr>
      <w:r w:rsidRPr="005939EC">
        <w:rPr>
          <w:rFonts w:eastAsia="Times New Roman" w:cs="Tahoma"/>
          <w:color w:val="1C1C1C"/>
          <w:lang w:val="el-GR" w:eastAsia="ar-SA"/>
        </w:rPr>
        <w:t xml:space="preserve">Μετά την έναρξη της συνεδρίασης ο πρόεδρος εισηγήθηκε το 5o θέμα </w:t>
      </w:r>
      <w:r w:rsidRPr="005939EC">
        <w:rPr>
          <w:rFonts w:eastAsia="Times New Roman" w:cs="Tahoma"/>
          <w:color w:val="1C1C1C"/>
          <w:u w:val="single"/>
          <w:lang w:val="el-GR" w:eastAsia="ar-SA"/>
        </w:rPr>
        <w:t>εκτός ημερήσιας διάταξης ως εξής:</w:t>
      </w:r>
    </w:p>
    <w:p w14:paraId="0229D1F7" w14:textId="77777777" w:rsidR="0089653D" w:rsidRPr="005939EC" w:rsidRDefault="0089653D" w:rsidP="0089653D">
      <w:pPr>
        <w:tabs>
          <w:tab w:val="left" w:pos="0"/>
        </w:tabs>
        <w:autoSpaceDE w:val="0"/>
        <w:spacing w:after="0" w:line="240" w:lineRule="auto"/>
        <w:jc w:val="both"/>
        <w:rPr>
          <w:rFonts w:eastAsia="Times New Roman" w:cs="Tahoma"/>
          <w:color w:val="1C1C1C"/>
          <w:u w:val="single"/>
          <w:lang w:val="el-GR" w:eastAsia="ar-SA"/>
        </w:rPr>
      </w:pPr>
    </w:p>
    <w:p w14:paraId="1968A7E1" w14:textId="77777777" w:rsidR="0089653D" w:rsidRPr="005939EC" w:rsidRDefault="0089653D" w:rsidP="0089653D">
      <w:pPr>
        <w:spacing w:line="360" w:lineRule="auto"/>
        <w:jc w:val="both"/>
        <w:rPr>
          <w:lang w:val="el-GR"/>
        </w:rPr>
      </w:pPr>
      <w:r w:rsidRPr="005939EC">
        <w:rPr>
          <w:lang w:val="el-GR"/>
        </w:rPr>
        <w:t>Σύμφωνα με το άρθρο 206 παρ.1 του Ν.4555/2018: «Δεν απαιτείται απόφαση του δημοτικού συμβουλίου για την εκκίνηση της διαδικασίας ανάθεσης δημόσιας σύμβασης έργου, προμήθειας ή γενικής υπηρεσίας. […]»</w:t>
      </w:r>
    </w:p>
    <w:p w14:paraId="5EFD3097" w14:textId="77777777" w:rsidR="0089653D" w:rsidRPr="005939EC" w:rsidRDefault="0089653D" w:rsidP="0089653D">
      <w:pPr>
        <w:spacing w:line="360" w:lineRule="auto"/>
        <w:jc w:val="both"/>
        <w:rPr>
          <w:lang w:val="el-GR"/>
        </w:rPr>
      </w:pPr>
      <w:r w:rsidRPr="005939EC">
        <w:rPr>
          <w:lang w:val="el-GR"/>
        </w:rPr>
        <w:t xml:space="preserve">Σύμφωνα με το άρθρο 72 παρ. 1ε του Ν.3852/2010, η Οικονομική Επιτροπή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w:t>
      </w:r>
      <w:r w:rsidRPr="005939EC">
        <w:rPr>
          <w:lang w:val="el-GR"/>
        </w:rPr>
        <w:lastRenderedPageBreak/>
        <w:t>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14:paraId="323DF722" w14:textId="77777777" w:rsidR="0089653D" w:rsidRPr="005939EC" w:rsidRDefault="0089653D" w:rsidP="0089653D">
      <w:pPr>
        <w:jc w:val="both"/>
        <w:rPr>
          <w:rFonts w:cs="Tahoma"/>
          <w:lang w:val="el-GR"/>
        </w:rPr>
      </w:pPr>
      <w:r w:rsidRPr="005939EC">
        <w:rPr>
          <w:rFonts w:cs="Tahoma"/>
          <w:lang w:val="el-GR"/>
        </w:rPr>
        <w:t xml:space="preserve">Με την 32/2019 Απόφαση της Οικονομικής Επιτροπής εγκρίθηκε η επανάληψη του διαγωνισμού  για το τμήμα της προμήθειας ενός ημιφορτηγού μονής καμπίνας 4Χ4 λόγω του ότι </w:t>
      </w:r>
      <w:proofErr w:type="spellStart"/>
      <w:r w:rsidRPr="005939EC">
        <w:rPr>
          <w:rFonts w:cs="Tahoma"/>
          <w:lang w:val="el-GR"/>
        </w:rPr>
        <w:t>απέβη</w:t>
      </w:r>
      <w:proofErr w:type="spellEnd"/>
      <w:r w:rsidRPr="005939EC">
        <w:rPr>
          <w:rFonts w:cs="Tahoma"/>
          <w:lang w:val="el-GR"/>
        </w:rPr>
        <w:t xml:space="preserve"> άγονος ως προς αυτό το τμήμα ο διαγωνισμός που διεξήχθη με την 6874/19-12-2018 διακήρυξη. </w:t>
      </w:r>
    </w:p>
    <w:p w14:paraId="0E3EAADF" w14:textId="77777777" w:rsidR="0089653D" w:rsidRPr="005939EC" w:rsidRDefault="0089653D" w:rsidP="0089653D">
      <w:pPr>
        <w:jc w:val="both"/>
        <w:rPr>
          <w:rFonts w:cs="Tahoma"/>
          <w:lang w:val="el-GR"/>
        </w:rPr>
      </w:pPr>
      <w:r w:rsidRPr="005939EC">
        <w:rPr>
          <w:rFonts w:cs="Tahoma"/>
          <w:lang w:val="el-GR"/>
        </w:rPr>
        <w:t>Με την 49/2019 Απόφαση της Οικονομικής Επιτροπής εγκρίθηκαν οι τεχνικές προδιαγραφές και οι όροι του επαναληπτικού διαγωνισμού για την Προμήθεια ενός  ημιφορτηγού μονής καμπίνας 4Χ4</w:t>
      </w:r>
    </w:p>
    <w:p w14:paraId="152DE67C" w14:textId="77777777" w:rsidR="0089653D" w:rsidRPr="005939EC" w:rsidRDefault="0089653D" w:rsidP="0089653D">
      <w:pPr>
        <w:jc w:val="both"/>
        <w:rPr>
          <w:rFonts w:cs="Tahoma"/>
          <w:lang w:val="el-GR"/>
        </w:rPr>
      </w:pPr>
      <w:r w:rsidRPr="005939EC">
        <w:rPr>
          <w:rFonts w:cs="Tahoma"/>
          <w:lang w:val="el-GR"/>
        </w:rPr>
        <w:t>Με την 5679/</w:t>
      </w:r>
      <w:r>
        <w:rPr>
          <w:rFonts w:cs="Tahoma"/>
          <w:lang w:val="el-GR"/>
        </w:rPr>
        <w:t>11-11-</w:t>
      </w:r>
      <w:r w:rsidRPr="005939EC">
        <w:rPr>
          <w:rFonts w:cs="Tahoma"/>
          <w:lang w:val="el-GR"/>
        </w:rPr>
        <w:t>2019 Διακήρυξη διεξήχθη ο ανοικτός διαγωνισμός για την Προμήθεια ενός  ημιφορτηγού μονής καμπίνας 4Χ4</w:t>
      </w:r>
    </w:p>
    <w:p w14:paraId="1CEFE2BD" w14:textId="77777777" w:rsidR="0089653D" w:rsidRPr="005939EC" w:rsidRDefault="0089653D" w:rsidP="0089653D">
      <w:pPr>
        <w:jc w:val="both"/>
        <w:rPr>
          <w:rFonts w:cs="Tahoma"/>
          <w:lang w:val="el-GR"/>
        </w:rPr>
      </w:pPr>
      <w:r w:rsidRPr="005939EC">
        <w:rPr>
          <w:rFonts w:cs="Tahoma"/>
          <w:lang w:val="el-GR"/>
        </w:rPr>
        <w:t>Με την 138/2019 Απόφαση της Οικονομικής Επιτροπής συγκροτήθηκε η επιτροπή διαγωνισμού για την διενέργεια του επαναληπτικού διαγωνισμού για την Προμήθεια ενός  ημιφορτηγού μονής καμπίνας 4Χ4</w:t>
      </w:r>
    </w:p>
    <w:p w14:paraId="39DA2F46" w14:textId="77777777" w:rsidR="0089653D" w:rsidRPr="005939EC" w:rsidRDefault="0089653D" w:rsidP="0089653D">
      <w:pPr>
        <w:jc w:val="both"/>
        <w:rPr>
          <w:rFonts w:cs="Tahoma"/>
          <w:lang w:val="el-GR"/>
        </w:rPr>
      </w:pPr>
      <w:r w:rsidRPr="005939EC">
        <w:rPr>
          <w:rFonts w:cs="Tahoma"/>
          <w:lang w:val="el-GR"/>
        </w:rPr>
        <w:t xml:space="preserve">Η Επιτροπή Διαγωνισμού με το </w:t>
      </w:r>
      <w:proofErr w:type="spellStart"/>
      <w:r w:rsidRPr="005939EC">
        <w:rPr>
          <w:rFonts w:cs="Tahoma"/>
          <w:lang w:val="el-GR"/>
        </w:rPr>
        <w:t>υπ</w:t>
      </w:r>
      <w:proofErr w:type="spellEnd"/>
      <w:r w:rsidRPr="005939EC">
        <w:rPr>
          <w:rFonts w:cs="Tahoma"/>
          <w:lang w:val="el-GR"/>
        </w:rPr>
        <w:t xml:space="preserve"> </w:t>
      </w:r>
      <w:proofErr w:type="spellStart"/>
      <w:r w:rsidRPr="005939EC">
        <w:rPr>
          <w:rFonts w:cs="Tahoma"/>
          <w:lang w:val="el-GR"/>
        </w:rPr>
        <w:t>αρ</w:t>
      </w:r>
      <w:proofErr w:type="spellEnd"/>
      <w:r w:rsidRPr="005939EC">
        <w:rPr>
          <w:rFonts w:cs="Tahoma"/>
          <w:lang w:val="el-GR"/>
        </w:rPr>
        <w:t xml:space="preserve">. 275/20-01-2020 Πρακτικό της υποβάλει στην Οικονομική Επιτροπή την απόρριψη της προσφοράς του ενός οικονομικού προσφέροντα ΛΟΥΚΑΣ ΞΕΝΟΦΩΝ ΑΕ που υποβλήθηκε στα πλαίσια του διαγωνισμού με συστημικό αριθμό 81784 το οποίο υποβάλλει προς έγκριση στην Οικονομική Επιτροπή. </w:t>
      </w:r>
    </w:p>
    <w:p w14:paraId="02545644" w14:textId="77777777" w:rsidR="0089653D" w:rsidRPr="005939EC" w:rsidRDefault="0089653D" w:rsidP="0089653D">
      <w:pPr>
        <w:spacing w:line="360" w:lineRule="auto"/>
        <w:ind w:firstLine="720"/>
        <w:jc w:val="both"/>
        <w:rPr>
          <w:rFonts w:cs="Tahoma"/>
          <w:lang w:val="el-GR"/>
        </w:rPr>
      </w:pPr>
    </w:p>
    <w:p w14:paraId="787E2D44" w14:textId="77777777" w:rsidR="0089653D" w:rsidRDefault="0089653D" w:rsidP="0089653D">
      <w:pPr>
        <w:spacing w:line="360" w:lineRule="auto"/>
        <w:jc w:val="both"/>
        <w:rPr>
          <w:lang w:val="el-GR"/>
        </w:rPr>
      </w:pPr>
    </w:p>
    <w:p w14:paraId="1B9B7D3F" w14:textId="77777777" w:rsidR="0089653D" w:rsidRPr="00BE501F" w:rsidRDefault="0089653D" w:rsidP="0089653D">
      <w:pPr>
        <w:spacing w:after="0" w:line="240" w:lineRule="auto"/>
        <w:rPr>
          <w:rFonts w:ascii="Verdana" w:hAnsi="Verdana" w:cs="Verdana"/>
          <w:b/>
          <w:lang w:val="el-GR"/>
        </w:rPr>
      </w:pPr>
      <w:r w:rsidRPr="00BE501F">
        <w:rPr>
          <w:rFonts w:ascii="Verdana" w:hAnsi="Verdana" w:cs="Verdana"/>
          <w:b/>
          <w:lang w:val="el-GR"/>
        </w:rPr>
        <w:t>ΕΛΛΗΝΙΚΗ ΔΗΜΟΚΡΑΤΙΑ</w:t>
      </w:r>
    </w:p>
    <w:p w14:paraId="3720A7E3" w14:textId="77777777" w:rsidR="0089653D" w:rsidRPr="00BE501F" w:rsidRDefault="0089653D" w:rsidP="0089653D">
      <w:pPr>
        <w:spacing w:after="0" w:line="240" w:lineRule="auto"/>
        <w:rPr>
          <w:rFonts w:ascii="Verdana" w:hAnsi="Verdana" w:cs="Verdana"/>
          <w:b/>
          <w:lang w:val="el-GR"/>
        </w:rPr>
      </w:pPr>
      <w:r w:rsidRPr="00BE501F">
        <w:rPr>
          <w:rFonts w:ascii="Verdana" w:hAnsi="Verdana" w:cs="Verdana"/>
          <w:b/>
          <w:lang w:val="el-GR"/>
        </w:rPr>
        <w:t>ΝΟΜΟΣ  ΕΒΡΟΥ</w:t>
      </w:r>
    </w:p>
    <w:p w14:paraId="7AD58CAC" w14:textId="77777777" w:rsidR="0089653D" w:rsidRPr="00BE501F" w:rsidRDefault="0089653D" w:rsidP="0089653D">
      <w:pPr>
        <w:spacing w:after="0" w:line="240" w:lineRule="auto"/>
        <w:rPr>
          <w:rFonts w:ascii="Verdana" w:hAnsi="Verdana" w:cs="Verdana"/>
          <w:b/>
          <w:lang w:val="el-GR"/>
        </w:rPr>
      </w:pPr>
      <w:r w:rsidRPr="00BE501F">
        <w:rPr>
          <w:rFonts w:ascii="Verdana" w:hAnsi="Verdana" w:cs="Verdana"/>
          <w:b/>
          <w:lang w:val="el-GR"/>
        </w:rPr>
        <w:t xml:space="preserve">ΔΗΜΟΣ  ΣΑΜΟΘΡΑΚΗΣ </w:t>
      </w:r>
    </w:p>
    <w:p w14:paraId="6D82A130" w14:textId="77777777" w:rsidR="0089653D" w:rsidRPr="005939EC" w:rsidRDefault="0089653D" w:rsidP="0089653D">
      <w:pPr>
        <w:spacing w:after="0" w:line="240" w:lineRule="auto"/>
        <w:rPr>
          <w:rFonts w:ascii="Verdana" w:hAnsi="Verdana" w:cs="Verdana"/>
          <w:b/>
          <w:lang w:val="el-GR"/>
        </w:rPr>
      </w:pPr>
      <w:proofErr w:type="spellStart"/>
      <w:r w:rsidRPr="00BE501F">
        <w:rPr>
          <w:rFonts w:ascii="Verdana" w:hAnsi="Verdana" w:cs="Verdana"/>
          <w:b/>
          <w:lang w:val="el-GR"/>
        </w:rPr>
        <w:t>Αρ</w:t>
      </w:r>
      <w:proofErr w:type="spellEnd"/>
      <w:r w:rsidRPr="00BE501F">
        <w:rPr>
          <w:rFonts w:ascii="Verdana" w:hAnsi="Verdana" w:cs="Verdana"/>
          <w:b/>
          <w:lang w:val="el-GR"/>
        </w:rPr>
        <w:t xml:space="preserve">. </w:t>
      </w:r>
      <w:proofErr w:type="spellStart"/>
      <w:r w:rsidRPr="00BE501F">
        <w:rPr>
          <w:rFonts w:ascii="Verdana" w:hAnsi="Verdana" w:cs="Verdana"/>
          <w:b/>
          <w:lang w:val="el-GR"/>
        </w:rPr>
        <w:t>Πρωτ</w:t>
      </w:r>
      <w:proofErr w:type="spellEnd"/>
      <w:r w:rsidRPr="00BE501F">
        <w:rPr>
          <w:rFonts w:ascii="Verdana" w:hAnsi="Verdana" w:cs="Verdana"/>
          <w:b/>
          <w:lang w:val="el-GR"/>
        </w:rPr>
        <w:t xml:space="preserve">.  </w:t>
      </w:r>
      <w:r w:rsidRPr="005939EC">
        <w:rPr>
          <w:rFonts w:ascii="Verdana" w:hAnsi="Verdana" w:cs="Verdana"/>
          <w:b/>
          <w:lang w:val="el-GR"/>
        </w:rPr>
        <w:t>275/20-01-2020</w:t>
      </w:r>
    </w:p>
    <w:p w14:paraId="476E8E45" w14:textId="77777777" w:rsidR="0089653D" w:rsidRPr="00BE501F" w:rsidRDefault="0089653D" w:rsidP="0089653D">
      <w:pPr>
        <w:spacing w:after="0" w:line="240" w:lineRule="auto"/>
        <w:rPr>
          <w:rFonts w:ascii="Verdana" w:hAnsi="Verdana" w:cs="Verdana"/>
          <w:b/>
          <w:lang w:val="el-GR"/>
        </w:rPr>
      </w:pPr>
    </w:p>
    <w:p w14:paraId="7754D331" w14:textId="77777777" w:rsidR="0089653D" w:rsidRDefault="0089653D" w:rsidP="0089653D">
      <w:pPr>
        <w:spacing w:after="0" w:line="240" w:lineRule="auto"/>
        <w:jc w:val="center"/>
        <w:rPr>
          <w:rFonts w:ascii="Verdana" w:hAnsi="Verdana" w:cs="Verdana"/>
          <w:b/>
          <w:lang w:val="el-GR"/>
        </w:rPr>
      </w:pPr>
    </w:p>
    <w:p w14:paraId="0C36EEBF" w14:textId="77777777" w:rsidR="0089653D" w:rsidRPr="00BE501F" w:rsidRDefault="0089653D" w:rsidP="0089653D">
      <w:pPr>
        <w:spacing w:after="0" w:line="240" w:lineRule="auto"/>
        <w:jc w:val="center"/>
        <w:rPr>
          <w:rFonts w:ascii="Verdana" w:hAnsi="Verdana" w:cs="Verdana"/>
          <w:b/>
          <w:bCs/>
          <w:lang w:val="el-GR"/>
        </w:rPr>
      </w:pPr>
      <w:r w:rsidRPr="00BE501F">
        <w:rPr>
          <w:rFonts w:ascii="Verdana" w:hAnsi="Verdana" w:cs="Verdana"/>
          <w:b/>
          <w:lang w:val="el-GR"/>
        </w:rPr>
        <w:t>ΠΡΑΚΤΙΚΟ</w:t>
      </w:r>
    </w:p>
    <w:p w14:paraId="3271D740" w14:textId="77777777" w:rsidR="0089653D" w:rsidRPr="00BE501F" w:rsidRDefault="0089653D" w:rsidP="0089653D">
      <w:pPr>
        <w:spacing w:after="0" w:line="240" w:lineRule="auto"/>
        <w:jc w:val="center"/>
        <w:rPr>
          <w:rFonts w:ascii="Verdana" w:hAnsi="Verdana" w:cs="Verdana"/>
          <w:b/>
          <w:lang w:val="el-GR"/>
        </w:rPr>
      </w:pPr>
      <w:r w:rsidRPr="00BE501F">
        <w:rPr>
          <w:rFonts w:ascii="Verdana" w:hAnsi="Verdana" w:cs="Verdana"/>
          <w:b/>
          <w:bCs/>
          <w:lang w:val="el-GR"/>
        </w:rPr>
        <w:t xml:space="preserve">   ΔΙΕΞΑΓΩΓΗΣ ΑΝΟΙΧΤΟΥ ΗΛΕΚΤΡΟΝΙΚΟΥ ΔΙΑΓΩΝΙΣΜΟΥ </w:t>
      </w:r>
    </w:p>
    <w:p w14:paraId="545B7F20" w14:textId="77777777" w:rsidR="0089653D" w:rsidRPr="00BE501F" w:rsidRDefault="0089653D" w:rsidP="0089653D">
      <w:pPr>
        <w:spacing w:after="0" w:line="240" w:lineRule="auto"/>
        <w:jc w:val="center"/>
        <w:rPr>
          <w:rFonts w:ascii="Verdana" w:hAnsi="Verdana" w:cs="Verdana"/>
          <w:b/>
          <w:lang w:val="el-GR"/>
        </w:rPr>
      </w:pPr>
      <w:r w:rsidRPr="00BE501F">
        <w:rPr>
          <w:rFonts w:ascii="Verdana" w:hAnsi="Verdana" w:cs="Verdana"/>
          <w:b/>
          <w:lang w:val="el-GR"/>
        </w:rPr>
        <w:t xml:space="preserve">για την «Προμήθεια ενός (1) 4χ4 φορτηγού μονής καμπίνας ( της </w:t>
      </w:r>
      <w:proofErr w:type="spellStart"/>
      <w:r w:rsidRPr="00BE501F">
        <w:rPr>
          <w:rFonts w:ascii="Verdana" w:hAnsi="Verdana" w:cs="Verdana"/>
          <w:b/>
          <w:lang w:val="el-GR"/>
        </w:rPr>
        <w:t>αριθμ</w:t>
      </w:r>
      <w:proofErr w:type="spellEnd"/>
      <w:r w:rsidRPr="00BE501F">
        <w:rPr>
          <w:rFonts w:ascii="Verdana" w:hAnsi="Verdana" w:cs="Verdana"/>
          <w:b/>
          <w:lang w:val="el-GR"/>
        </w:rPr>
        <w:t>.</w:t>
      </w:r>
      <w:r w:rsidRPr="00BE501F">
        <w:rPr>
          <w:rFonts w:ascii="Verdana" w:hAnsi="Verdana" w:cs="Verdana"/>
          <w:lang w:val="el-GR"/>
        </w:rPr>
        <w:t xml:space="preserve"> </w:t>
      </w:r>
      <w:r w:rsidRPr="00E64572">
        <w:rPr>
          <w:rFonts w:ascii="Verdana" w:hAnsi="Verdana" w:cs="Verdana"/>
          <w:b/>
          <w:lang w:val="el-GR"/>
        </w:rPr>
        <w:t>5679</w:t>
      </w:r>
      <w:r w:rsidRPr="00BE501F">
        <w:rPr>
          <w:rFonts w:ascii="Verdana" w:hAnsi="Verdana" w:cs="Verdana"/>
          <w:b/>
          <w:lang w:val="el-GR"/>
        </w:rPr>
        <w:t>/</w:t>
      </w:r>
      <w:r w:rsidRPr="00E64572">
        <w:rPr>
          <w:rFonts w:ascii="Verdana" w:hAnsi="Verdana" w:cs="Verdana"/>
          <w:b/>
          <w:lang w:val="el-GR"/>
        </w:rPr>
        <w:t>11</w:t>
      </w:r>
      <w:r w:rsidRPr="00BE501F">
        <w:rPr>
          <w:rFonts w:ascii="Verdana" w:hAnsi="Verdana" w:cs="Verdana"/>
          <w:b/>
          <w:lang w:val="el-GR"/>
        </w:rPr>
        <w:t>-1</w:t>
      </w:r>
      <w:r w:rsidRPr="00E64572">
        <w:rPr>
          <w:rFonts w:ascii="Verdana" w:hAnsi="Verdana" w:cs="Verdana"/>
          <w:b/>
          <w:lang w:val="el-GR"/>
        </w:rPr>
        <w:t>1</w:t>
      </w:r>
      <w:r w:rsidRPr="00BE501F">
        <w:rPr>
          <w:rFonts w:ascii="Verdana" w:hAnsi="Verdana" w:cs="Verdana"/>
          <w:b/>
          <w:lang w:val="el-GR"/>
        </w:rPr>
        <w:t>-201</w:t>
      </w:r>
      <w:r w:rsidRPr="00E64572">
        <w:rPr>
          <w:rFonts w:ascii="Verdana" w:hAnsi="Verdana" w:cs="Verdana"/>
          <w:b/>
          <w:lang w:val="el-GR"/>
        </w:rPr>
        <w:t>9</w:t>
      </w:r>
      <w:r w:rsidRPr="00BE501F">
        <w:rPr>
          <w:rFonts w:ascii="Verdana" w:hAnsi="Verdana" w:cs="Verdana"/>
          <w:b/>
          <w:lang w:val="el-GR"/>
        </w:rPr>
        <w:t xml:space="preserve"> διακήρυξης)»</w:t>
      </w:r>
    </w:p>
    <w:p w14:paraId="5528D666" w14:textId="77777777" w:rsidR="0089653D" w:rsidRDefault="0089653D" w:rsidP="0089653D">
      <w:pPr>
        <w:spacing w:after="0" w:line="240" w:lineRule="auto"/>
        <w:rPr>
          <w:rFonts w:ascii="Verdana" w:hAnsi="Verdana" w:cs="Verdana"/>
          <w:b/>
          <w:lang w:val="el-GR"/>
        </w:rPr>
      </w:pPr>
    </w:p>
    <w:p w14:paraId="1AB5F6DA" w14:textId="77777777" w:rsidR="0089653D" w:rsidRPr="00BE501F" w:rsidRDefault="0089653D" w:rsidP="0089653D">
      <w:pPr>
        <w:spacing w:after="0" w:line="240" w:lineRule="auto"/>
        <w:rPr>
          <w:rFonts w:ascii="Verdana" w:hAnsi="Verdana" w:cs="Verdana"/>
          <w:b/>
          <w:lang w:val="el-GR"/>
        </w:rPr>
      </w:pPr>
    </w:p>
    <w:p w14:paraId="51CBBCF8" w14:textId="77777777" w:rsidR="0089653D" w:rsidRPr="00AB763D" w:rsidRDefault="0089653D" w:rsidP="0089653D">
      <w:pPr>
        <w:pStyle w:val="Default"/>
        <w:jc w:val="both"/>
        <w:rPr>
          <w:rFonts w:ascii="Verdana" w:hAnsi="Verdana" w:cs="Verdana"/>
          <w:color w:val="auto"/>
          <w:sz w:val="22"/>
          <w:szCs w:val="22"/>
        </w:rPr>
      </w:pPr>
      <w:r w:rsidRPr="00AB763D">
        <w:rPr>
          <w:rFonts w:ascii="Verdana" w:hAnsi="Verdana" w:cs="Verdana"/>
          <w:color w:val="auto"/>
          <w:sz w:val="22"/>
          <w:szCs w:val="22"/>
        </w:rPr>
        <w:t>Στην Σαμοθράκη  στις 20/01/2020</w:t>
      </w:r>
      <w:r w:rsidRPr="00AB763D">
        <w:rPr>
          <w:rFonts w:ascii="Verdana" w:hAnsi="Verdana" w:cs="Verdana"/>
          <w:b/>
          <w:color w:val="auto"/>
          <w:sz w:val="22"/>
          <w:szCs w:val="22"/>
        </w:rPr>
        <w:t xml:space="preserve"> </w:t>
      </w:r>
      <w:r w:rsidRPr="00AB763D">
        <w:rPr>
          <w:rFonts w:ascii="Verdana" w:hAnsi="Verdana" w:cs="Verdana"/>
          <w:color w:val="auto"/>
          <w:sz w:val="22"/>
          <w:szCs w:val="22"/>
        </w:rPr>
        <w:t xml:space="preserve">ημέρα  Δευτέρα    και ώρα 10:00 π.μ. συνήλθε στο δημοτικό κατάστημα, σύμφωνα με την </w:t>
      </w:r>
      <w:proofErr w:type="spellStart"/>
      <w:r w:rsidRPr="00AB763D">
        <w:rPr>
          <w:rFonts w:ascii="Verdana" w:hAnsi="Verdana" w:cs="Verdana"/>
          <w:color w:val="auto"/>
          <w:sz w:val="22"/>
          <w:szCs w:val="22"/>
        </w:rPr>
        <w:t>αριθμ</w:t>
      </w:r>
      <w:proofErr w:type="spellEnd"/>
      <w:r w:rsidRPr="00AB763D">
        <w:rPr>
          <w:rFonts w:ascii="Verdana" w:hAnsi="Verdana" w:cs="Verdana"/>
          <w:color w:val="auto"/>
          <w:sz w:val="22"/>
          <w:szCs w:val="22"/>
        </w:rPr>
        <w:t>.</w:t>
      </w:r>
      <w:r w:rsidRPr="00AB763D">
        <w:rPr>
          <w:color w:val="auto"/>
        </w:rPr>
        <w:t xml:space="preserve"> </w:t>
      </w:r>
      <w:r w:rsidRPr="00AB763D">
        <w:rPr>
          <w:rFonts w:ascii="Verdana" w:hAnsi="Verdana" w:cs="Verdana"/>
          <w:color w:val="auto"/>
          <w:sz w:val="22"/>
          <w:szCs w:val="22"/>
        </w:rPr>
        <w:t xml:space="preserve">5679/11-11-2019 διακήρυξη, η Επιτροπή Διεξαγωγής Διαγωνισμού και αξιολόγησης προσφορών η οποία συγκροτήθηκε με την υπ' </w:t>
      </w:r>
      <w:proofErr w:type="spellStart"/>
      <w:r w:rsidRPr="00AB763D">
        <w:rPr>
          <w:rFonts w:ascii="Verdana" w:hAnsi="Verdana" w:cs="Verdana"/>
          <w:color w:val="auto"/>
          <w:sz w:val="22"/>
          <w:szCs w:val="22"/>
        </w:rPr>
        <w:t>αριθμ</w:t>
      </w:r>
      <w:proofErr w:type="spellEnd"/>
      <w:r w:rsidRPr="00AB763D">
        <w:rPr>
          <w:rFonts w:ascii="Verdana" w:hAnsi="Verdana" w:cs="Verdana"/>
          <w:color w:val="auto"/>
          <w:sz w:val="22"/>
          <w:szCs w:val="22"/>
        </w:rPr>
        <w:t xml:space="preserve">. </w:t>
      </w:r>
      <w:r w:rsidRPr="00AB763D">
        <w:rPr>
          <w:rFonts w:ascii="Verdana" w:eastAsia="Verdana-Bold" w:hAnsi="Verdana" w:cs="Verdana"/>
          <w:color w:val="auto"/>
          <w:sz w:val="22"/>
          <w:szCs w:val="22"/>
        </w:rPr>
        <w:t>138/2018,</w:t>
      </w:r>
      <w:r w:rsidRPr="005939EC">
        <w:rPr>
          <w:rFonts w:ascii="Verdana" w:eastAsia="Verdana-Bold" w:hAnsi="Verdana" w:cs="Verdana"/>
          <w:color w:val="auto"/>
          <w:sz w:val="22"/>
          <w:szCs w:val="22"/>
        </w:rPr>
        <w:t xml:space="preserve"> </w:t>
      </w:r>
      <w:r w:rsidRPr="00AB763D">
        <w:rPr>
          <w:rFonts w:ascii="Verdana" w:hAnsi="Verdana" w:cs="Verdana"/>
          <w:color w:val="auto"/>
          <w:sz w:val="22"/>
          <w:szCs w:val="22"/>
        </w:rPr>
        <w:t xml:space="preserve">απόφαση της Οικονομικής Επιτροπής, αποτελούμενη από τους παρακάτω: </w:t>
      </w:r>
    </w:p>
    <w:p w14:paraId="101D63A4" w14:textId="77777777" w:rsidR="0089653D" w:rsidRPr="00AB763D" w:rsidRDefault="0089653D" w:rsidP="0089653D">
      <w:pPr>
        <w:spacing w:after="0" w:line="240" w:lineRule="auto"/>
        <w:jc w:val="both"/>
        <w:rPr>
          <w:rFonts w:ascii="Verdana" w:hAnsi="Verdana" w:cs="Verdana"/>
          <w:lang w:val="el-GR"/>
        </w:rPr>
      </w:pPr>
    </w:p>
    <w:p w14:paraId="5284537C" w14:textId="77777777" w:rsidR="0089653D" w:rsidRPr="00AB763D" w:rsidRDefault="0089653D" w:rsidP="0089653D">
      <w:pPr>
        <w:spacing w:after="0" w:line="240" w:lineRule="auto"/>
        <w:jc w:val="both"/>
        <w:rPr>
          <w:rFonts w:ascii="Verdana" w:hAnsi="Verdana" w:cs="Verdana"/>
          <w:lang w:val="el-GR"/>
        </w:rPr>
      </w:pPr>
      <w:r w:rsidRPr="00AB763D">
        <w:rPr>
          <w:rFonts w:ascii="Verdana" w:hAnsi="Verdana" w:cs="Verdana"/>
          <w:lang w:val="el-GR"/>
        </w:rPr>
        <w:t xml:space="preserve">1. </w:t>
      </w:r>
      <w:proofErr w:type="spellStart"/>
      <w:r w:rsidRPr="00AB763D">
        <w:rPr>
          <w:rFonts w:ascii="Verdana" w:hAnsi="Verdana" w:cs="Verdana"/>
          <w:lang w:val="el-GR"/>
        </w:rPr>
        <w:t>Κασκαμπάνης</w:t>
      </w:r>
      <w:proofErr w:type="spellEnd"/>
      <w:r w:rsidRPr="00AB763D">
        <w:rPr>
          <w:rFonts w:ascii="Verdana" w:hAnsi="Verdana" w:cs="Verdana"/>
          <w:lang w:val="el-GR"/>
        </w:rPr>
        <w:t xml:space="preserve"> Δημήτριος , ως   Πρόεδρος της Επιτροπής</w:t>
      </w:r>
    </w:p>
    <w:p w14:paraId="39838BC5" w14:textId="77777777" w:rsidR="0089653D" w:rsidRPr="00AB763D" w:rsidRDefault="0089653D" w:rsidP="0089653D">
      <w:pPr>
        <w:spacing w:after="0" w:line="240" w:lineRule="auto"/>
        <w:jc w:val="both"/>
        <w:rPr>
          <w:rFonts w:ascii="Verdana" w:hAnsi="Verdana" w:cs="Verdana"/>
          <w:lang w:val="el-GR"/>
        </w:rPr>
      </w:pPr>
      <w:r w:rsidRPr="00AB763D">
        <w:rPr>
          <w:rFonts w:ascii="Verdana" w:hAnsi="Verdana" w:cs="Verdana"/>
          <w:lang w:val="el-GR"/>
        </w:rPr>
        <w:t xml:space="preserve">2. </w:t>
      </w:r>
      <w:proofErr w:type="spellStart"/>
      <w:r w:rsidRPr="00AB763D">
        <w:rPr>
          <w:rFonts w:ascii="Verdana" w:hAnsi="Verdana" w:cs="Verdana"/>
          <w:lang w:val="el-GR"/>
        </w:rPr>
        <w:t>Τζιντζής</w:t>
      </w:r>
      <w:proofErr w:type="spellEnd"/>
      <w:r w:rsidRPr="00AB763D">
        <w:rPr>
          <w:rFonts w:ascii="Verdana" w:hAnsi="Verdana" w:cs="Verdana"/>
          <w:lang w:val="el-GR"/>
        </w:rPr>
        <w:t xml:space="preserve">  Σταμάτης  ως τακτικό  μέλος </w:t>
      </w:r>
    </w:p>
    <w:p w14:paraId="0695E899" w14:textId="77777777" w:rsidR="0089653D" w:rsidRPr="00AB763D" w:rsidRDefault="0089653D" w:rsidP="0089653D">
      <w:pPr>
        <w:spacing w:after="0" w:line="240" w:lineRule="auto"/>
        <w:jc w:val="both"/>
        <w:rPr>
          <w:rFonts w:ascii="Verdana" w:hAnsi="Verdana" w:cs="Verdana"/>
          <w:lang w:val="el-GR"/>
        </w:rPr>
      </w:pPr>
      <w:r w:rsidRPr="00AB763D">
        <w:rPr>
          <w:rFonts w:ascii="Verdana" w:hAnsi="Verdana" w:cs="Verdana"/>
          <w:lang w:val="el-GR"/>
        </w:rPr>
        <w:t>3. Καπετανίδου Στυλιανή, ως τακτικό  μέλος</w:t>
      </w:r>
    </w:p>
    <w:p w14:paraId="4008FBDD" w14:textId="77777777" w:rsidR="0089653D" w:rsidRPr="00AB763D" w:rsidRDefault="0089653D" w:rsidP="0089653D">
      <w:pPr>
        <w:spacing w:after="0" w:line="240" w:lineRule="auto"/>
        <w:rPr>
          <w:lang w:val="el-GR"/>
        </w:rPr>
      </w:pPr>
    </w:p>
    <w:p w14:paraId="33B335A9" w14:textId="77777777" w:rsidR="0089653D" w:rsidRPr="00BE501F" w:rsidRDefault="0089653D" w:rsidP="0089653D">
      <w:pPr>
        <w:spacing w:after="0" w:line="240" w:lineRule="auto"/>
        <w:jc w:val="both"/>
        <w:rPr>
          <w:rFonts w:ascii="Verdana" w:hAnsi="Verdana" w:cs="Verdana"/>
          <w:lang w:val="el-GR"/>
        </w:rPr>
      </w:pPr>
      <w:r w:rsidRPr="00AB763D">
        <w:rPr>
          <w:rFonts w:ascii="Verdana" w:hAnsi="Verdana" w:cs="Verdana"/>
          <w:lang w:val="el-GR"/>
        </w:rPr>
        <w:lastRenderedPageBreak/>
        <w:t>για να διενεργήσει το πρώτο στάδιο του ηλεκτρονικού διαγωνισμού για την «Προμήθεια  ενός (1) ενός 4χ4 φορτηγού μονής</w:t>
      </w:r>
      <w:r w:rsidRPr="00BE501F">
        <w:rPr>
          <w:rFonts w:ascii="Verdana" w:hAnsi="Verdana" w:cs="Verdana"/>
          <w:lang w:val="el-GR"/>
        </w:rPr>
        <w:t xml:space="preserve"> καμπίνας ( της </w:t>
      </w:r>
      <w:proofErr w:type="spellStart"/>
      <w:r w:rsidRPr="00BE501F">
        <w:rPr>
          <w:rFonts w:ascii="Verdana" w:hAnsi="Verdana" w:cs="Verdana"/>
          <w:lang w:val="el-GR"/>
        </w:rPr>
        <w:t>αριθμ</w:t>
      </w:r>
      <w:proofErr w:type="spellEnd"/>
      <w:r w:rsidRPr="00BE501F">
        <w:rPr>
          <w:rFonts w:ascii="Verdana" w:hAnsi="Verdana" w:cs="Verdana"/>
          <w:lang w:val="el-GR"/>
        </w:rPr>
        <w:t xml:space="preserve">. </w:t>
      </w:r>
      <w:r w:rsidRPr="005939EC">
        <w:rPr>
          <w:rFonts w:ascii="Verdana" w:hAnsi="Verdana" w:cs="Verdana"/>
          <w:lang w:val="el-GR"/>
        </w:rPr>
        <w:t>5679</w:t>
      </w:r>
      <w:r w:rsidRPr="00BE501F">
        <w:rPr>
          <w:rFonts w:ascii="Verdana" w:hAnsi="Verdana" w:cs="Verdana"/>
          <w:lang w:val="el-GR"/>
        </w:rPr>
        <w:t>/1</w:t>
      </w:r>
      <w:r w:rsidRPr="005939EC">
        <w:rPr>
          <w:rFonts w:ascii="Verdana" w:hAnsi="Verdana" w:cs="Verdana"/>
          <w:lang w:val="el-GR"/>
        </w:rPr>
        <w:t>1</w:t>
      </w:r>
      <w:r w:rsidRPr="00BE501F">
        <w:rPr>
          <w:rFonts w:ascii="Verdana" w:hAnsi="Verdana" w:cs="Verdana"/>
          <w:lang w:val="el-GR"/>
        </w:rPr>
        <w:t>-1</w:t>
      </w:r>
      <w:r w:rsidRPr="005939EC">
        <w:rPr>
          <w:rFonts w:ascii="Verdana" w:hAnsi="Verdana" w:cs="Verdana"/>
          <w:lang w:val="el-GR"/>
        </w:rPr>
        <w:t>1</w:t>
      </w:r>
      <w:r w:rsidRPr="00BE501F">
        <w:rPr>
          <w:rFonts w:ascii="Verdana" w:hAnsi="Verdana" w:cs="Verdana"/>
          <w:lang w:val="el-GR"/>
        </w:rPr>
        <w:t>-2018 διακήρυξης)»</w:t>
      </w:r>
    </w:p>
    <w:p w14:paraId="7D1E6F34" w14:textId="77777777" w:rsidR="0089653D" w:rsidRPr="00BE501F" w:rsidRDefault="0089653D" w:rsidP="0089653D">
      <w:pPr>
        <w:spacing w:after="0" w:line="240" w:lineRule="auto"/>
        <w:jc w:val="both"/>
        <w:rPr>
          <w:rFonts w:ascii="Verdana" w:hAnsi="Verdana" w:cs="Verdana"/>
          <w:lang w:val="el-GR"/>
        </w:rPr>
      </w:pPr>
    </w:p>
    <w:p w14:paraId="139D23CA" w14:textId="77777777" w:rsidR="0089653D" w:rsidRPr="00BE501F" w:rsidRDefault="0089653D" w:rsidP="0089653D">
      <w:pPr>
        <w:spacing w:after="0" w:line="240" w:lineRule="auto"/>
        <w:jc w:val="both"/>
        <w:rPr>
          <w:rFonts w:ascii="Verdana" w:hAnsi="Verdana" w:cs="Verdana"/>
          <w:lang w:val="el-GR"/>
        </w:rPr>
      </w:pPr>
      <w:r w:rsidRPr="00BE501F">
        <w:rPr>
          <w:rFonts w:ascii="Verdana" w:hAnsi="Verdana" w:cs="Verdana"/>
          <w:lang w:val="el-GR"/>
        </w:rPr>
        <w:t xml:space="preserve">Ο πρόεδρος κήρυξε την έναρξη της διαδικασίας, αφού προηγουμένως παρέλαβε από την υπηρεσία πρωτοκόλλου τους φακέλους που υποβλήθηκαν σε αυτό σχετικά με τον διενεργούμενο διαγωνισμό. </w:t>
      </w:r>
    </w:p>
    <w:p w14:paraId="0E72C6A4" w14:textId="77777777" w:rsidR="0089653D" w:rsidRPr="00BE501F" w:rsidRDefault="0089653D" w:rsidP="0089653D">
      <w:pPr>
        <w:spacing w:after="0" w:line="240" w:lineRule="auto"/>
        <w:jc w:val="both"/>
        <w:rPr>
          <w:rFonts w:ascii="Verdana" w:hAnsi="Verdana" w:cs="Verdana"/>
          <w:lang w:val="el-GR"/>
        </w:rPr>
      </w:pPr>
    </w:p>
    <w:p w14:paraId="643B3547" w14:textId="77777777" w:rsidR="0089653D" w:rsidRPr="00BE501F" w:rsidRDefault="0089653D" w:rsidP="0089653D">
      <w:pPr>
        <w:spacing w:after="0" w:line="240" w:lineRule="auto"/>
        <w:jc w:val="both"/>
        <w:rPr>
          <w:rFonts w:ascii="Verdana" w:hAnsi="Verdana" w:cs="Verdana"/>
          <w:lang w:val="el-GR"/>
        </w:rPr>
      </w:pPr>
      <w:r w:rsidRPr="00BE501F">
        <w:rPr>
          <w:rFonts w:ascii="Verdana" w:hAnsi="Verdana" w:cs="Verdana"/>
          <w:lang w:val="el-GR"/>
        </w:rPr>
        <w:t xml:space="preserve">Μέσω της διαδικτυακής πύλης www.promitheus.gov.gr του Ε.Σ.Η.ΔΗ.Σ. και μέχρι την καταληκτική ημερομηνία </w:t>
      </w:r>
      <w:r w:rsidRPr="00AB763D">
        <w:rPr>
          <w:rFonts w:ascii="Verdana" w:hAnsi="Verdana" w:cs="Verdana"/>
          <w:lang w:val="el-GR"/>
        </w:rPr>
        <w:t xml:space="preserve">και ώρα (9/12/2019, ημέρα Δ ε υ τ έ ρ α και ώρα 15.00 μ.μ.), σε ηλεκτρονικό φάκελο, σύμφωνα με τα αναφερόμενα στην υπ’ </w:t>
      </w:r>
      <w:proofErr w:type="spellStart"/>
      <w:r w:rsidRPr="00AB763D">
        <w:rPr>
          <w:rFonts w:ascii="Verdana" w:hAnsi="Verdana" w:cs="Verdana"/>
          <w:lang w:val="el-GR"/>
        </w:rPr>
        <w:t>αριθμ</w:t>
      </w:r>
      <w:proofErr w:type="spellEnd"/>
      <w:r w:rsidRPr="00AB763D">
        <w:rPr>
          <w:rFonts w:ascii="Verdana" w:hAnsi="Verdana" w:cs="Verdana"/>
          <w:lang w:val="el-GR"/>
        </w:rPr>
        <w:t>. 56902</w:t>
      </w:r>
      <w:r w:rsidRPr="00BE501F">
        <w:rPr>
          <w:rFonts w:ascii="Verdana" w:hAnsi="Verdana" w:cs="Verdana"/>
          <w:lang w:val="el-GR"/>
        </w:rPr>
        <w:t>/215/19.05.2017 (ΦΕΚ 1924/02.06.2017 τεύχος Β') Απόφασης του Υπ. Οικονομίας &amp; Ανάπτυξης «Τεχνικές λεπτομέρειες και διαδικασίες λειτουργίας του Εθνικού Συστήματος Ηλεκτρονικών Δημοσίων Συμβάσεων (Ε.Σ.Η.ΔΗ.Σ.). και την αναλυτική διακήρυξη της προμήθειας, υποβλήθηκε μόνο μία (1) ηλεκτρονική προσφορά από τον παρακάτω προμηθευτή:</w:t>
      </w:r>
    </w:p>
    <w:p w14:paraId="4E77CB5F" w14:textId="77777777" w:rsidR="0089653D" w:rsidRPr="00BE501F" w:rsidRDefault="0089653D" w:rsidP="0089653D">
      <w:pPr>
        <w:spacing w:after="0" w:line="240" w:lineRule="auto"/>
        <w:jc w:val="both"/>
        <w:rPr>
          <w:lang w:val="el-GR"/>
        </w:rPr>
      </w:pPr>
    </w:p>
    <w:tbl>
      <w:tblPr>
        <w:tblW w:w="9781" w:type="dxa"/>
        <w:tblLayout w:type="fixed"/>
        <w:tblCellMar>
          <w:top w:w="55" w:type="dxa"/>
          <w:left w:w="55" w:type="dxa"/>
          <w:bottom w:w="55" w:type="dxa"/>
          <w:right w:w="55" w:type="dxa"/>
        </w:tblCellMar>
        <w:tblLook w:val="0000" w:firstRow="0" w:lastRow="0" w:firstColumn="0" w:lastColumn="0" w:noHBand="0" w:noVBand="0"/>
      </w:tblPr>
      <w:tblGrid>
        <w:gridCol w:w="3389"/>
        <w:gridCol w:w="2526"/>
        <w:gridCol w:w="3866"/>
      </w:tblGrid>
      <w:tr w:rsidR="0089653D" w:rsidRPr="0075284B" w14:paraId="19D923D6" w14:textId="77777777" w:rsidTr="00F25F18">
        <w:trPr>
          <w:trHeight w:val="789"/>
        </w:trPr>
        <w:tc>
          <w:tcPr>
            <w:tcW w:w="3389" w:type="dxa"/>
            <w:shd w:val="clear" w:color="auto" w:fill="auto"/>
          </w:tcPr>
          <w:p w14:paraId="64C1C889" w14:textId="77777777" w:rsidR="0089653D" w:rsidRPr="00787C4B" w:rsidRDefault="0089653D" w:rsidP="00F25F18">
            <w:pPr>
              <w:jc w:val="both"/>
              <w:rPr>
                <w:rFonts w:ascii="Verdana" w:hAnsi="Verdana" w:cs="Verdana"/>
                <w:b/>
                <w:sz w:val="20"/>
                <w:szCs w:val="20"/>
                <w:lang w:val="el-GR"/>
              </w:rPr>
            </w:pPr>
            <w:r w:rsidRPr="00787C4B">
              <w:rPr>
                <w:rFonts w:ascii="Verdana" w:hAnsi="Verdana" w:cs="Verdana"/>
                <w:b/>
                <w:sz w:val="20"/>
                <w:szCs w:val="20"/>
                <w:lang w:val="el-GR"/>
              </w:rPr>
              <w:t>ΠΡΟΜΗΘΕΥΤΗΣ</w:t>
            </w:r>
          </w:p>
        </w:tc>
        <w:tc>
          <w:tcPr>
            <w:tcW w:w="2526" w:type="dxa"/>
            <w:shd w:val="clear" w:color="auto" w:fill="auto"/>
          </w:tcPr>
          <w:p w14:paraId="7937257B" w14:textId="77777777" w:rsidR="0089653D" w:rsidRPr="00787C4B" w:rsidRDefault="0089653D" w:rsidP="00F25F18">
            <w:pPr>
              <w:jc w:val="both"/>
              <w:rPr>
                <w:rFonts w:ascii="Verdana" w:hAnsi="Verdana" w:cs="Verdana"/>
                <w:b/>
                <w:sz w:val="20"/>
                <w:szCs w:val="20"/>
                <w:lang w:val="el-GR"/>
              </w:rPr>
            </w:pPr>
            <w:r w:rsidRPr="00787C4B">
              <w:rPr>
                <w:rFonts w:ascii="Verdana" w:hAnsi="Verdana" w:cs="Verdana"/>
                <w:b/>
                <w:sz w:val="20"/>
                <w:szCs w:val="20"/>
                <w:lang w:val="el-GR"/>
              </w:rPr>
              <w:t>ΗΜΕΡΟΜΗΝΙΑ ΗΛΕΚΤΡΟΝΙΚΗΣ ΥΠΟΒΟΛΗΣ</w:t>
            </w:r>
          </w:p>
        </w:tc>
        <w:tc>
          <w:tcPr>
            <w:tcW w:w="3866" w:type="dxa"/>
            <w:shd w:val="clear" w:color="auto" w:fill="auto"/>
          </w:tcPr>
          <w:p w14:paraId="53A5C73C" w14:textId="77777777" w:rsidR="0089653D" w:rsidRPr="00787C4B" w:rsidRDefault="0089653D" w:rsidP="00F25F18">
            <w:pPr>
              <w:rPr>
                <w:rFonts w:ascii="Verdana" w:hAnsi="Verdana" w:cs="Verdana"/>
                <w:b/>
                <w:sz w:val="20"/>
                <w:szCs w:val="20"/>
                <w:lang w:val="el-GR"/>
              </w:rPr>
            </w:pPr>
            <w:r w:rsidRPr="00787C4B">
              <w:rPr>
                <w:rFonts w:ascii="Verdana" w:hAnsi="Verdana" w:cs="Verdana"/>
                <w:b/>
                <w:sz w:val="20"/>
                <w:szCs w:val="20"/>
                <w:lang w:val="el-GR"/>
              </w:rPr>
              <w:t>ΗΜΕΡΟΜΗΝΙΑ ΥΠΟΒΟΛΗΣ ΦΑΚΕΛΟΥ ΣΤΟ ΠΡΩΤΟΚΟΛΛΟ ΤΟΥ ΔΗΜΟΥ</w:t>
            </w:r>
          </w:p>
        </w:tc>
      </w:tr>
      <w:tr w:rsidR="0089653D" w:rsidRPr="00BE501F" w14:paraId="17F0E04A" w14:textId="77777777" w:rsidTr="00F25F18">
        <w:trPr>
          <w:trHeight w:val="190"/>
        </w:trPr>
        <w:tc>
          <w:tcPr>
            <w:tcW w:w="3389" w:type="dxa"/>
            <w:tcBorders>
              <w:top w:val="single" w:sz="4" w:space="0" w:color="auto"/>
              <w:left w:val="single" w:sz="4" w:space="0" w:color="auto"/>
              <w:bottom w:val="single" w:sz="4" w:space="0" w:color="auto"/>
              <w:right w:val="single" w:sz="4" w:space="0" w:color="auto"/>
            </w:tcBorders>
            <w:shd w:val="clear" w:color="auto" w:fill="auto"/>
          </w:tcPr>
          <w:p w14:paraId="3A4096D1" w14:textId="77777777" w:rsidR="0089653D" w:rsidRPr="00E95F8B" w:rsidRDefault="0089653D" w:rsidP="00F25F18">
            <w:pPr>
              <w:rPr>
                <w:rFonts w:ascii="Verdana" w:hAnsi="Verdana" w:cs="Verdana"/>
                <w:lang w:val="el-GR"/>
              </w:rPr>
            </w:pPr>
            <w:r>
              <w:rPr>
                <w:rFonts w:ascii="Verdana" w:hAnsi="Verdana" w:cs="Verdana"/>
                <w:lang w:val="el-GR"/>
              </w:rPr>
              <w:t xml:space="preserve">ΛΟΥΚΑΣ ΞΕΝΟΦΩΝ Α.Ε. </w:t>
            </w:r>
          </w:p>
        </w:tc>
        <w:tc>
          <w:tcPr>
            <w:tcW w:w="2526" w:type="dxa"/>
            <w:tcBorders>
              <w:top w:val="single" w:sz="4" w:space="0" w:color="auto"/>
              <w:left w:val="single" w:sz="4" w:space="0" w:color="auto"/>
              <w:bottom w:val="single" w:sz="4" w:space="0" w:color="auto"/>
              <w:right w:val="single" w:sz="4" w:space="0" w:color="auto"/>
            </w:tcBorders>
            <w:shd w:val="clear" w:color="auto" w:fill="auto"/>
          </w:tcPr>
          <w:tbl>
            <w:tblPr>
              <w:tblW w:w="5000" w:type="pct"/>
              <w:tblCellSpacing w:w="0" w:type="dxa"/>
              <w:tblLayout w:type="fixed"/>
              <w:tblCellMar>
                <w:top w:w="12" w:type="dxa"/>
                <w:left w:w="12" w:type="dxa"/>
                <w:bottom w:w="12" w:type="dxa"/>
                <w:right w:w="12" w:type="dxa"/>
              </w:tblCellMar>
              <w:tblLook w:val="04A0" w:firstRow="1" w:lastRow="0" w:firstColumn="1" w:lastColumn="0" w:noHBand="0" w:noVBand="1"/>
            </w:tblPr>
            <w:tblGrid>
              <w:gridCol w:w="66"/>
              <w:gridCol w:w="2350"/>
            </w:tblGrid>
            <w:tr w:rsidR="0089653D" w:rsidRPr="00BE501F" w14:paraId="6F76A0AC" w14:textId="77777777" w:rsidTr="00F25F18">
              <w:trPr>
                <w:tblCellSpacing w:w="0" w:type="dxa"/>
              </w:trPr>
              <w:tc>
                <w:tcPr>
                  <w:tcW w:w="121" w:type="dxa"/>
                  <w:vAlign w:val="center"/>
                  <w:hideMark/>
                </w:tcPr>
                <w:p w14:paraId="5AE6B41B" w14:textId="77777777" w:rsidR="0089653D" w:rsidRPr="00BE501F" w:rsidRDefault="0089653D" w:rsidP="00F25F18">
                  <w:pPr>
                    <w:rPr>
                      <w:sz w:val="24"/>
                      <w:szCs w:val="24"/>
                      <w:lang w:val="el-GR" w:eastAsia="el-GR"/>
                    </w:rPr>
                  </w:pPr>
                </w:p>
              </w:tc>
              <w:tc>
                <w:tcPr>
                  <w:tcW w:w="8209" w:type="dxa"/>
                  <w:noWrap/>
                  <w:vAlign w:val="center"/>
                  <w:hideMark/>
                </w:tcPr>
                <w:p w14:paraId="5F984407" w14:textId="77777777" w:rsidR="0089653D" w:rsidRPr="00BE501F" w:rsidRDefault="0089653D" w:rsidP="00F25F18">
                  <w:pPr>
                    <w:rPr>
                      <w:sz w:val="24"/>
                      <w:szCs w:val="24"/>
                      <w:lang w:val="el-GR" w:eastAsia="el-GR"/>
                    </w:rPr>
                  </w:pPr>
                  <w:r>
                    <w:rPr>
                      <w:sz w:val="24"/>
                      <w:szCs w:val="24"/>
                      <w:lang w:val="el-GR" w:eastAsia="el-GR"/>
                    </w:rPr>
                    <w:t>09</w:t>
                  </w:r>
                  <w:r w:rsidRPr="00BE501F">
                    <w:rPr>
                      <w:sz w:val="24"/>
                      <w:szCs w:val="24"/>
                      <w:lang w:val="el-GR" w:eastAsia="el-GR"/>
                    </w:rPr>
                    <w:t>/1</w:t>
                  </w:r>
                  <w:r>
                    <w:rPr>
                      <w:sz w:val="24"/>
                      <w:szCs w:val="24"/>
                      <w:lang w:val="el-GR" w:eastAsia="el-GR"/>
                    </w:rPr>
                    <w:t>2</w:t>
                  </w:r>
                  <w:r w:rsidRPr="00BE501F">
                    <w:rPr>
                      <w:sz w:val="24"/>
                      <w:szCs w:val="24"/>
                      <w:lang w:val="el-GR" w:eastAsia="el-GR"/>
                    </w:rPr>
                    <w:t xml:space="preserve">/2019 </w:t>
                  </w:r>
                </w:p>
              </w:tc>
            </w:tr>
          </w:tbl>
          <w:p w14:paraId="34FEE869" w14:textId="77777777" w:rsidR="0089653D" w:rsidRPr="00BE501F" w:rsidRDefault="0089653D" w:rsidP="00F25F18">
            <w:pPr>
              <w:jc w:val="both"/>
              <w:rPr>
                <w:rFonts w:ascii="Verdana" w:hAnsi="Verdana" w:cs="Verdana"/>
                <w:color w:val="FF0000"/>
                <w:lang w:val="el-GR"/>
              </w:rPr>
            </w:pPr>
          </w:p>
        </w:tc>
        <w:tc>
          <w:tcPr>
            <w:tcW w:w="3866" w:type="dxa"/>
            <w:tcBorders>
              <w:top w:val="single" w:sz="4" w:space="0" w:color="auto"/>
              <w:left w:val="single" w:sz="4" w:space="0" w:color="auto"/>
              <w:bottom w:val="single" w:sz="4" w:space="0" w:color="auto"/>
              <w:right w:val="single" w:sz="4" w:space="0" w:color="auto"/>
            </w:tcBorders>
            <w:shd w:val="clear" w:color="auto" w:fill="auto"/>
          </w:tcPr>
          <w:p w14:paraId="3226DCC9" w14:textId="77777777" w:rsidR="0089653D" w:rsidRPr="00BE0D79" w:rsidRDefault="0089653D" w:rsidP="00F25F18">
            <w:pPr>
              <w:jc w:val="both"/>
              <w:rPr>
                <w:rFonts w:ascii="Verdana" w:hAnsi="Verdana" w:cs="Verdana"/>
                <w:lang w:val="el-GR"/>
              </w:rPr>
            </w:pPr>
            <w:r w:rsidRPr="00BE0D79">
              <w:rPr>
                <w:rFonts w:ascii="Verdana" w:hAnsi="Verdana" w:cs="Verdana"/>
                <w:lang w:val="el-GR"/>
              </w:rPr>
              <w:t xml:space="preserve">13-12-2019 (Α.Π. 6392) </w:t>
            </w:r>
          </w:p>
        </w:tc>
      </w:tr>
    </w:tbl>
    <w:p w14:paraId="0ED9457C" w14:textId="77777777" w:rsidR="0089653D" w:rsidRPr="00BE501F" w:rsidRDefault="0089653D" w:rsidP="0089653D">
      <w:pPr>
        <w:jc w:val="both"/>
        <w:rPr>
          <w:rFonts w:ascii="Verdana" w:hAnsi="Verdana" w:cs="Verdana"/>
          <w:lang w:val="el-GR"/>
        </w:rPr>
      </w:pPr>
    </w:p>
    <w:p w14:paraId="404B6E47" w14:textId="77777777" w:rsidR="0089653D" w:rsidRPr="00BE501F" w:rsidRDefault="0089653D" w:rsidP="0089653D">
      <w:pPr>
        <w:jc w:val="both"/>
        <w:rPr>
          <w:rFonts w:ascii="Verdana" w:hAnsi="Verdana" w:cs="Verdana"/>
          <w:lang w:val="el-GR"/>
        </w:rPr>
      </w:pPr>
      <w:r w:rsidRPr="00BE501F">
        <w:rPr>
          <w:rFonts w:ascii="Verdana" w:hAnsi="Verdana" w:cs="Verdana"/>
          <w:lang w:val="el-GR"/>
        </w:rPr>
        <w:t xml:space="preserve">Όπως προκύπτει από τον παραπάνω πίνακα, ο συμμετέχων υπέβαλε εμπρόθεσμα τόσο τον ηλεκτρονικό φάκελο όσο και τον έντυπο στο πρωτόκολλο του Δήμου. </w:t>
      </w:r>
    </w:p>
    <w:p w14:paraId="28D27788" w14:textId="77777777" w:rsidR="0089653D" w:rsidRPr="00BE501F" w:rsidRDefault="0089653D" w:rsidP="0089653D">
      <w:pPr>
        <w:jc w:val="both"/>
        <w:rPr>
          <w:rFonts w:ascii="Verdana" w:hAnsi="Verdana" w:cs="Verdana"/>
          <w:lang w:val="el-GR"/>
        </w:rPr>
      </w:pPr>
      <w:r w:rsidRPr="00BE501F">
        <w:rPr>
          <w:rFonts w:ascii="Verdana" w:hAnsi="Verdana" w:cs="Verdana"/>
          <w:lang w:val="el-GR"/>
        </w:rPr>
        <w:t>Στη συνέχεια η Επιτροπή Διαγωνισμού διενήργησε ηλεκτρονικά την αποσφράγιση μόνο του ηλεκτρονικού (</w:t>
      </w:r>
      <w:proofErr w:type="spellStart"/>
      <w:r w:rsidRPr="00BE501F">
        <w:rPr>
          <w:rFonts w:ascii="Verdana" w:hAnsi="Verdana" w:cs="Verdana"/>
          <w:lang w:val="el-GR"/>
        </w:rPr>
        <w:t>υπο</w:t>
      </w:r>
      <w:proofErr w:type="spellEnd"/>
      <w:r w:rsidRPr="00BE501F">
        <w:rPr>
          <w:rFonts w:ascii="Verdana" w:hAnsi="Verdana" w:cs="Verdana"/>
          <w:lang w:val="el-GR"/>
        </w:rPr>
        <w:t xml:space="preserve">)φακέλου με την ένδειξη «Δικαιολογητικά Συμμετοχής – Τεχνική προσφορά» του συμμετέχοντα και απέκτησε πρόσβαση στο περιεχόμενό του. Επίσης, αποσφράγισε και τον ενσφράγιστο φάκελο με τα τυχόν επιμέρους απαιτούμενα σε έντυπη μορφή δικαιολογητικά της προσφοράς. </w:t>
      </w:r>
    </w:p>
    <w:p w14:paraId="2D4058CD" w14:textId="77777777" w:rsidR="0089653D" w:rsidRPr="00BE501F" w:rsidRDefault="0089653D" w:rsidP="0089653D">
      <w:pPr>
        <w:jc w:val="both"/>
        <w:rPr>
          <w:rFonts w:ascii="Verdana" w:hAnsi="Verdana" w:cs="Verdana"/>
          <w:lang w:val="el-GR"/>
        </w:rPr>
      </w:pPr>
      <w:r w:rsidRPr="00BE501F">
        <w:rPr>
          <w:rFonts w:ascii="Verdana" w:hAnsi="Verdana" w:cs="Verdana"/>
          <w:lang w:val="el-GR"/>
        </w:rPr>
        <w:t xml:space="preserve">Στη συνέχεια η Επιτροπή Διαγωνισμού προχώρησε στην αξιολόγηση των δικαιολογητικών που κατατέθηκαν για την πληρότητα και την νομιμότητά τους, σύμφωνα με τη διακήρυξη του διαγωνισμού και την ισχύουσα νομοθεσία. </w:t>
      </w:r>
    </w:p>
    <w:p w14:paraId="189B7363" w14:textId="77777777" w:rsidR="0089653D" w:rsidRPr="00BE501F" w:rsidRDefault="0089653D" w:rsidP="0089653D">
      <w:pPr>
        <w:jc w:val="both"/>
        <w:rPr>
          <w:rFonts w:ascii="Verdana" w:hAnsi="Verdana" w:cs="Verdana"/>
          <w:lang w:val="el-GR"/>
        </w:rPr>
      </w:pPr>
      <w:r w:rsidRPr="00BE501F">
        <w:rPr>
          <w:rFonts w:ascii="Verdana" w:hAnsi="Verdana" w:cs="Verdana"/>
          <w:lang w:val="el-GR"/>
        </w:rPr>
        <w:t>Η Επιτροπή Διαγωνισμών έλεγξε και αξιολόγησε τα απαιτούμενα από το άρθρο 2.4.3  και 2.4.5 της διακήρυξης δικαιολογητικά συμμετοχής και τεχνικά στοιχεία. Η Επιτροπή κατέγραψε τα δικαιολογητικά και τις παρατηρήσεις της στον παρακάτω πίνακα:</w:t>
      </w:r>
    </w:p>
    <w:p w14:paraId="1EA6584F" w14:textId="77777777" w:rsidR="0089653D" w:rsidRPr="00BE501F" w:rsidRDefault="0089653D" w:rsidP="0089653D">
      <w:pPr>
        <w:jc w:val="both"/>
        <w:rPr>
          <w:rFonts w:ascii="Verdana" w:hAnsi="Verdana" w:cs="Verdana"/>
          <w:lang w:val="el-GR"/>
        </w:rPr>
      </w:pPr>
    </w:p>
    <w:p w14:paraId="6E96A324" w14:textId="77777777" w:rsidR="0089653D" w:rsidRPr="00BE501F" w:rsidRDefault="0089653D" w:rsidP="0089653D">
      <w:pPr>
        <w:jc w:val="both"/>
        <w:rPr>
          <w:rFonts w:ascii="Verdana" w:hAnsi="Verdana" w:cs="Verdana"/>
          <w:lang w:val="el-GR"/>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6"/>
        <w:gridCol w:w="4769"/>
      </w:tblGrid>
      <w:tr w:rsidR="0089653D" w:rsidRPr="0075284B" w14:paraId="4CB3AE93" w14:textId="77777777" w:rsidTr="00F25F18">
        <w:trPr>
          <w:cantSplit/>
          <w:trHeight w:val="598"/>
          <w:jc w:val="center"/>
        </w:trPr>
        <w:tc>
          <w:tcPr>
            <w:tcW w:w="4446" w:type="dxa"/>
          </w:tcPr>
          <w:p w14:paraId="23FD911E" w14:textId="77777777" w:rsidR="0089653D" w:rsidRPr="00787C4B" w:rsidRDefault="0089653D" w:rsidP="00F25F18">
            <w:pPr>
              <w:spacing w:after="0"/>
              <w:jc w:val="center"/>
              <w:rPr>
                <w:rFonts w:ascii="Verdana" w:hAnsi="Verdana" w:cs="Verdana"/>
                <w:b/>
                <w:sz w:val="20"/>
                <w:szCs w:val="20"/>
                <w:lang w:val="el-GR"/>
              </w:rPr>
            </w:pPr>
            <w:r w:rsidRPr="00787C4B">
              <w:rPr>
                <w:rFonts w:ascii="Verdana" w:hAnsi="Verdana" w:cs="Verdana"/>
                <w:b/>
                <w:sz w:val="20"/>
                <w:szCs w:val="20"/>
                <w:lang w:val="el-GR"/>
              </w:rPr>
              <w:lastRenderedPageBreak/>
              <w:t>ΔΙΚΑΙΟΛΟΓΗΤΙΚΟ / ΣΤΟΙΧΕΙΟ ΤΕΧΝΙΚΗΣ ΠΡΟΣΦΟΡΑΣ</w:t>
            </w:r>
          </w:p>
        </w:tc>
        <w:tc>
          <w:tcPr>
            <w:tcW w:w="4769" w:type="dxa"/>
          </w:tcPr>
          <w:p w14:paraId="51B4FB3F" w14:textId="77777777" w:rsidR="0089653D" w:rsidRPr="00787C4B" w:rsidRDefault="0089653D" w:rsidP="00F25F18">
            <w:pPr>
              <w:spacing w:after="0"/>
              <w:jc w:val="center"/>
              <w:rPr>
                <w:rFonts w:ascii="Verdana" w:hAnsi="Verdana" w:cs="Verdana"/>
                <w:b/>
                <w:i/>
                <w:sz w:val="20"/>
                <w:szCs w:val="20"/>
                <w:lang w:val="el-GR"/>
              </w:rPr>
            </w:pPr>
            <w:r w:rsidRPr="00787C4B">
              <w:rPr>
                <w:rFonts w:ascii="Verdana" w:hAnsi="Verdana" w:cs="Verdana"/>
                <w:b/>
                <w:i/>
                <w:sz w:val="20"/>
                <w:szCs w:val="20"/>
                <w:lang w:val="el-GR"/>
              </w:rPr>
              <w:t>ΕΛΤΡΑΚ Α.Ε .</w:t>
            </w:r>
          </w:p>
          <w:p w14:paraId="27178771" w14:textId="77777777" w:rsidR="0089653D" w:rsidRPr="00787C4B" w:rsidRDefault="0089653D" w:rsidP="00F25F18">
            <w:pPr>
              <w:spacing w:after="0"/>
              <w:jc w:val="center"/>
              <w:rPr>
                <w:rFonts w:ascii="Verdana" w:hAnsi="Verdana" w:cs="Verdana"/>
                <w:sz w:val="20"/>
                <w:szCs w:val="20"/>
                <w:lang w:val="el-GR"/>
              </w:rPr>
            </w:pPr>
            <w:r w:rsidRPr="00787C4B">
              <w:rPr>
                <w:rFonts w:ascii="Verdana" w:hAnsi="Verdana" w:cs="Verdana"/>
                <w:b/>
                <w:i/>
                <w:sz w:val="20"/>
                <w:szCs w:val="20"/>
                <w:lang w:val="el-GR"/>
              </w:rPr>
              <w:t xml:space="preserve"> ΑΝΩΝΥΜΗ ΕΜΠΟΡΙΚΗ ΒΙΟΜΗΧΑΝΙΚΗ ΚΑΙ ΑΝΤΙΠΡΟΣΩΠΕΙΩΝ ΜΗΧΑΝΩΝ ΚΑΙ ΑΝΤΑΛΛΑΚΤΙΚΩΝ ΚΑΙ ΝΑΥΤΙΛΙΑΚΗ ΕΤΑΙΡΙΑ  </w:t>
            </w:r>
          </w:p>
        </w:tc>
      </w:tr>
      <w:tr w:rsidR="0089653D" w:rsidRPr="00BE501F" w14:paraId="3DB27A13" w14:textId="77777777" w:rsidTr="00F25F18">
        <w:trPr>
          <w:trHeight w:val="240"/>
          <w:jc w:val="center"/>
        </w:trPr>
        <w:tc>
          <w:tcPr>
            <w:tcW w:w="4446" w:type="dxa"/>
          </w:tcPr>
          <w:p w14:paraId="243D23E8" w14:textId="77777777" w:rsidR="0089653D" w:rsidRPr="00BE501F" w:rsidRDefault="0089653D" w:rsidP="00F25F18">
            <w:pPr>
              <w:spacing w:after="0"/>
              <w:jc w:val="both"/>
              <w:rPr>
                <w:rFonts w:ascii="Verdana" w:hAnsi="Verdana" w:cs="Verdana"/>
                <w:lang w:val="el-GR"/>
              </w:rPr>
            </w:pPr>
            <w:r w:rsidRPr="00BE501F">
              <w:rPr>
                <w:rFonts w:ascii="Verdana" w:hAnsi="Verdana" w:cs="Verdana"/>
                <w:lang w:val="el-GR"/>
              </w:rPr>
              <w:t>2.4.3.1</w:t>
            </w:r>
          </w:p>
        </w:tc>
        <w:tc>
          <w:tcPr>
            <w:tcW w:w="4769" w:type="dxa"/>
          </w:tcPr>
          <w:p w14:paraId="58974157" w14:textId="77777777" w:rsidR="0089653D" w:rsidRPr="00BE501F" w:rsidRDefault="0089653D" w:rsidP="00F25F18">
            <w:pPr>
              <w:spacing w:after="0"/>
              <w:jc w:val="both"/>
              <w:rPr>
                <w:rFonts w:ascii="Verdana" w:hAnsi="Verdana" w:cs="Verdana"/>
                <w:lang w:val="el-GR"/>
              </w:rPr>
            </w:pPr>
          </w:p>
        </w:tc>
      </w:tr>
      <w:tr w:rsidR="0089653D" w:rsidRPr="00BE501F" w14:paraId="1CA22C99" w14:textId="77777777" w:rsidTr="00F25F18">
        <w:trPr>
          <w:trHeight w:val="240"/>
          <w:jc w:val="center"/>
        </w:trPr>
        <w:tc>
          <w:tcPr>
            <w:tcW w:w="4446" w:type="dxa"/>
          </w:tcPr>
          <w:p w14:paraId="03021215" w14:textId="77777777" w:rsidR="0089653D" w:rsidRPr="00BE501F" w:rsidRDefault="0089653D" w:rsidP="00F25F18">
            <w:pPr>
              <w:spacing w:after="0"/>
              <w:jc w:val="both"/>
              <w:rPr>
                <w:rFonts w:ascii="Verdana" w:hAnsi="Verdana" w:cs="Verdana"/>
                <w:lang w:val="el-GR"/>
              </w:rPr>
            </w:pPr>
            <w:r w:rsidRPr="00BE501F">
              <w:rPr>
                <w:rFonts w:ascii="Verdana" w:hAnsi="Verdana" w:cs="Verdana"/>
                <w:lang w:val="el-GR"/>
              </w:rPr>
              <w:t>α) Τ.Ε.Υ.Δ.</w:t>
            </w:r>
          </w:p>
        </w:tc>
        <w:tc>
          <w:tcPr>
            <w:tcW w:w="4769" w:type="dxa"/>
          </w:tcPr>
          <w:p w14:paraId="017C67AE" w14:textId="77777777" w:rsidR="0089653D" w:rsidRPr="00BE501F" w:rsidRDefault="0089653D" w:rsidP="00F25F18">
            <w:pPr>
              <w:spacing w:after="0"/>
              <w:jc w:val="both"/>
              <w:rPr>
                <w:rFonts w:ascii="Verdana" w:hAnsi="Verdana" w:cs="Verdana"/>
                <w:lang w:val="el-GR"/>
              </w:rPr>
            </w:pPr>
            <w:r w:rsidRPr="00BE501F">
              <w:rPr>
                <w:rFonts w:ascii="Verdana" w:hAnsi="Verdana" w:cs="Verdana"/>
                <w:lang w:val="el-GR"/>
              </w:rPr>
              <w:t xml:space="preserve">Ναι </w:t>
            </w:r>
          </w:p>
        </w:tc>
      </w:tr>
      <w:tr w:rsidR="0089653D" w:rsidRPr="00BE501F" w14:paraId="25C735F1" w14:textId="77777777" w:rsidTr="00F25F18">
        <w:trPr>
          <w:trHeight w:val="480"/>
          <w:jc w:val="center"/>
        </w:trPr>
        <w:tc>
          <w:tcPr>
            <w:tcW w:w="4446" w:type="dxa"/>
          </w:tcPr>
          <w:p w14:paraId="14959E67" w14:textId="77777777" w:rsidR="0089653D" w:rsidRPr="00BE501F" w:rsidRDefault="0089653D" w:rsidP="00F25F18">
            <w:pPr>
              <w:spacing w:after="0"/>
              <w:jc w:val="both"/>
              <w:rPr>
                <w:rFonts w:ascii="Verdana" w:hAnsi="Verdana" w:cs="Verdana"/>
                <w:lang w:val="el-GR"/>
              </w:rPr>
            </w:pPr>
            <w:r w:rsidRPr="00BE501F">
              <w:rPr>
                <w:rFonts w:ascii="Verdana" w:hAnsi="Verdana" w:cs="Verdana"/>
                <w:lang w:val="el-GR"/>
              </w:rPr>
              <w:t>β) Εγγύηση συμμετοχής</w:t>
            </w:r>
          </w:p>
        </w:tc>
        <w:tc>
          <w:tcPr>
            <w:tcW w:w="4769" w:type="dxa"/>
          </w:tcPr>
          <w:p w14:paraId="4AEA9E49" w14:textId="77777777" w:rsidR="0089653D" w:rsidRPr="00BE501F" w:rsidRDefault="0089653D" w:rsidP="00F25F18">
            <w:pPr>
              <w:spacing w:after="0"/>
              <w:jc w:val="both"/>
              <w:rPr>
                <w:rFonts w:ascii="Verdana" w:hAnsi="Verdana" w:cs="Verdana"/>
                <w:lang w:val="el-GR"/>
              </w:rPr>
            </w:pPr>
            <w:r w:rsidRPr="00BE501F">
              <w:rPr>
                <w:rFonts w:ascii="Verdana" w:hAnsi="Verdana" w:cs="Verdana"/>
                <w:lang w:val="el-GR"/>
              </w:rPr>
              <w:t>Ναι</w:t>
            </w:r>
          </w:p>
        </w:tc>
      </w:tr>
      <w:tr w:rsidR="0089653D" w:rsidRPr="00BE501F" w14:paraId="5B3F2F8E" w14:textId="77777777" w:rsidTr="00F25F18">
        <w:trPr>
          <w:trHeight w:val="219"/>
          <w:jc w:val="center"/>
        </w:trPr>
        <w:tc>
          <w:tcPr>
            <w:tcW w:w="4446" w:type="dxa"/>
          </w:tcPr>
          <w:p w14:paraId="666D316B" w14:textId="77777777" w:rsidR="0089653D" w:rsidRPr="00BE501F" w:rsidRDefault="0089653D" w:rsidP="00F25F18">
            <w:pPr>
              <w:spacing w:after="0"/>
              <w:jc w:val="both"/>
              <w:rPr>
                <w:rFonts w:ascii="Verdana" w:hAnsi="Verdana" w:cs="Verdana"/>
                <w:lang w:val="el-GR"/>
              </w:rPr>
            </w:pPr>
            <w:r w:rsidRPr="00BE501F">
              <w:rPr>
                <w:rFonts w:ascii="Verdana" w:hAnsi="Verdana" w:cs="Verdana"/>
                <w:lang w:val="el-GR"/>
              </w:rPr>
              <w:t>2.4.3.2</w:t>
            </w:r>
          </w:p>
        </w:tc>
        <w:tc>
          <w:tcPr>
            <w:tcW w:w="4769" w:type="dxa"/>
          </w:tcPr>
          <w:p w14:paraId="060DD208" w14:textId="77777777" w:rsidR="0089653D" w:rsidRPr="00BE501F" w:rsidRDefault="0089653D" w:rsidP="00F25F18">
            <w:pPr>
              <w:spacing w:after="0"/>
              <w:jc w:val="both"/>
              <w:rPr>
                <w:rFonts w:ascii="Verdana" w:hAnsi="Verdana" w:cs="Verdana"/>
                <w:lang w:val="el-GR"/>
              </w:rPr>
            </w:pPr>
          </w:p>
        </w:tc>
      </w:tr>
      <w:tr w:rsidR="0089653D" w:rsidRPr="00BE501F" w14:paraId="50B44B48" w14:textId="77777777" w:rsidTr="00F25F18">
        <w:trPr>
          <w:trHeight w:val="411"/>
          <w:jc w:val="center"/>
        </w:trPr>
        <w:tc>
          <w:tcPr>
            <w:tcW w:w="4446" w:type="dxa"/>
          </w:tcPr>
          <w:p w14:paraId="221052B3" w14:textId="77777777" w:rsidR="0089653D" w:rsidRPr="00BE501F" w:rsidRDefault="0089653D" w:rsidP="00F25F18">
            <w:pPr>
              <w:spacing w:after="0"/>
              <w:rPr>
                <w:rFonts w:ascii="Verdana" w:hAnsi="Verdana" w:cs="Verdana"/>
                <w:lang w:val="el-GR"/>
              </w:rPr>
            </w:pPr>
            <w:r w:rsidRPr="00BE501F">
              <w:rPr>
                <w:rFonts w:ascii="Verdana" w:hAnsi="Verdana" w:cs="Verdana"/>
                <w:lang w:val="el-GR"/>
              </w:rPr>
              <w:t>1.Έγγραφα και δικαιολογητικά τεχνικής προσφοράς</w:t>
            </w:r>
          </w:p>
        </w:tc>
        <w:tc>
          <w:tcPr>
            <w:tcW w:w="4769" w:type="dxa"/>
          </w:tcPr>
          <w:p w14:paraId="67415705" w14:textId="77777777" w:rsidR="0089653D" w:rsidRPr="00BE501F" w:rsidRDefault="0089653D" w:rsidP="00F25F18">
            <w:pPr>
              <w:spacing w:after="0"/>
              <w:jc w:val="both"/>
              <w:rPr>
                <w:rFonts w:ascii="Verdana" w:hAnsi="Verdana" w:cs="Verdana"/>
                <w:lang w:val="el-GR"/>
              </w:rPr>
            </w:pPr>
            <w:r w:rsidRPr="00BE501F">
              <w:rPr>
                <w:rFonts w:ascii="Verdana" w:hAnsi="Verdana" w:cs="Verdana"/>
                <w:lang w:val="el-GR"/>
              </w:rPr>
              <w:t xml:space="preserve">Ναι </w:t>
            </w:r>
          </w:p>
        </w:tc>
      </w:tr>
    </w:tbl>
    <w:p w14:paraId="2FB8FBA6" w14:textId="77777777" w:rsidR="0089653D" w:rsidRPr="00BE501F" w:rsidRDefault="0089653D" w:rsidP="0089653D">
      <w:pPr>
        <w:jc w:val="both"/>
        <w:rPr>
          <w:rFonts w:ascii="Verdana" w:hAnsi="Verdana" w:cs="Verdana"/>
          <w:lang w:val="el-GR"/>
        </w:rPr>
      </w:pPr>
    </w:p>
    <w:p w14:paraId="669AD7C2" w14:textId="77777777" w:rsidR="0089653D" w:rsidRDefault="0089653D" w:rsidP="0089653D">
      <w:pPr>
        <w:jc w:val="both"/>
        <w:rPr>
          <w:rFonts w:ascii="Verdana" w:hAnsi="Verdana" w:cs="Verdana"/>
          <w:lang w:val="el-GR"/>
        </w:rPr>
      </w:pPr>
      <w:r w:rsidRPr="00BE501F">
        <w:rPr>
          <w:rFonts w:ascii="Verdana" w:hAnsi="Verdana" w:cs="Verdana"/>
          <w:lang w:val="el-GR"/>
        </w:rPr>
        <w:t>Στη συνέχεια η Επιτροπή προχώρησε στην αξιολόγηση των δικαιολογητικών και διαπίστωσε ότι ο συμμετέχων υπέβαλε σύννομα και προσηκόντως όλα τα ρητώς απαιτούμενα από τη διακήρυξη δικαιολογητικά συμμετοχής</w:t>
      </w:r>
      <w:r>
        <w:rPr>
          <w:rFonts w:ascii="Verdana" w:hAnsi="Verdana" w:cs="Verdana"/>
          <w:lang w:val="el-GR"/>
        </w:rPr>
        <w:t xml:space="preserve">. Κατά τον έλεγχο των δικαιολογητικών διαπιστώθηκε ότι η    εγγυητική επιστολή </w:t>
      </w:r>
      <w:proofErr w:type="spellStart"/>
      <w:r>
        <w:rPr>
          <w:rFonts w:ascii="Verdana" w:hAnsi="Verdana" w:cs="Verdana"/>
          <w:lang w:val="el-GR"/>
        </w:rPr>
        <w:t>υπ</w:t>
      </w:r>
      <w:proofErr w:type="spellEnd"/>
      <w:r>
        <w:rPr>
          <w:rFonts w:ascii="Verdana" w:hAnsi="Verdana" w:cs="Verdana"/>
          <w:lang w:val="el-GR"/>
        </w:rPr>
        <w:t xml:space="preserve"> </w:t>
      </w:r>
      <w:proofErr w:type="spellStart"/>
      <w:r>
        <w:rPr>
          <w:rFonts w:ascii="Verdana" w:hAnsi="Verdana" w:cs="Verdana"/>
          <w:lang w:val="el-GR"/>
        </w:rPr>
        <w:t>αριθμ</w:t>
      </w:r>
      <w:proofErr w:type="spellEnd"/>
      <w:r>
        <w:rPr>
          <w:rFonts w:ascii="Verdana" w:hAnsi="Verdana" w:cs="Verdana"/>
          <w:lang w:val="el-GR"/>
        </w:rPr>
        <w:t xml:space="preserve">. </w:t>
      </w:r>
      <w:r>
        <w:rPr>
          <w:rFonts w:ascii="Verdana" w:hAnsi="Verdana" w:cs="Verdana"/>
        </w:rPr>
        <w:t>GRZ</w:t>
      </w:r>
      <w:r w:rsidRPr="00E95F8B">
        <w:rPr>
          <w:rFonts w:ascii="Verdana" w:hAnsi="Verdana" w:cs="Verdana"/>
          <w:lang w:val="el-GR"/>
        </w:rPr>
        <w:t xml:space="preserve">111829/03-12-2019 </w:t>
      </w:r>
      <w:r>
        <w:rPr>
          <w:rFonts w:ascii="Verdana" w:hAnsi="Verdana" w:cs="Verdana"/>
          <w:lang w:val="el-GR"/>
        </w:rPr>
        <w:t>της</w:t>
      </w:r>
      <w:r w:rsidRPr="00E95F8B">
        <w:rPr>
          <w:rFonts w:ascii="Verdana" w:hAnsi="Verdana" w:cs="Verdana"/>
          <w:lang w:val="el-GR"/>
        </w:rPr>
        <w:t xml:space="preserve"> </w:t>
      </w:r>
      <w:r>
        <w:rPr>
          <w:rFonts w:ascii="Verdana" w:hAnsi="Verdana" w:cs="Verdana"/>
        </w:rPr>
        <w:t>ALPHA</w:t>
      </w:r>
      <w:r w:rsidRPr="00E95F8B">
        <w:rPr>
          <w:rFonts w:ascii="Verdana" w:hAnsi="Verdana" w:cs="Verdana"/>
          <w:lang w:val="el-GR"/>
        </w:rPr>
        <w:t xml:space="preserve"> </w:t>
      </w:r>
      <w:r>
        <w:rPr>
          <w:rFonts w:ascii="Verdana" w:hAnsi="Verdana" w:cs="Verdana"/>
        </w:rPr>
        <w:t>BANK</w:t>
      </w:r>
      <w:r w:rsidRPr="00E95F8B">
        <w:rPr>
          <w:rFonts w:ascii="Verdana" w:hAnsi="Verdana" w:cs="Verdana"/>
          <w:lang w:val="el-GR"/>
        </w:rPr>
        <w:t xml:space="preserve"> </w:t>
      </w:r>
      <w:r>
        <w:rPr>
          <w:rFonts w:ascii="Verdana" w:hAnsi="Verdana" w:cs="Verdana"/>
          <w:lang w:val="el-GR"/>
        </w:rPr>
        <w:t xml:space="preserve">είναι ποσού 461,40 και ισχύει μέχρι την </w:t>
      </w:r>
      <w:r w:rsidRPr="001A0AD9">
        <w:rPr>
          <w:rFonts w:ascii="Verdana" w:hAnsi="Verdana" w:cs="Verdana"/>
          <w:b/>
          <w:lang w:val="el-GR"/>
        </w:rPr>
        <w:t>09 Ιουλίου 2020</w:t>
      </w:r>
      <w:r>
        <w:rPr>
          <w:rFonts w:ascii="Verdana" w:hAnsi="Verdana" w:cs="Verdana"/>
          <w:lang w:val="el-GR"/>
        </w:rPr>
        <w:t>. Όμως στην παράγραφο 2.2.2.1 της διακήρυξης αναφέρεται ότι: «</w:t>
      </w:r>
      <w:r w:rsidRPr="001A0AD9">
        <w:rPr>
          <w:rFonts w:ascii="Verdana" w:hAnsi="Verdana" w:cs="Verdana"/>
          <w:i/>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Pr="001A0AD9">
        <w:rPr>
          <w:rFonts w:ascii="Verdana" w:hAnsi="Verdana" w:cs="Verdana"/>
          <w:b/>
          <w:i/>
          <w:lang w:val="el-GR"/>
        </w:rPr>
        <w:t>10/7/2020</w:t>
      </w:r>
      <w:r w:rsidRPr="001A0AD9">
        <w:rPr>
          <w:rFonts w:ascii="Verdana" w:hAnsi="Verdana" w:cs="Verdana"/>
          <w:i/>
          <w:lang w:val="el-GR"/>
        </w:rPr>
        <w:t>, άλλως η προσφορά απορρίπτεται.</w:t>
      </w:r>
      <w:r>
        <w:rPr>
          <w:rFonts w:ascii="Verdana" w:hAnsi="Verdana" w:cs="Verdana"/>
          <w:lang w:val="el-GR"/>
        </w:rPr>
        <w:t>»</w:t>
      </w:r>
    </w:p>
    <w:p w14:paraId="5D54201E" w14:textId="77777777" w:rsidR="0089653D" w:rsidRDefault="0089653D" w:rsidP="0089653D">
      <w:pPr>
        <w:jc w:val="both"/>
        <w:rPr>
          <w:rFonts w:ascii="Verdana" w:hAnsi="Verdana" w:cs="Verdana"/>
          <w:lang w:val="el-GR"/>
        </w:rPr>
      </w:pPr>
      <w:r>
        <w:rPr>
          <w:rFonts w:ascii="Verdana" w:hAnsi="Verdana" w:cs="Verdana"/>
          <w:lang w:val="el-GR"/>
        </w:rPr>
        <w:t xml:space="preserve">Επομένως η εγγυητική επιστολή </w:t>
      </w:r>
      <w:r w:rsidRPr="003F4107">
        <w:rPr>
          <w:rFonts w:ascii="Verdana" w:hAnsi="Verdana" w:cs="Verdana"/>
          <w:b/>
          <w:lang w:val="el-GR"/>
        </w:rPr>
        <w:t>δεν πληροί τις απαιτήσεις της διακήρυξης</w:t>
      </w:r>
      <w:r>
        <w:rPr>
          <w:rFonts w:ascii="Verdana" w:hAnsi="Verdana" w:cs="Verdana"/>
          <w:lang w:val="el-GR"/>
        </w:rPr>
        <w:t xml:space="preserve">. </w:t>
      </w:r>
    </w:p>
    <w:p w14:paraId="7F60F54A" w14:textId="77777777" w:rsidR="0089653D" w:rsidRPr="00C2442A" w:rsidRDefault="0089653D" w:rsidP="0089653D">
      <w:pPr>
        <w:jc w:val="both"/>
        <w:rPr>
          <w:rFonts w:ascii="Verdana" w:hAnsi="Verdana" w:cs="Verdana"/>
          <w:lang w:val="el-GR"/>
        </w:rPr>
      </w:pPr>
      <w:r w:rsidRPr="00C2442A">
        <w:rPr>
          <w:rFonts w:ascii="Verdana" w:hAnsi="Verdana" w:cs="Verdana"/>
          <w:lang w:val="el-GR"/>
        </w:rPr>
        <w:t>Κατόπιν στάλθηκε με ηλεκτρονικό ταχυδρομείο  στην Εθνική  Τράπεζα αίτημα  για την εγκυρότητα της εγγυητικής.</w:t>
      </w:r>
    </w:p>
    <w:p w14:paraId="45AF0248" w14:textId="77777777" w:rsidR="0089653D" w:rsidRPr="00C2442A" w:rsidRDefault="0089653D" w:rsidP="0089653D">
      <w:pPr>
        <w:jc w:val="both"/>
        <w:rPr>
          <w:rFonts w:ascii="Verdana" w:hAnsi="Verdana" w:cs="Verdana"/>
          <w:lang w:val="el-GR"/>
        </w:rPr>
      </w:pPr>
      <w:r w:rsidRPr="00C2442A">
        <w:rPr>
          <w:rFonts w:ascii="Verdana" w:hAnsi="Verdana" w:cs="Verdana"/>
          <w:lang w:val="el-GR"/>
        </w:rPr>
        <w:t xml:space="preserve">Με το </w:t>
      </w:r>
      <w:proofErr w:type="spellStart"/>
      <w:r w:rsidRPr="00C2442A">
        <w:rPr>
          <w:rFonts w:ascii="Verdana" w:hAnsi="Verdana" w:cs="Verdana"/>
          <w:lang w:val="el-GR"/>
        </w:rPr>
        <w:t>υπ</w:t>
      </w:r>
      <w:proofErr w:type="spellEnd"/>
      <w:r w:rsidRPr="00C2442A">
        <w:rPr>
          <w:rFonts w:ascii="Verdana" w:hAnsi="Verdana" w:cs="Verdana"/>
          <w:lang w:val="el-GR"/>
        </w:rPr>
        <w:t xml:space="preserve"> αριθμό εισερχόμενο </w:t>
      </w:r>
      <w:proofErr w:type="spellStart"/>
      <w:r w:rsidRPr="00C2442A">
        <w:rPr>
          <w:rFonts w:ascii="Verdana" w:hAnsi="Verdana" w:cs="Verdana"/>
          <w:lang w:val="el-GR"/>
        </w:rPr>
        <w:t>πρωτοκόλλο</w:t>
      </w:r>
      <w:proofErr w:type="spellEnd"/>
      <w:r w:rsidRPr="00C2442A">
        <w:rPr>
          <w:rFonts w:ascii="Verdana" w:hAnsi="Verdana" w:cs="Verdana"/>
          <w:lang w:val="el-GR"/>
        </w:rPr>
        <w:t xml:space="preserve"> 207/16-1-2020 η επιτροπή έλαβε την επαλήθευση εγκυρότητας της Εγγυητικής από την </w:t>
      </w:r>
      <w:r w:rsidRPr="00C2442A">
        <w:rPr>
          <w:rFonts w:ascii="Verdana" w:hAnsi="Verdana" w:cs="Verdana"/>
        </w:rPr>
        <w:t>ALPHA</w:t>
      </w:r>
      <w:r w:rsidRPr="00C2442A">
        <w:rPr>
          <w:rFonts w:ascii="Verdana" w:hAnsi="Verdana" w:cs="Verdana"/>
          <w:lang w:val="el-GR"/>
        </w:rPr>
        <w:t xml:space="preserve"> </w:t>
      </w:r>
      <w:r w:rsidRPr="00C2442A">
        <w:rPr>
          <w:rFonts w:ascii="Verdana" w:hAnsi="Verdana" w:cs="Verdana"/>
        </w:rPr>
        <w:t>BANK</w:t>
      </w:r>
      <w:r w:rsidRPr="00C2442A">
        <w:rPr>
          <w:rFonts w:ascii="Verdana" w:hAnsi="Verdana" w:cs="Verdana"/>
          <w:lang w:val="el-GR"/>
        </w:rPr>
        <w:t xml:space="preserve">. </w:t>
      </w:r>
    </w:p>
    <w:p w14:paraId="65F75B4C" w14:textId="77777777" w:rsidR="0089653D" w:rsidRDefault="0089653D" w:rsidP="0089653D">
      <w:pPr>
        <w:jc w:val="both"/>
        <w:rPr>
          <w:rFonts w:ascii="Verdana" w:hAnsi="Verdana" w:cs="Verdana"/>
          <w:lang w:val="el-GR"/>
        </w:rPr>
      </w:pPr>
      <w:r w:rsidRPr="00BE501F">
        <w:rPr>
          <w:rFonts w:ascii="Verdana" w:hAnsi="Verdana" w:cs="Verdana"/>
          <w:lang w:val="el-GR"/>
        </w:rPr>
        <w:t>Μετά από τα παραπάνω η Επιτροπή Διαγωνισμ</w:t>
      </w:r>
      <w:r>
        <w:rPr>
          <w:rFonts w:ascii="Verdana" w:hAnsi="Verdana" w:cs="Verdana"/>
          <w:lang w:val="el-GR"/>
        </w:rPr>
        <w:t>ού</w:t>
      </w:r>
      <w:r w:rsidRPr="00BE501F">
        <w:rPr>
          <w:rFonts w:ascii="Verdana" w:hAnsi="Verdana" w:cs="Verdana"/>
          <w:lang w:val="el-GR"/>
        </w:rPr>
        <w:t xml:space="preserve"> </w:t>
      </w:r>
      <w:r>
        <w:rPr>
          <w:rFonts w:ascii="Verdana" w:hAnsi="Verdana" w:cs="Verdana"/>
          <w:lang w:val="el-GR"/>
        </w:rPr>
        <w:t xml:space="preserve">γνωμοδοτεί και εισηγείται </w:t>
      </w:r>
      <w:r w:rsidRPr="00BE501F">
        <w:rPr>
          <w:rFonts w:ascii="Verdana" w:hAnsi="Verdana" w:cs="Verdana"/>
          <w:lang w:val="el-GR"/>
        </w:rPr>
        <w:t xml:space="preserve"> την </w:t>
      </w:r>
      <w:r w:rsidRPr="00BE501F">
        <w:rPr>
          <w:rFonts w:ascii="Verdana" w:hAnsi="Verdana" w:cs="Verdana"/>
          <w:b/>
          <w:lang w:val="el-GR"/>
        </w:rPr>
        <w:t>απ</w:t>
      </w:r>
      <w:r>
        <w:rPr>
          <w:rFonts w:ascii="Verdana" w:hAnsi="Verdana" w:cs="Verdana"/>
          <w:b/>
          <w:lang w:val="el-GR"/>
        </w:rPr>
        <w:t>όρριψη</w:t>
      </w:r>
      <w:r w:rsidRPr="00BE501F">
        <w:rPr>
          <w:rFonts w:ascii="Verdana" w:hAnsi="Verdana" w:cs="Verdana"/>
          <w:lang w:val="el-GR"/>
        </w:rPr>
        <w:t xml:space="preserve"> της προσφοράς της εταιρίας  </w:t>
      </w:r>
      <w:r>
        <w:rPr>
          <w:rFonts w:ascii="Verdana" w:hAnsi="Verdana" w:cs="Verdana"/>
          <w:lang w:val="el-GR"/>
        </w:rPr>
        <w:t>«</w:t>
      </w:r>
      <w:r w:rsidRPr="003F4107">
        <w:rPr>
          <w:rFonts w:ascii="Verdana" w:hAnsi="Verdana" w:cs="Verdana"/>
          <w:lang w:val="el-GR"/>
        </w:rPr>
        <w:t>ΛΟΥΚΑΣ ΞΕΝΟΦΩΝ Α.Ε.</w:t>
      </w:r>
      <w:r>
        <w:rPr>
          <w:rFonts w:ascii="Verdana" w:hAnsi="Verdana" w:cs="Verdana"/>
          <w:lang w:val="el-GR"/>
        </w:rPr>
        <w:t xml:space="preserve">» </w:t>
      </w:r>
      <w:r w:rsidRPr="00BE501F">
        <w:rPr>
          <w:rFonts w:ascii="Verdana" w:hAnsi="Verdana" w:cs="Verdana"/>
          <w:lang w:val="el-GR"/>
        </w:rPr>
        <w:t xml:space="preserve">καθώς </w:t>
      </w:r>
      <w:r>
        <w:rPr>
          <w:rFonts w:ascii="Verdana" w:hAnsi="Verdana" w:cs="Verdana"/>
          <w:lang w:val="el-GR"/>
        </w:rPr>
        <w:t xml:space="preserve">δεν </w:t>
      </w:r>
      <w:r w:rsidRPr="00BE501F">
        <w:rPr>
          <w:rFonts w:ascii="Verdana" w:hAnsi="Verdana" w:cs="Verdana"/>
          <w:lang w:val="el-GR"/>
        </w:rPr>
        <w:t>πληροί όλες τις απαιτήσεις της.</w:t>
      </w:r>
    </w:p>
    <w:p w14:paraId="5D7655F6" w14:textId="77777777" w:rsidR="0089653D" w:rsidRPr="00BE501F" w:rsidRDefault="0089653D" w:rsidP="0089653D">
      <w:pPr>
        <w:jc w:val="both"/>
        <w:rPr>
          <w:rFonts w:ascii="Verdana" w:hAnsi="Verdana" w:cs="Verdana"/>
          <w:lang w:val="el-GR"/>
        </w:rPr>
      </w:pPr>
      <w:r w:rsidRPr="00BE501F">
        <w:rPr>
          <w:rFonts w:ascii="Verdana" w:hAnsi="Verdana" w:cs="Verdana"/>
          <w:lang w:val="el-GR"/>
        </w:rPr>
        <w:t xml:space="preserve">Για διαπίστωση των παραπάνω συντάχθηκε το παρόν πρακτικό το οποίο υπογράφεται και </w:t>
      </w:r>
      <w:proofErr w:type="spellStart"/>
      <w:r w:rsidRPr="00BE501F">
        <w:rPr>
          <w:rFonts w:ascii="Verdana" w:hAnsi="Verdana" w:cs="Verdana"/>
          <w:lang w:val="el-GR"/>
        </w:rPr>
        <w:t>πρωτοκολλείται</w:t>
      </w:r>
      <w:proofErr w:type="spellEnd"/>
      <w:r w:rsidRPr="00BE501F">
        <w:rPr>
          <w:rFonts w:ascii="Verdana" w:hAnsi="Verdana" w:cs="Verdana"/>
          <w:lang w:val="el-GR"/>
        </w:rPr>
        <w:t>.</w:t>
      </w:r>
    </w:p>
    <w:p w14:paraId="1FCCB907" w14:textId="77777777" w:rsidR="0089653D" w:rsidRPr="00BE501F" w:rsidRDefault="0089653D" w:rsidP="0089653D">
      <w:pPr>
        <w:jc w:val="both"/>
        <w:rPr>
          <w:rFonts w:ascii="Verdana" w:hAnsi="Verdana" w:cs="Verdana"/>
          <w:lang w:val="el-GR"/>
        </w:rPr>
      </w:pPr>
      <w:r w:rsidRPr="00BE501F">
        <w:rPr>
          <w:rFonts w:ascii="Verdana" w:hAnsi="Verdana" w:cs="Verdana"/>
          <w:lang w:val="el-GR"/>
        </w:rPr>
        <w:t xml:space="preserve">     Ο ΠΡΟΕΔΡΟΣ</w:t>
      </w:r>
    </w:p>
    <w:p w14:paraId="0BE30249" w14:textId="77777777" w:rsidR="0089653D" w:rsidRPr="00BE501F" w:rsidRDefault="0089653D" w:rsidP="0089653D">
      <w:pPr>
        <w:jc w:val="both"/>
        <w:rPr>
          <w:lang w:val="el-GR"/>
        </w:rPr>
      </w:pPr>
      <w:r>
        <w:rPr>
          <w:rFonts w:ascii="Verdana" w:hAnsi="Verdana" w:cs="Verdana"/>
          <w:lang w:val="el-GR"/>
        </w:rPr>
        <w:t xml:space="preserve"> </w:t>
      </w:r>
      <w:r w:rsidRPr="00BE501F">
        <w:rPr>
          <w:rFonts w:ascii="Verdana" w:hAnsi="Verdana" w:cs="Verdana"/>
          <w:lang w:val="el-GR"/>
        </w:rPr>
        <w:t xml:space="preserve">   ΤΗΣ ΕΠΙΤΡΟΠΗΣ</w:t>
      </w:r>
      <w:r w:rsidRPr="00BE501F">
        <w:rPr>
          <w:rFonts w:ascii="Verdana" w:hAnsi="Verdana" w:cs="Verdana"/>
          <w:lang w:val="el-GR"/>
        </w:rPr>
        <w:tab/>
      </w:r>
      <w:r w:rsidRPr="00BE501F">
        <w:rPr>
          <w:rFonts w:ascii="Verdana" w:hAnsi="Verdana" w:cs="Verdana"/>
          <w:lang w:val="el-GR"/>
        </w:rPr>
        <w:tab/>
        <w:t xml:space="preserve">                            ΤΑ ΜΕΛΗ            </w:t>
      </w:r>
    </w:p>
    <w:p w14:paraId="1EDB5B9A" w14:textId="77777777" w:rsidR="0089653D" w:rsidRPr="00BE501F" w:rsidRDefault="0089653D" w:rsidP="0089653D">
      <w:pPr>
        <w:jc w:val="both"/>
        <w:rPr>
          <w:lang w:val="el-GR"/>
        </w:rPr>
      </w:pPr>
    </w:p>
    <w:p w14:paraId="6055D572" w14:textId="77777777" w:rsidR="0089653D" w:rsidRPr="00BE501F" w:rsidRDefault="0089653D" w:rsidP="0089653D">
      <w:pPr>
        <w:jc w:val="both"/>
        <w:rPr>
          <w:rFonts w:ascii="Verdana" w:hAnsi="Verdana" w:cs="Verdana"/>
          <w:lang w:val="el-GR"/>
        </w:rPr>
      </w:pPr>
      <w:r w:rsidRPr="00BE501F">
        <w:rPr>
          <w:rFonts w:ascii="Verdana" w:hAnsi="Verdana" w:cs="Verdana"/>
          <w:lang w:val="el-GR"/>
        </w:rPr>
        <w:tab/>
      </w:r>
      <w:r w:rsidRPr="00BE501F">
        <w:rPr>
          <w:rFonts w:ascii="Verdana" w:hAnsi="Verdana" w:cs="Verdana"/>
          <w:lang w:val="el-GR"/>
        </w:rPr>
        <w:tab/>
      </w:r>
      <w:r w:rsidRPr="00BE501F">
        <w:rPr>
          <w:rFonts w:ascii="Verdana" w:hAnsi="Verdana" w:cs="Verdana"/>
          <w:lang w:val="el-GR"/>
        </w:rPr>
        <w:tab/>
      </w:r>
    </w:p>
    <w:p w14:paraId="57EA6096" w14:textId="77777777" w:rsidR="0089653D" w:rsidRDefault="0089653D" w:rsidP="0089653D">
      <w:pPr>
        <w:spacing w:line="360" w:lineRule="auto"/>
        <w:jc w:val="both"/>
        <w:rPr>
          <w:lang w:val="el-GR"/>
        </w:rPr>
      </w:pPr>
      <w:proofErr w:type="spellStart"/>
      <w:r w:rsidRPr="00BE501F">
        <w:rPr>
          <w:rFonts w:ascii="Verdana" w:hAnsi="Verdana" w:cs="Verdana"/>
          <w:lang w:val="el-GR"/>
        </w:rPr>
        <w:t>Κασκαμπάνης</w:t>
      </w:r>
      <w:proofErr w:type="spellEnd"/>
      <w:r w:rsidRPr="00BE501F">
        <w:rPr>
          <w:rFonts w:ascii="Verdana" w:hAnsi="Verdana" w:cs="Verdana"/>
          <w:lang w:val="el-GR"/>
        </w:rPr>
        <w:t xml:space="preserve">  Δημή</w:t>
      </w:r>
      <w:r>
        <w:rPr>
          <w:rFonts w:ascii="Verdana" w:hAnsi="Verdana" w:cs="Verdana"/>
          <w:lang w:val="el-GR"/>
        </w:rPr>
        <w:t xml:space="preserve">τριος         </w:t>
      </w:r>
      <w:r w:rsidRPr="00BE501F">
        <w:rPr>
          <w:rFonts w:ascii="Verdana" w:hAnsi="Verdana" w:cs="Verdana"/>
          <w:lang w:val="el-GR"/>
        </w:rPr>
        <w:t xml:space="preserve"> </w:t>
      </w:r>
      <w:proofErr w:type="spellStart"/>
      <w:r w:rsidRPr="00BE501F">
        <w:rPr>
          <w:rFonts w:ascii="Verdana" w:hAnsi="Verdana" w:cs="Verdana"/>
          <w:lang w:val="el-GR"/>
        </w:rPr>
        <w:t>Τζιντζής</w:t>
      </w:r>
      <w:proofErr w:type="spellEnd"/>
      <w:r w:rsidRPr="00BE501F">
        <w:rPr>
          <w:rFonts w:ascii="Verdana" w:hAnsi="Verdana" w:cs="Verdana"/>
          <w:lang w:val="el-GR"/>
        </w:rPr>
        <w:t xml:space="preserve"> Σταμάτης </w:t>
      </w:r>
      <w:r>
        <w:rPr>
          <w:rFonts w:ascii="Verdana" w:hAnsi="Verdana" w:cs="Verdana"/>
          <w:lang w:val="el-GR"/>
        </w:rPr>
        <w:t xml:space="preserve"> </w:t>
      </w:r>
      <w:r w:rsidRPr="006F477D">
        <w:rPr>
          <w:rFonts w:ascii="Verdana" w:hAnsi="Verdana" w:cs="Verdana"/>
          <w:lang w:val="el-GR"/>
        </w:rPr>
        <w:t xml:space="preserve"> </w:t>
      </w:r>
      <w:r>
        <w:rPr>
          <w:rFonts w:ascii="Verdana" w:hAnsi="Verdana" w:cs="Verdana"/>
          <w:lang w:val="el-GR"/>
        </w:rPr>
        <w:t xml:space="preserve">   </w:t>
      </w:r>
      <w:r w:rsidRPr="00BE501F">
        <w:rPr>
          <w:rFonts w:ascii="Verdana" w:hAnsi="Verdana" w:cs="Verdana"/>
          <w:lang w:val="el-GR"/>
        </w:rPr>
        <w:t>Καπετανίδου Στυλιανή</w:t>
      </w:r>
    </w:p>
    <w:p w14:paraId="55884317" w14:textId="77777777" w:rsidR="0089653D" w:rsidRDefault="0089653D" w:rsidP="0089653D">
      <w:pPr>
        <w:spacing w:line="360" w:lineRule="auto"/>
        <w:jc w:val="both"/>
        <w:rPr>
          <w:lang w:val="el-GR"/>
        </w:rPr>
      </w:pPr>
    </w:p>
    <w:p w14:paraId="6782B912" w14:textId="77777777" w:rsidR="0089653D" w:rsidRPr="0008362D" w:rsidRDefault="0089653D" w:rsidP="0089653D">
      <w:pPr>
        <w:pStyle w:val="Web"/>
        <w:spacing w:before="0" w:after="0" w:line="360" w:lineRule="auto"/>
        <w:jc w:val="both"/>
        <w:rPr>
          <w:rFonts w:asciiTheme="minorHAnsi" w:hAnsiTheme="minorHAnsi" w:cs="Tahoma"/>
          <w:sz w:val="22"/>
          <w:szCs w:val="22"/>
        </w:rPr>
      </w:pPr>
      <w:r w:rsidRPr="0008362D">
        <w:rPr>
          <w:rFonts w:asciiTheme="minorHAnsi" w:hAnsiTheme="minorHAnsi" w:cs="Tahoma"/>
          <w:sz w:val="22"/>
          <w:szCs w:val="22"/>
        </w:rPr>
        <w:t>Η Οικονομική Επιτροπή αφού άκουσε την εισήγηση του Προέδρου και έλαβε υπόψη:</w:t>
      </w:r>
    </w:p>
    <w:p w14:paraId="1D02E113" w14:textId="77777777" w:rsidR="0089653D" w:rsidRPr="0008362D" w:rsidRDefault="0089653D" w:rsidP="0089653D">
      <w:pPr>
        <w:numPr>
          <w:ilvl w:val="0"/>
          <w:numId w:val="3"/>
        </w:numPr>
        <w:suppressAutoHyphens/>
        <w:spacing w:after="0" w:line="360" w:lineRule="auto"/>
        <w:jc w:val="both"/>
        <w:rPr>
          <w:rFonts w:cs="Tahoma"/>
          <w:lang w:val="el-GR"/>
        </w:rPr>
      </w:pPr>
      <w:r w:rsidRPr="0008362D">
        <w:rPr>
          <w:rFonts w:cs="Tahoma"/>
          <w:lang w:val="el-GR"/>
        </w:rPr>
        <w:lastRenderedPageBreak/>
        <w:t xml:space="preserve">Την απόφαση 209/2018 του Δ.Σ. </w:t>
      </w:r>
      <w:r w:rsidRPr="0008362D">
        <w:rPr>
          <w:rFonts w:eastAsia="Batang" w:cs="Tahoma"/>
          <w:bCs/>
          <w:vertAlign w:val="superscript"/>
          <w:lang w:val="el-GR"/>
        </w:rPr>
        <w:t>'</w:t>
      </w:r>
      <w:r w:rsidRPr="0008362D">
        <w:rPr>
          <w:rFonts w:eastAsia="Batang" w:cs="Tahoma"/>
          <w:lang w:val="el-GR"/>
        </w:rPr>
        <w:t xml:space="preserve">Περί αποδοχής ένταξης πράξης στο πρόγραμμα «ΦΙΛΟΔΗΜΟΣ ΙΙ» στο πλαίσιο της πρόσκλησης Ι «Προμήθεια μηχανημάτων έργου, οχημάτων ή/και συνοδευτικού εξοπλισμού και έγκριση διενέργειας της προμήθειας’’ </w:t>
      </w:r>
    </w:p>
    <w:p w14:paraId="12816135" w14:textId="77777777" w:rsidR="0089653D" w:rsidRPr="0008362D" w:rsidRDefault="0089653D" w:rsidP="0089653D">
      <w:pPr>
        <w:numPr>
          <w:ilvl w:val="0"/>
          <w:numId w:val="3"/>
        </w:numPr>
        <w:suppressAutoHyphens/>
        <w:spacing w:after="0" w:line="360" w:lineRule="auto"/>
        <w:jc w:val="both"/>
        <w:rPr>
          <w:rFonts w:cs="Tahoma"/>
          <w:lang w:val="el-GR"/>
        </w:rPr>
      </w:pPr>
      <w:r w:rsidRPr="0008362D">
        <w:rPr>
          <w:rFonts w:cs="Tahoma"/>
          <w:lang w:val="el-GR"/>
        </w:rPr>
        <w:t xml:space="preserve">Την απόφαση 49/2019  της Οικονομικής Επιτροπής περί έγκρισης τεχνικών προδιαγραφών και καθορισμού των όρων διαγωνισμού για την ‘’Προμήθεια ενός 4Χ4 φορτηγού μονής καμπίνας’’ </w:t>
      </w:r>
    </w:p>
    <w:p w14:paraId="087AF6CA" w14:textId="77777777" w:rsidR="0089653D" w:rsidRPr="0008362D" w:rsidRDefault="0089653D" w:rsidP="0089653D">
      <w:pPr>
        <w:numPr>
          <w:ilvl w:val="0"/>
          <w:numId w:val="3"/>
        </w:numPr>
        <w:suppressAutoHyphens/>
        <w:spacing w:after="0" w:line="360" w:lineRule="auto"/>
        <w:jc w:val="both"/>
        <w:rPr>
          <w:rFonts w:cs="Tahoma"/>
          <w:lang w:val="el-GR"/>
        </w:rPr>
      </w:pPr>
      <w:r w:rsidRPr="0008362D">
        <w:rPr>
          <w:rFonts w:cs="Tahoma"/>
          <w:lang w:val="el-GR"/>
        </w:rPr>
        <w:t xml:space="preserve">Την </w:t>
      </w:r>
      <w:proofErr w:type="spellStart"/>
      <w:r w:rsidRPr="0008362D">
        <w:rPr>
          <w:rFonts w:cs="Tahoma"/>
          <w:lang w:val="el-GR"/>
        </w:rPr>
        <w:t>υπ.αρ</w:t>
      </w:r>
      <w:proofErr w:type="spellEnd"/>
      <w:r w:rsidRPr="0008362D">
        <w:rPr>
          <w:rFonts w:cs="Tahoma"/>
          <w:lang w:val="el-GR"/>
        </w:rPr>
        <w:t>. 5679/11-11-2019 διακήρυξη</w:t>
      </w:r>
    </w:p>
    <w:p w14:paraId="705A5043" w14:textId="77777777" w:rsidR="0089653D" w:rsidRPr="0008362D" w:rsidRDefault="0089653D" w:rsidP="0089653D">
      <w:pPr>
        <w:numPr>
          <w:ilvl w:val="0"/>
          <w:numId w:val="3"/>
        </w:numPr>
        <w:suppressAutoHyphens/>
        <w:spacing w:after="0" w:line="360" w:lineRule="auto"/>
        <w:jc w:val="both"/>
        <w:rPr>
          <w:rFonts w:cs="Tahoma"/>
          <w:lang w:val="el-GR"/>
        </w:rPr>
      </w:pPr>
      <w:r w:rsidRPr="0008362D">
        <w:rPr>
          <w:rFonts w:cs="Tahoma"/>
          <w:lang w:val="el-GR"/>
        </w:rPr>
        <w:t xml:space="preserve">Την απόφαση 138/2019 της Οικονομικής Επιτροπής Περί συγκρότησης επιτροπής διαγωνισμού και επιτροπής ενστάσεων για την διενέργεια ανοικτού διαγωνισμού για την «Προμήθεια ενός 4Χ4 φορτηγού μονής καμπίνας’’,  σύμφωνα με τις διατάξεις του άρθρου 221 το Ν.4412/2016 </w:t>
      </w:r>
    </w:p>
    <w:p w14:paraId="53C612F9" w14:textId="77777777" w:rsidR="0089653D" w:rsidRPr="0008362D" w:rsidRDefault="0089653D" w:rsidP="0089653D">
      <w:pPr>
        <w:pStyle w:val="Web"/>
        <w:numPr>
          <w:ilvl w:val="0"/>
          <w:numId w:val="3"/>
        </w:numPr>
        <w:spacing w:before="0" w:after="0" w:line="360" w:lineRule="auto"/>
        <w:ind w:right="28"/>
        <w:jc w:val="both"/>
        <w:rPr>
          <w:rFonts w:asciiTheme="minorHAnsi" w:hAnsiTheme="minorHAnsi" w:cs="Tahoma"/>
          <w:sz w:val="22"/>
          <w:szCs w:val="22"/>
        </w:rPr>
      </w:pPr>
      <w:r w:rsidRPr="0008362D">
        <w:rPr>
          <w:rFonts w:asciiTheme="minorHAnsi" w:hAnsiTheme="minorHAnsi" w:cs="Tahoma"/>
          <w:bCs/>
          <w:sz w:val="22"/>
          <w:szCs w:val="22"/>
        </w:rPr>
        <w:t xml:space="preserve">Το υπ. </w:t>
      </w:r>
      <w:proofErr w:type="spellStart"/>
      <w:r w:rsidRPr="0008362D">
        <w:rPr>
          <w:rFonts w:asciiTheme="minorHAnsi" w:hAnsiTheme="minorHAnsi" w:cs="Tahoma"/>
          <w:bCs/>
          <w:sz w:val="22"/>
          <w:szCs w:val="22"/>
        </w:rPr>
        <w:t>αριθμ</w:t>
      </w:r>
      <w:proofErr w:type="spellEnd"/>
      <w:r w:rsidRPr="0008362D">
        <w:rPr>
          <w:rFonts w:asciiTheme="minorHAnsi" w:hAnsiTheme="minorHAnsi" w:cs="Tahoma"/>
          <w:bCs/>
          <w:sz w:val="22"/>
          <w:szCs w:val="22"/>
        </w:rPr>
        <w:t>. 275/20-01-2020 1</w:t>
      </w:r>
      <w:r w:rsidRPr="0008362D">
        <w:rPr>
          <w:rFonts w:asciiTheme="minorHAnsi" w:hAnsiTheme="minorHAnsi" w:cs="Tahoma"/>
          <w:bCs/>
          <w:sz w:val="22"/>
          <w:szCs w:val="22"/>
          <w:vertAlign w:val="superscript"/>
        </w:rPr>
        <w:t>ο</w:t>
      </w:r>
      <w:r w:rsidRPr="0008362D">
        <w:rPr>
          <w:rFonts w:asciiTheme="minorHAnsi" w:hAnsiTheme="minorHAnsi" w:cs="Tahoma"/>
          <w:bCs/>
          <w:sz w:val="22"/>
          <w:szCs w:val="22"/>
        </w:rPr>
        <w:t xml:space="preserve"> πρακτικό της Επιτροπής Διαγωνισμού </w:t>
      </w:r>
    </w:p>
    <w:p w14:paraId="70D2C561" w14:textId="77777777" w:rsidR="0089653D" w:rsidRPr="0008362D" w:rsidRDefault="0089653D" w:rsidP="0089653D">
      <w:pPr>
        <w:numPr>
          <w:ilvl w:val="0"/>
          <w:numId w:val="3"/>
        </w:numPr>
        <w:suppressAutoHyphens/>
        <w:spacing w:after="0" w:line="360" w:lineRule="auto"/>
        <w:jc w:val="both"/>
        <w:rPr>
          <w:rFonts w:cs="Tahoma"/>
          <w:lang w:val="el-GR"/>
        </w:rPr>
      </w:pPr>
      <w:r w:rsidRPr="0008362D">
        <w:rPr>
          <w:rFonts w:cs="Tahoma"/>
          <w:lang w:val="el-GR"/>
        </w:rPr>
        <w:t>Τις διατάξεις του άρθρου 72 παρ.1δ του Ν.3852/2010</w:t>
      </w:r>
    </w:p>
    <w:p w14:paraId="60EAFBCB" w14:textId="77777777" w:rsidR="0089653D" w:rsidRPr="0008362D" w:rsidRDefault="0089653D" w:rsidP="0089653D">
      <w:pPr>
        <w:pStyle w:val="Web"/>
        <w:spacing w:before="0" w:after="0" w:line="360" w:lineRule="auto"/>
        <w:ind w:left="360"/>
        <w:jc w:val="both"/>
        <w:rPr>
          <w:rFonts w:asciiTheme="minorHAnsi" w:hAnsiTheme="minorHAnsi" w:cs="Tahoma"/>
          <w:sz w:val="22"/>
          <w:szCs w:val="22"/>
        </w:rPr>
      </w:pPr>
      <w:r w:rsidRPr="0008362D">
        <w:rPr>
          <w:rFonts w:asciiTheme="minorHAnsi" w:hAnsiTheme="minorHAnsi" w:cs="Tahoma"/>
          <w:sz w:val="22"/>
          <w:szCs w:val="22"/>
        </w:rPr>
        <w:t>και κατόπιν διαλογικής συζήτησης,</w:t>
      </w:r>
    </w:p>
    <w:p w14:paraId="31CA87C5" w14:textId="77777777" w:rsidR="0089653D" w:rsidRPr="0008362D" w:rsidRDefault="0089653D" w:rsidP="0089653D">
      <w:pPr>
        <w:pStyle w:val="Web"/>
        <w:spacing w:before="0" w:after="0" w:line="360" w:lineRule="auto"/>
        <w:jc w:val="both"/>
        <w:rPr>
          <w:rFonts w:asciiTheme="minorHAnsi" w:hAnsiTheme="minorHAnsi" w:cs="Tahoma"/>
          <w:b/>
          <w:bCs/>
          <w:sz w:val="22"/>
          <w:szCs w:val="22"/>
        </w:rPr>
      </w:pPr>
    </w:p>
    <w:p w14:paraId="41C74F0F" w14:textId="77777777" w:rsidR="0089653D" w:rsidRPr="0008362D" w:rsidRDefault="0089653D" w:rsidP="0089653D">
      <w:pPr>
        <w:suppressAutoHyphens/>
        <w:spacing w:after="0" w:line="360" w:lineRule="auto"/>
        <w:ind w:right="-23"/>
        <w:jc w:val="both"/>
        <w:rPr>
          <w:rFonts w:eastAsia="Times New Roman" w:cs="Tahoma"/>
          <w:color w:val="1C1C1C"/>
          <w:lang w:val="el-GR" w:eastAsia="ar-SA"/>
        </w:rPr>
      </w:pPr>
      <w:r w:rsidRPr="0008362D">
        <w:rPr>
          <w:rFonts w:eastAsia="Times New Roman" w:cs="Tahoma"/>
          <w:color w:val="1C1C1C"/>
          <w:lang w:val="el-GR" w:eastAsia="ar-SA"/>
        </w:rPr>
        <w:t>Η Οικονομική Επιτροπή αφού άκουσε την εισήγηση του Προέδρου της Οικονομικής και με την απόλυτη πλειοψηφία του συνολικού αριθμού των μελών της καθώς τα τέσσερα (4) παρόντα μέλη ψήφισαν υπέρ,</w:t>
      </w:r>
    </w:p>
    <w:p w14:paraId="1630B8A9" w14:textId="77777777" w:rsidR="0089653D" w:rsidRPr="00F61CDB" w:rsidRDefault="0089653D" w:rsidP="0089653D">
      <w:pPr>
        <w:suppressAutoHyphens/>
        <w:spacing w:after="0" w:line="360" w:lineRule="auto"/>
        <w:ind w:right="-23"/>
        <w:jc w:val="both"/>
        <w:rPr>
          <w:rFonts w:eastAsia="Times New Roman" w:cs="Tahoma"/>
          <w:color w:val="1C1C1C"/>
          <w:lang w:val="el-GR" w:eastAsia="ar-SA"/>
        </w:rPr>
      </w:pPr>
      <w:r w:rsidRPr="00F61CDB">
        <w:rPr>
          <w:rFonts w:eastAsia="Times New Roman" w:cs="Tahoma"/>
          <w:color w:val="1C1C1C"/>
          <w:lang w:val="el-GR" w:eastAsia="ar-SA"/>
        </w:rPr>
        <w:t xml:space="preserve">                                                  </w:t>
      </w:r>
    </w:p>
    <w:p w14:paraId="6628E670" w14:textId="77777777" w:rsidR="0089653D" w:rsidRPr="00AF7DBA" w:rsidRDefault="0089653D" w:rsidP="0089653D">
      <w:pPr>
        <w:suppressAutoHyphens/>
        <w:spacing w:after="0" w:line="360" w:lineRule="auto"/>
        <w:ind w:right="-23"/>
        <w:jc w:val="center"/>
        <w:rPr>
          <w:rFonts w:eastAsia="Times New Roman" w:cs="Tahoma"/>
          <w:b/>
          <w:color w:val="1C1C1C"/>
          <w:sz w:val="24"/>
          <w:szCs w:val="24"/>
          <w:lang w:val="el-GR" w:eastAsia="ar-SA"/>
        </w:rPr>
      </w:pPr>
      <w:r w:rsidRPr="00AF7DBA">
        <w:rPr>
          <w:rFonts w:eastAsia="Times New Roman" w:cs="Tahoma"/>
          <w:b/>
          <w:color w:val="1C1C1C"/>
          <w:sz w:val="24"/>
          <w:szCs w:val="24"/>
          <w:lang w:val="el-GR" w:eastAsia="ar-SA"/>
        </w:rPr>
        <w:t>ΑΠΟΦΑΣΙΖΕΙ ΟΜΟΦΩΝΑ</w:t>
      </w:r>
    </w:p>
    <w:p w14:paraId="4A1D359F" w14:textId="77777777" w:rsidR="0089653D" w:rsidRDefault="0089653D" w:rsidP="0089653D">
      <w:pPr>
        <w:widowControl w:val="0"/>
        <w:spacing w:line="360" w:lineRule="auto"/>
        <w:ind w:right="-58"/>
        <w:jc w:val="both"/>
        <w:rPr>
          <w:lang w:val="el-GR"/>
        </w:rPr>
      </w:pPr>
      <w:r>
        <w:rPr>
          <w:lang w:val="el-GR"/>
        </w:rPr>
        <w:t xml:space="preserve">Α. Εγκρίνει το πρακτικό </w:t>
      </w:r>
      <w:proofErr w:type="spellStart"/>
      <w:r>
        <w:rPr>
          <w:lang w:val="el-GR"/>
        </w:rPr>
        <w:t>Νο</w:t>
      </w:r>
      <w:proofErr w:type="spellEnd"/>
      <w:r>
        <w:rPr>
          <w:lang w:val="el-GR"/>
        </w:rPr>
        <w:t xml:space="preserve"> 1 της Επιτροπής Διαγωνισμού με </w:t>
      </w:r>
      <w:proofErr w:type="spellStart"/>
      <w:r>
        <w:rPr>
          <w:lang w:val="el-GR"/>
        </w:rPr>
        <w:t>αρ</w:t>
      </w:r>
      <w:proofErr w:type="spellEnd"/>
      <w:r>
        <w:rPr>
          <w:lang w:val="el-GR"/>
        </w:rPr>
        <w:t xml:space="preserve">. </w:t>
      </w:r>
      <w:proofErr w:type="spellStart"/>
      <w:r>
        <w:rPr>
          <w:lang w:val="el-GR"/>
        </w:rPr>
        <w:t>πρωτ</w:t>
      </w:r>
      <w:proofErr w:type="spellEnd"/>
      <w:r>
        <w:rPr>
          <w:lang w:val="el-GR"/>
        </w:rPr>
        <w:t xml:space="preserve">. 275/20-01-2020 για την Προμήθεια </w:t>
      </w:r>
      <w:r w:rsidRPr="0008362D">
        <w:rPr>
          <w:rFonts w:cs="Tahoma"/>
          <w:lang w:val="el-GR"/>
        </w:rPr>
        <w:t>ενός 4Χ4 φορτηγού μονής καμπίνας</w:t>
      </w:r>
      <w:r>
        <w:rPr>
          <w:lang w:val="el-GR"/>
        </w:rPr>
        <w:t>.</w:t>
      </w:r>
    </w:p>
    <w:p w14:paraId="5D9EF3EB" w14:textId="77777777" w:rsidR="0089653D" w:rsidRDefault="0089653D" w:rsidP="0089653D">
      <w:pPr>
        <w:widowControl w:val="0"/>
        <w:spacing w:line="360" w:lineRule="auto"/>
        <w:ind w:right="-58"/>
        <w:jc w:val="both"/>
        <w:rPr>
          <w:lang w:val="el-GR"/>
        </w:rPr>
      </w:pPr>
      <w:r>
        <w:rPr>
          <w:lang w:val="el-GR"/>
        </w:rPr>
        <w:t xml:space="preserve">Β. Κηρύσσει άγονο τον διαγωνισμό που διεξήχθη με την υπ. </w:t>
      </w:r>
      <w:proofErr w:type="spellStart"/>
      <w:r>
        <w:rPr>
          <w:lang w:val="el-GR"/>
        </w:rPr>
        <w:t>αρ</w:t>
      </w:r>
      <w:proofErr w:type="spellEnd"/>
      <w:r>
        <w:rPr>
          <w:lang w:val="el-GR"/>
        </w:rPr>
        <w:t>. 5679/11-11-2019 διακήρυξη για τους λόγους που αναφέρονται στο 275/20-01-2020 Πρακτικό της Επιτροπής Διαγωνισμού.</w:t>
      </w:r>
    </w:p>
    <w:p w14:paraId="36007270" w14:textId="77777777" w:rsidR="0089653D" w:rsidRDefault="0089653D" w:rsidP="0089653D">
      <w:pPr>
        <w:widowControl w:val="0"/>
        <w:spacing w:line="360" w:lineRule="auto"/>
        <w:ind w:right="-58"/>
        <w:jc w:val="both"/>
        <w:rPr>
          <w:lang w:val="el-GR"/>
        </w:rPr>
      </w:pPr>
      <w:r>
        <w:rPr>
          <w:lang w:val="el-GR"/>
        </w:rPr>
        <w:t>Γ. Εγκρίνει την επανάληψη του διαγωνισμού  ‘’</w:t>
      </w:r>
      <w:r w:rsidRPr="0008362D">
        <w:rPr>
          <w:rFonts w:cs="Tahoma"/>
          <w:lang w:val="el-GR"/>
        </w:rPr>
        <w:t>Προμήθεια ενός 4Χ4 φορτηγού μονής καμπίνας</w:t>
      </w:r>
      <w:r>
        <w:rPr>
          <w:rFonts w:cs="Tahoma"/>
          <w:lang w:val="el-GR"/>
        </w:rPr>
        <w:t>’</w:t>
      </w:r>
      <w:r w:rsidRPr="0008362D">
        <w:rPr>
          <w:rFonts w:cs="Tahoma"/>
          <w:lang w:val="el-GR"/>
        </w:rPr>
        <w:t>’</w:t>
      </w:r>
      <w:r>
        <w:rPr>
          <w:rFonts w:cs="Tahoma"/>
          <w:lang w:val="el-GR"/>
        </w:rPr>
        <w:t xml:space="preserve"> </w:t>
      </w:r>
      <w:r>
        <w:rPr>
          <w:lang w:val="el-GR"/>
        </w:rPr>
        <w:t>με τους ίδιους όρους όπως αυτοί εγκρίθηκαν με την 49/2019 Απόφαση της Οικονομικής Επιτροπής</w:t>
      </w:r>
    </w:p>
    <w:p w14:paraId="4A32F406" w14:textId="77777777" w:rsidR="0089653D" w:rsidRDefault="0089653D" w:rsidP="0089653D">
      <w:pPr>
        <w:widowControl w:val="0"/>
        <w:spacing w:line="360" w:lineRule="auto"/>
        <w:ind w:right="-58"/>
        <w:jc w:val="both"/>
        <w:rPr>
          <w:lang w:val="el-GR"/>
        </w:rPr>
      </w:pPr>
      <w:r>
        <w:rPr>
          <w:lang w:val="el-GR"/>
        </w:rPr>
        <w:t>Δ. Εγκρίνει την επανάληψη του διαγωνισμού ‘’</w:t>
      </w:r>
      <w:r w:rsidRPr="0008362D">
        <w:rPr>
          <w:rFonts w:cs="Tahoma"/>
          <w:lang w:val="el-GR"/>
        </w:rPr>
        <w:t xml:space="preserve">Προμήθεια ενός </w:t>
      </w:r>
      <w:r>
        <w:rPr>
          <w:rFonts w:cs="Tahoma"/>
          <w:lang w:val="el-GR"/>
        </w:rPr>
        <w:t>4Χ4 φορτηγού μονής καμπίνας’’</w:t>
      </w:r>
      <w:r>
        <w:rPr>
          <w:lang w:val="el-GR"/>
        </w:rPr>
        <w:t xml:space="preserve"> με γνωμοδοτικά όργανα – Επιτροπή διαγωνισμού και Επιτροπή ενστάσεων όπως έχουν οριστεί με την 138/2019 απόφαση της Οικονομικής Επιτροπής</w:t>
      </w:r>
    </w:p>
    <w:p w14:paraId="48F51BA9" w14:textId="1FC87302" w:rsidR="0089653D" w:rsidRDefault="0089653D">
      <w:pPr>
        <w:rPr>
          <w:lang w:val="el-GR"/>
        </w:rPr>
      </w:pPr>
    </w:p>
    <w:p w14:paraId="67F0CB9F" w14:textId="1BC07FEF" w:rsidR="0089653D" w:rsidRDefault="0089653D">
      <w:pPr>
        <w:rPr>
          <w:lang w:val="el-GR"/>
        </w:rPr>
      </w:pPr>
    </w:p>
    <w:p w14:paraId="42F8C040" w14:textId="5BF43B94" w:rsidR="0089653D" w:rsidRDefault="0089653D">
      <w:pPr>
        <w:rPr>
          <w:lang w:val="el-GR"/>
        </w:rPr>
      </w:pPr>
    </w:p>
    <w:p w14:paraId="439E7EEC" w14:textId="3277FBA0" w:rsidR="0089653D" w:rsidRDefault="0089653D">
      <w:pPr>
        <w:rPr>
          <w:lang w:val="el-GR"/>
        </w:rPr>
      </w:pPr>
    </w:p>
    <w:p w14:paraId="46072DB5" w14:textId="77777777" w:rsidR="0089653D" w:rsidRP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b/>
          <w:color w:val="111111"/>
          <w:sz w:val="24"/>
          <w:szCs w:val="24"/>
          <w:lang w:val="el-GR" w:eastAsia="ar-SA"/>
        </w:rPr>
      </w:pPr>
      <w:r w:rsidRPr="0089653D">
        <w:rPr>
          <w:rFonts w:ascii="Verdana" w:eastAsia="Times New Roman" w:hAnsi="Verdana" w:cs="Arial"/>
          <w:b/>
          <w:sz w:val="24"/>
          <w:szCs w:val="24"/>
          <w:lang w:val="el-GR" w:eastAsia="ar-SA"/>
        </w:rPr>
        <w:t xml:space="preserve">ΕΛΛΗΝΙΚΗ ΔΗΜΟΚΡΑΤΙΑ                                 </w:t>
      </w:r>
    </w:p>
    <w:p w14:paraId="1C714974" w14:textId="77777777" w:rsidR="0089653D" w:rsidRPr="0089653D" w:rsidRDefault="0089653D" w:rsidP="0089653D">
      <w:pPr>
        <w:tabs>
          <w:tab w:val="left" w:pos="2925"/>
        </w:tabs>
        <w:suppressAutoHyphens/>
        <w:spacing w:after="0" w:line="240" w:lineRule="auto"/>
        <w:rPr>
          <w:rFonts w:ascii="Verdana" w:eastAsia="Times New Roman" w:hAnsi="Verdana" w:cs="Arial"/>
          <w:b/>
          <w:sz w:val="24"/>
          <w:szCs w:val="24"/>
          <w:lang w:val="el-GR" w:eastAsia="ar-SA"/>
        </w:rPr>
      </w:pPr>
      <w:r w:rsidRPr="0089653D">
        <w:rPr>
          <w:rFonts w:ascii="Verdana" w:eastAsia="Times New Roman" w:hAnsi="Verdana" w:cs="Arial"/>
          <w:b/>
          <w:color w:val="111111"/>
          <w:sz w:val="24"/>
          <w:szCs w:val="24"/>
          <w:lang w:val="el-GR" w:eastAsia="ar-SA"/>
        </w:rPr>
        <w:t>ΔΗΜΟΣ ΣΑΜΟΘΡΑΚΗΣ</w:t>
      </w:r>
      <w:r w:rsidRPr="0089653D">
        <w:rPr>
          <w:rFonts w:ascii="Verdana" w:eastAsia="Times New Roman" w:hAnsi="Verdana" w:cs="Arial"/>
          <w:b/>
          <w:color w:val="111111"/>
          <w:sz w:val="24"/>
          <w:szCs w:val="24"/>
          <w:lang w:val="el-GR" w:eastAsia="ar-SA"/>
        </w:rPr>
        <w:tab/>
        <w:t xml:space="preserve">                 </w:t>
      </w:r>
      <w:r w:rsidRPr="0089653D">
        <w:rPr>
          <w:rFonts w:ascii="Times New Roman" w:eastAsia="Times New Roman" w:hAnsi="Times New Roman" w:cs="Times New Roman"/>
          <w:b/>
          <w:bCs/>
          <w:sz w:val="24"/>
          <w:szCs w:val="24"/>
          <w:lang w:val="el-GR" w:eastAsia="ar-SA"/>
        </w:rPr>
        <w:t xml:space="preserve">ΑΔΑ: </w:t>
      </w:r>
      <w:r w:rsidRPr="0089653D">
        <w:rPr>
          <w:rFonts w:ascii="Times New Roman" w:eastAsia="Times New Roman" w:hAnsi="Times New Roman" w:cs="Times New Roman"/>
          <w:b/>
          <w:sz w:val="24"/>
          <w:szCs w:val="24"/>
          <w:lang w:val="el-GR" w:eastAsia="ar-SA"/>
        </w:rPr>
        <w:t>6ΗΚΙΩ1Λ-ΑΥ2</w:t>
      </w:r>
    </w:p>
    <w:p w14:paraId="411BB2AB" w14:textId="77777777" w:rsidR="0089653D" w:rsidRPr="0089653D" w:rsidRDefault="0089653D" w:rsidP="0089653D">
      <w:pPr>
        <w:tabs>
          <w:tab w:val="left" w:pos="2925"/>
        </w:tabs>
        <w:suppressAutoHyphens/>
        <w:spacing w:after="0" w:line="240" w:lineRule="auto"/>
        <w:rPr>
          <w:rFonts w:ascii="Verdana" w:eastAsia="Times New Roman" w:hAnsi="Verdana" w:cs="Arial"/>
          <w:color w:val="C00000"/>
          <w:sz w:val="24"/>
          <w:szCs w:val="24"/>
          <w:lang w:val="el-GR" w:eastAsia="ar-SA"/>
        </w:rPr>
      </w:pPr>
      <w:r w:rsidRPr="0089653D">
        <w:rPr>
          <w:rFonts w:ascii="Verdana" w:eastAsia="Times New Roman" w:hAnsi="Verdana" w:cs="Arial"/>
          <w:b/>
          <w:sz w:val="24"/>
          <w:szCs w:val="24"/>
          <w:lang w:eastAsia="ar-SA"/>
        </w:rPr>
        <w:t>A</w:t>
      </w:r>
      <w:r w:rsidRPr="0089653D">
        <w:rPr>
          <w:rFonts w:ascii="Verdana" w:eastAsia="Times New Roman" w:hAnsi="Verdana" w:cs="Arial"/>
          <w:b/>
          <w:sz w:val="24"/>
          <w:szCs w:val="24"/>
          <w:lang w:val="el-GR" w:eastAsia="ar-SA"/>
        </w:rPr>
        <w:t>ρ. Πρωτ:.1008/27-2-2020</w:t>
      </w:r>
      <w:r w:rsidRPr="0089653D">
        <w:rPr>
          <w:rFonts w:ascii="Verdana" w:eastAsia="Times New Roman" w:hAnsi="Verdana" w:cs="Times New Roman"/>
          <w:b/>
          <w:bCs/>
          <w:sz w:val="24"/>
          <w:szCs w:val="24"/>
          <w:lang w:val="el-GR" w:eastAsia="ar-SA"/>
        </w:rPr>
        <w:t xml:space="preserve">                                           </w:t>
      </w:r>
    </w:p>
    <w:p w14:paraId="5EA2278E" w14:textId="77777777" w:rsidR="0089653D" w:rsidRPr="0089653D" w:rsidRDefault="0089653D" w:rsidP="0089653D">
      <w:pPr>
        <w:keepNext/>
        <w:tabs>
          <w:tab w:val="num" w:pos="0"/>
        </w:tabs>
        <w:suppressAutoHyphens/>
        <w:spacing w:after="0" w:line="240" w:lineRule="auto"/>
        <w:ind w:left="432" w:hanging="432"/>
        <w:jc w:val="both"/>
        <w:outlineLvl w:val="0"/>
        <w:rPr>
          <w:rFonts w:ascii="Verdana" w:eastAsia="Times New Roman" w:hAnsi="Verdana" w:cs="Arial"/>
          <w:sz w:val="24"/>
          <w:szCs w:val="24"/>
          <w:lang w:val="el-GR" w:eastAsia="ar-SA"/>
        </w:rPr>
      </w:pPr>
    </w:p>
    <w:p w14:paraId="0DD45FD6" w14:textId="77777777" w:rsidR="0089653D" w:rsidRPr="0089653D" w:rsidRDefault="0089653D" w:rsidP="0089653D">
      <w:pPr>
        <w:suppressAutoHyphens/>
        <w:spacing w:after="0" w:line="240" w:lineRule="auto"/>
        <w:rPr>
          <w:rFonts w:ascii="Verdana" w:eastAsia="Times New Roman" w:hAnsi="Verdana" w:cs="Arial"/>
          <w:sz w:val="24"/>
          <w:szCs w:val="24"/>
          <w:lang w:val="el-GR" w:eastAsia="ar-SA"/>
        </w:rPr>
      </w:pPr>
    </w:p>
    <w:p w14:paraId="276D41C7" w14:textId="77777777" w:rsidR="0089653D" w:rsidRPr="0089653D" w:rsidRDefault="0089653D" w:rsidP="0089653D">
      <w:pPr>
        <w:suppressAutoHyphens/>
        <w:spacing w:after="0" w:line="360" w:lineRule="auto"/>
        <w:jc w:val="center"/>
        <w:rPr>
          <w:rFonts w:ascii="Verdana" w:eastAsia="Times New Roman" w:hAnsi="Verdana" w:cs="Arial"/>
          <w:b/>
          <w:sz w:val="24"/>
          <w:szCs w:val="24"/>
          <w:lang w:val="el-GR" w:eastAsia="ar-SA"/>
        </w:rPr>
      </w:pPr>
    </w:p>
    <w:p w14:paraId="25812924" w14:textId="77777777" w:rsidR="0089653D" w:rsidRPr="0089653D" w:rsidRDefault="0089653D" w:rsidP="0089653D">
      <w:pPr>
        <w:suppressAutoHyphens/>
        <w:autoSpaceDE w:val="0"/>
        <w:spacing w:after="0" w:line="360" w:lineRule="auto"/>
        <w:jc w:val="center"/>
        <w:rPr>
          <w:rFonts w:ascii="Verdana" w:eastAsia="Times New Roman" w:hAnsi="Verdana" w:cs="Verdana"/>
          <w:b/>
          <w:bCs/>
          <w:sz w:val="24"/>
          <w:szCs w:val="24"/>
          <w:lang w:val="el-GR" w:eastAsia="ar-SA"/>
        </w:rPr>
      </w:pPr>
      <w:r w:rsidRPr="0089653D">
        <w:rPr>
          <w:rFonts w:ascii="Verdana" w:eastAsia="Times New Roman" w:hAnsi="Verdana" w:cs="Verdana"/>
          <w:b/>
          <w:bCs/>
          <w:sz w:val="24"/>
          <w:szCs w:val="24"/>
          <w:lang w:val="el-GR" w:eastAsia="ar-SA"/>
        </w:rPr>
        <w:t>ΑΠΟΣΠΑΣΜΑ</w:t>
      </w:r>
    </w:p>
    <w:p w14:paraId="6714063E" w14:textId="77777777" w:rsidR="0089653D" w:rsidRPr="0089653D" w:rsidRDefault="0089653D" w:rsidP="0089653D">
      <w:pPr>
        <w:suppressAutoHyphens/>
        <w:autoSpaceDE w:val="0"/>
        <w:spacing w:after="0" w:line="360" w:lineRule="auto"/>
        <w:ind w:right="-99"/>
        <w:jc w:val="center"/>
        <w:rPr>
          <w:rFonts w:ascii="Verdana" w:eastAsia="Times New Roman" w:hAnsi="Verdana" w:cs="Verdana"/>
          <w:sz w:val="24"/>
          <w:szCs w:val="24"/>
          <w:lang w:val="el-GR" w:eastAsia="ar-SA"/>
        </w:rPr>
      </w:pPr>
      <w:r w:rsidRPr="0089653D">
        <w:rPr>
          <w:rFonts w:ascii="Verdana" w:eastAsia="Times New Roman" w:hAnsi="Verdana" w:cs="Verdana"/>
          <w:b/>
          <w:bCs/>
          <w:sz w:val="24"/>
          <w:szCs w:val="24"/>
          <w:lang w:val="el-GR" w:eastAsia="ar-SA"/>
        </w:rPr>
        <w:t>Από το Πρακτικό 2/31-1-2020 της συνεδρίασης της Οικονομικής επιτροπής του Δήμου Σαμοθράκης</w:t>
      </w:r>
    </w:p>
    <w:p w14:paraId="06407343" w14:textId="77777777" w:rsidR="0089653D" w:rsidRPr="0089653D" w:rsidRDefault="0089653D" w:rsidP="0089653D">
      <w:pPr>
        <w:suppressAutoHyphens/>
        <w:autoSpaceDE w:val="0"/>
        <w:spacing w:after="0" w:line="240" w:lineRule="auto"/>
        <w:rPr>
          <w:rFonts w:ascii="Verdana" w:eastAsia="Times New Roman" w:hAnsi="Verdana" w:cs="Verdana"/>
          <w:sz w:val="24"/>
          <w:szCs w:val="24"/>
          <w:lang w:val="el-GR" w:eastAsia="ar-SA"/>
        </w:rPr>
      </w:pPr>
    </w:p>
    <w:p w14:paraId="719272AE" w14:textId="77777777" w:rsidR="0089653D" w:rsidRPr="0089653D" w:rsidRDefault="0089653D" w:rsidP="0089653D">
      <w:pPr>
        <w:keepNext/>
        <w:suppressAutoHyphens/>
        <w:autoSpaceDE w:val="0"/>
        <w:spacing w:after="0" w:line="360" w:lineRule="auto"/>
        <w:ind w:right="-99"/>
        <w:rPr>
          <w:rFonts w:ascii="Verdana" w:eastAsia="Times New Roman" w:hAnsi="Verdana" w:cs="Verdana"/>
          <w:sz w:val="24"/>
          <w:szCs w:val="24"/>
          <w:lang w:val="el-GR" w:eastAsia="ar-SA"/>
        </w:rPr>
      </w:pPr>
    </w:p>
    <w:p w14:paraId="1A4676E6" w14:textId="77777777" w:rsidR="0089653D" w:rsidRPr="0089653D" w:rsidRDefault="0089653D" w:rsidP="0089653D">
      <w:pPr>
        <w:suppressAutoHyphens/>
        <w:autoSpaceDE w:val="0"/>
        <w:spacing w:after="0" w:line="360" w:lineRule="auto"/>
        <w:ind w:right="-99" w:firstLine="720"/>
        <w:jc w:val="both"/>
        <w:rPr>
          <w:rFonts w:ascii="Verdana" w:eastAsia="Times New Roman" w:hAnsi="Verdana" w:cs="Verdana"/>
          <w:sz w:val="24"/>
          <w:szCs w:val="24"/>
          <w:lang w:val="el-GR" w:eastAsia="ar-SA"/>
        </w:rPr>
      </w:pPr>
      <w:r w:rsidRPr="0089653D">
        <w:rPr>
          <w:rFonts w:ascii="Verdana" w:eastAsia="Times New Roman" w:hAnsi="Verdana" w:cs="Verdana"/>
          <w:sz w:val="24"/>
          <w:szCs w:val="24"/>
          <w:lang w:val="el-GR" w:eastAsia="ar-SA"/>
        </w:rPr>
        <w:t xml:space="preserve">Στη Σαμοθράκη, σήμερα Παρασκευή 31-1-2020  και ώρα 14:30 στο Δημοτικό Κατάστημα του Δήμου  Σαμοθράκης συνήλθε σε τακτική συνεδρίαση η Οικονομική Επιτροπή ,  ύστερα από την 370/27-1-2020  πρόσκληση του Προέδρου, που επιδόθηκε νόμιμα με αποδεικτικό στους συμβούλους, σύμφωνα με το άρθρο 75 του Ν.3852/10. </w:t>
      </w:r>
    </w:p>
    <w:p w14:paraId="1C4C086F" w14:textId="77777777" w:rsidR="0089653D" w:rsidRPr="0089653D" w:rsidRDefault="0089653D" w:rsidP="0089653D">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p>
    <w:p w14:paraId="2BEC4A9D" w14:textId="77777777" w:rsidR="0089653D" w:rsidRPr="0089653D" w:rsidRDefault="0089653D" w:rsidP="0089653D">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p>
    <w:p w14:paraId="22F73D08" w14:textId="77777777" w:rsidR="0089653D" w:rsidRPr="0089653D" w:rsidRDefault="0089653D" w:rsidP="0089653D">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r w:rsidRPr="0089653D">
        <w:rPr>
          <w:rFonts w:ascii="Verdana" w:eastAsia="Times New Roman" w:hAnsi="Verdana" w:cs="Verdana"/>
          <w:b/>
          <w:bCs/>
          <w:sz w:val="20"/>
          <w:szCs w:val="20"/>
          <w:lang w:val="el-GR" w:eastAsia="ar-SA"/>
        </w:rPr>
        <w:t>ΘΕΜΑ 6</w:t>
      </w:r>
      <w:r w:rsidRPr="0089653D">
        <w:rPr>
          <w:rFonts w:ascii="Verdana" w:eastAsia="Times New Roman" w:hAnsi="Verdana" w:cs="Verdana"/>
          <w:b/>
          <w:bCs/>
          <w:sz w:val="20"/>
          <w:szCs w:val="20"/>
          <w:lang w:eastAsia="ar-SA"/>
        </w:rPr>
        <w:t>o</w:t>
      </w:r>
      <w:r w:rsidRPr="0089653D">
        <w:rPr>
          <w:rFonts w:ascii="Verdana" w:eastAsia="Times New Roman" w:hAnsi="Verdana" w:cs="Verdana"/>
          <w:b/>
          <w:bCs/>
          <w:sz w:val="20"/>
          <w:szCs w:val="20"/>
          <w:lang w:val="el-GR" w:eastAsia="ar-SA"/>
        </w:rPr>
        <w:t>: Ανάθεση σε δικηγόρο χειρισμού ζητήματος ιδιαίτερης σημασίας για τα συμφέροντα του Δήμου, απαιτούμενου εξειδικευμένης γνώσης</w:t>
      </w:r>
    </w:p>
    <w:p w14:paraId="01ED2723" w14:textId="77777777" w:rsidR="0089653D" w:rsidRPr="0089653D" w:rsidRDefault="0089653D" w:rsidP="0089653D">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p>
    <w:p w14:paraId="02032B48" w14:textId="77777777" w:rsidR="0089653D" w:rsidRPr="0089653D" w:rsidRDefault="0089653D" w:rsidP="0089653D">
      <w:pPr>
        <w:tabs>
          <w:tab w:val="left" w:pos="0"/>
        </w:tabs>
        <w:suppressAutoHyphens/>
        <w:autoSpaceDE w:val="0"/>
        <w:spacing w:after="0" w:line="360" w:lineRule="auto"/>
        <w:ind w:right="-1091"/>
        <w:rPr>
          <w:rFonts w:ascii="Verdana" w:eastAsia="Times New Roman" w:hAnsi="Verdana" w:cs="Verdana"/>
          <w:color w:val="333333"/>
          <w:sz w:val="20"/>
          <w:szCs w:val="20"/>
          <w:lang w:val="el-GR" w:eastAsia="ar-SA"/>
        </w:rPr>
      </w:pPr>
      <w:r w:rsidRPr="0089653D">
        <w:rPr>
          <w:rFonts w:ascii="Verdana" w:eastAsia="Times New Roman" w:hAnsi="Verdana" w:cs="Verdana"/>
          <w:b/>
          <w:bCs/>
          <w:sz w:val="20"/>
          <w:szCs w:val="20"/>
          <w:lang w:eastAsia="ar-SA"/>
        </w:rPr>
        <w:t>A</w:t>
      </w:r>
      <w:proofErr w:type="spellStart"/>
      <w:r w:rsidRPr="0089653D">
        <w:rPr>
          <w:rFonts w:ascii="Verdana" w:eastAsia="Times New Roman" w:hAnsi="Verdana" w:cs="Verdana"/>
          <w:b/>
          <w:bCs/>
          <w:sz w:val="20"/>
          <w:szCs w:val="20"/>
          <w:lang w:val="el-GR" w:eastAsia="ar-SA"/>
        </w:rPr>
        <w:t>ριθμ</w:t>
      </w:r>
      <w:proofErr w:type="spellEnd"/>
      <w:r w:rsidRPr="0089653D">
        <w:rPr>
          <w:rFonts w:ascii="Verdana" w:eastAsia="Times New Roman" w:hAnsi="Verdana" w:cs="Verdana"/>
          <w:b/>
          <w:bCs/>
          <w:sz w:val="20"/>
          <w:szCs w:val="20"/>
          <w:lang w:val="el-GR" w:eastAsia="ar-SA"/>
        </w:rPr>
        <w:t xml:space="preserve">. </w:t>
      </w:r>
      <w:proofErr w:type="spellStart"/>
      <w:r w:rsidRPr="0089653D">
        <w:rPr>
          <w:rFonts w:ascii="Verdana" w:eastAsia="Times New Roman" w:hAnsi="Verdana" w:cs="Verdana"/>
          <w:b/>
          <w:bCs/>
          <w:sz w:val="20"/>
          <w:szCs w:val="20"/>
          <w:lang w:val="el-GR" w:eastAsia="ar-SA"/>
        </w:rPr>
        <w:t>Απόφ</w:t>
      </w:r>
      <w:proofErr w:type="spellEnd"/>
      <w:r w:rsidRPr="0089653D">
        <w:rPr>
          <w:rFonts w:ascii="Verdana" w:eastAsia="Times New Roman" w:hAnsi="Verdana" w:cs="Verdana"/>
          <w:b/>
          <w:bCs/>
          <w:sz w:val="20"/>
          <w:szCs w:val="20"/>
          <w:lang w:val="el-GR" w:eastAsia="ar-SA"/>
        </w:rPr>
        <w:t>. :18</w:t>
      </w:r>
    </w:p>
    <w:p w14:paraId="4EA01A29" w14:textId="77777777" w:rsidR="0089653D" w:rsidRPr="0089653D" w:rsidRDefault="0089653D" w:rsidP="0089653D">
      <w:pPr>
        <w:keepNext/>
        <w:suppressAutoHyphens/>
        <w:autoSpaceDE w:val="0"/>
        <w:spacing w:after="0" w:line="360" w:lineRule="auto"/>
        <w:ind w:right="-99"/>
        <w:rPr>
          <w:rFonts w:ascii="Verdana" w:eastAsia="Times New Roman" w:hAnsi="Verdana" w:cs="Verdana"/>
          <w:color w:val="333333"/>
          <w:sz w:val="20"/>
          <w:szCs w:val="20"/>
          <w:lang w:val="el-GR" w:eastAsia="ar-SA"/>
        </w:rPr>
      </w:pPr>
    </w:p>
    <w:p w14:paraId="6F187FC9" w14:textId="77777777" w:rsidR="0089653D" w:rsidRPr="0089653D" w:rsidRDefault="0089653D" w:rsidP="0089653D">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r w:rsidRPr="0089653D">
        <w:rPr>
          <w:rFonts w:ascii="Verdana" w:eastAsia="Times New Roman" w:hAnsi="Verdana" w:cs="Verdana"/>
          <w:color w:val="333333"/>
          <w:sz w:val="20"/>
          <w:szCs w:val="20"/>
          <w:lang w:val="el-GR" w:eastAsia="ar-SA"/>
        </w:rPr>
        <w:t>Αφού διαπιστώθηκε νόμιμη απαρτία, δηλαδή σε σύνολο επτά  (7) μελών βρέθηκαν παρόντα τα παρακάτω τέσσερα (4) μέλη:</w:t>
      </w:r>
    </w:p>
    <w:tbl>
      <w:tblPr>
        <w:tblW w:w="0" w:type="auto"/>
        <w:tblLayout w:type="fixed"/>
        <w:tblLook w:val="0000" w:firstRow="0" w:lastRow="0" w:firstColumn="0" w:lastColumn="0" w:noHBand="0" w:noVBand="0"/>
      </w:tblPr>
      <w:tblGrid>
        <w:gridCol w:w="4261"/>
        <w:gridCol w:w="4636"/>
      </w:tblGrid>
      <w:tr w:rsidR="0089653D" w:rsidRPr="0089653D" w14:paraId="6EBA2F07" w14:textId="77777777" w:rsidTr="00F25F18">
        <w:tc>
          <w:tcPr>
            <w:tcW w:w="4261" w:type="dxa"/>
            <w:shd w:val="clear" w:color="auto" w:fill="auto"/>
          </w:tcPr>
          <w:p w14:paraId="19EB45F9" w14:textId="77777777" w:rsidR="0089653D" w:rsidRPr="0089653D" w:rsidRDefault="0089653D" w:rsidP="0089653D">
            <w:pPr>
              <w:suppressAutoHyphens/>
              <w:autoSpaceDE w:val="0"/>
              <w:spacing w:after="0" w:line="360" w:lineRule="auto"/>
              <w:rPr>
                <w:rFonts w:ascii="Verdana" w:eastAsia="Times New Roman" w:hAnsi="Verdana" w:cs="Verdana"/>
                <w:b/>
                <w:bCs/>
                <w:color w:val="333333"/>
                <w:sz w:val="24"/>
                <w:szCs w:val="24"/>
                <w:lang w:val="el-GR" w:eastAsia="ar-SA"/>
              </w:rPr>
            </w:pPr>
            <w:r w:rsidRPr="0089653D">
              <w:rPr>
                <w:rFonts w:ascii="Verdana" w:eastAsia="Times New Roman" w:hAnsi="Verdana" w:cs="Verdana"/>
                <w:b/>
                <w:bCs/>
                <w:color w:val="333333"/>
                <w:sz w:val="24"/>
                <w:szCs w:val="24"/>
                <w:lang w:val="el-GR" w:eastAsia="ar-SA"/>
              </w:rPr>
              <w:t xml:space="preserve">             ΠΑΡΟΝΤΕΣ</w:t>
            </w:r>
          </w:p>
        </w:tc>
        <w:tc>
          <w:tcPr>
            <w:tcW w:w="4636" w:type="dxa"/>
            <w:shd w:val="clear" w:color="auto" w:fill="auto"/>
          </w:tcPr>
          <w:p w14:paraId="71E80FFC" w14:textId="77777777" w:rsidR="0089653D" w:rsidRPr="0089653D" w:rsidRDefault="0089653D" w:rsidP="0089653D">
            <w:pPr>
              <w:suppressAutoHyphens/>
              <w:autoSpaceDE w:val="0"/>
              <w:spacing w:after="0" w:line="360" w:lineRule="auto"/>
              <w:rPr>
                <w:rFonts w:ascii="Verdana" w:eastAsia="Times New Roman" w:hAnsi="Verdana" w:cs="Times New Roman"/>
                <w:sz w:val="24"/>
                <w:szCs w:val="24"/>
                <w:lang w:val="el-GR" w:eastAsia="ar-SA"/>
              </w:rPr>
            </w:pPr>
            <w:r w:rsidRPr="0089653D">
              <w:rPr>
                <w:rFonts w:ascii="Verdana" w:eastAsia="Times New Roman" w:hAnsi="Verdana" w:cs="Verdana"/>
                <w:b/>
                <w:bCs/>
                <w:color w:val="333333"/>
                <w:sz w:val="24"/>
                <w:szCs w:val="24"/>
                <w:lang w:val="el-GR" w:eastAsia="ar-SA"/>
              </w:rPr>
              <w:t xml:space="preserve">             ΑΠΟΝΤΕΣ</w:t>
            </w:r>
          </w:p>
        </w:tc>
      </w:tr>
      <w:tr w:rsidR="0089653D" w:rsidRPr="0089653D" w14:paraId="6DF4E446" w14:textId="77777777" w:rsidTr="00F25F18">
        <w:tc>
          <w:tcPr>
            <w:tcW w:w="4261" w:type="dxa"/>
            <w:shd w:val="clear" w:color="auto" w:fill="auto"/>
          </w:tcPr>
          <w:p w14:paraId="77AB22BD" w14:textId="77777777" w:rsidR="0089653D" w:rsidRPr="0089653D" w:rsidRDefault="0089653D" w:rsidP="0089653D">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89653D">
              <w:rPr>
                <w:rFonts w:ascii="Verdana" w:eastAsia="Times New Roman" w:hAnsi="Verdana" w:cs="Verdana"/>
                <w:color w:val="333333"/>
                <w:sz w:val="24"/>
                <w:szCs w:val="24"/>
                <w:lang w:val="el-GR" w:eastAsia="ar-SA"/>
              </w:rPr>
              <w:t>1.</w:t>
            </w:r>
            <w:r w:rsidRPr="0089653D">
              <w:rPr>
                <w:rFonts w:ascii="Verdana" w:eastAsia="Times New Roman" w:hAnsi="Verdana" w:cs="Verdana"/>
                <w:color w:val="333333"/>
                <w:sz w:val="24"/>
                <w:szCs w:val="24"/>
                <w:lang w:val="el-GR" w:eastAsia="ar-SA"/>
              </w:rPr>
              <w:tab/>
              <w:t>ΓΑΛΑΤΟΥΜΟΣ ΝΙΚΟΛΑΟΣ</w:t>
            </w:r>
          </w:p>
        </w:tc>
        <w:tc>
          <w:tcPr>
            <w:tcW w:w="4636" w:type="dxa"/>
            <w:shd w:val="clear" w:color="auto" w:fill="auto"/>
          </w:tcPr>
          <w:p w14:paraId="7B60AEF5" w14:textId="77777777" w:rsidR="0089653D" w:rsidRPr="0089653D" w:rsidRDefault="0089653D" w:rsidP="0089653D">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89653D">
              <w:rPr>
                <w:rFonts w:ascii="Verdana" w:eastAsia="Times New Roman" w:hAnsi="Verdana" w:cs="Verdana"/>
                <w:color w:val="333333"/>
                <w:sz w:val="24"/>
                <w:szCs w:val="24"/>
                <w:lang w:val="el-GR" w:eastAsia="ar-SA"/>
              </w:rPr>
              <w:t>1.  ΚΑΡΑΜΗΤΣΟΥ  ΚΑΤΕΡΙΝΑ</w:t>
            </w:r>
          </w:p>
          <w:p w14:paraId="4724E869" w14:textId="77777777" w:rsidR="0089653D" w:rsidRPr="0089653D" w:rsidRDefault="0089653D" w:rsidP="0089653D">
            <w:pPr>
              <w:suppressAutoHyphens/>
              <w:autoSpaceDE w:val="0"/>
              <w:spacing w:after="0" w:line="360" w:lineRule="auto"/>
              <w:jc w:val="both"/>
              <w:rPr>
                <w:rFonts w:ascii="Verdana" w:eastAsia="Times New Roman" w:hAnsi="Verdana" w:cs="Times New Roman"/>
                <w:sz w:val="24"/>
                <w:szCs w:val="24"/>
                <w:lang w:val="el-GR" w:eastAsia="ar-SA"/>
              </w:rPr>
            </w:pPr>
          </w:p>
        </w:tc>
      </w:tr>
      <w:tr w:rsidR="0089653D" w:rsidRPr="0089653D" w14:paraId="2526824C" w14:textId="77777777" w:rsidTr="00F25F18">
        <w:tc>
          <w:tcPr>
            <w:tcW w:w="4261" w:type="dxa"/>
            <w:shd w:val="clear" w:color="auto" w:fill="auto"/>
          </w:tcPr>
          <w:p w14:paraId="66E6535A" w14:textId="77777777" w:rsidR="0089653D" w:rsidRPr="0089653D" w:rsidRDefault="0089653D" w:rsidP="0089653D">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89653D">
              <w:rPr>
                <w:rFonts w:ascii="Verdana" w:eastAsia="Times New Roman" w:hAnsi="Verdana" w:cs="Verdana"/>
                <w:color w:val="333333"/>
                <w:sz w:val="24"/>
                <w:szCs w:val="24"/>
                <w:lang w:val="el-GR" w:eastAsia="ar-SA"/>
              </w:rPr>
              <w:t>2.ΣΑΡΑΝΤΟΣ ΓΕΩΡΓΙΟΣ</w:t>
            </w:r>
          </w:p>
        </w:tc>
        <w:tc>
          <w:tcPr>
            <w:tcW w:w="4636" w:type="dxa"/>
            <w:shd w:val="clear" w:color="auto" w:fill="auto"/>
          </w:tcPr>
          <w:p w14:paraId="2D18A2B3" w14:textId="77777777" w:rsidR="0089653D" w:rsidRPr="0089653D" w:rsidRDefault="0089653D" w:rsidP="0089653D">
            <w:pPr>
              <w:suppressAutoHyphens/>
              <w:autoSpaceDE w:val="0"/>
              <w:spacing w:after="0" w:line="360" w:lineRule="auto"/>
              <w:jc w:val="both"/>
              <w:rPr>
                <w:rFonts w:ascii="Verdana" w:eastAsia="Times New Roman" w:hAnsi="Verdana" w:cs="Times New Roman"/>
                <w:sz w:val="24"/>
                <w:szCs w:val="24"/>
                <w:lang w:val="el-GR" w:eastAsia="ar-SA"/>
              </w:rPr>
            </w:pPr>
            <w:r w:rsidRPr="0089653D">
              <w:rPr>
                <w:rFonts w:ascii="Verdana" w:eastAsia="Times New Roman" w:hAnsi="Verdana" w:cs="Verdana"/>
                <w:color w:val="333333"/>
                <w:sz w:val="24"/>
                <w:szCs w:val="24"/>
                <w:lang w:val="el-GR" w:eastAsia="ar-SA"/>
              </w:rPr>
              <w:t>2.ΤΕΡΖΗ ΑΝΑΣΤΑΣΙΑ</w:t>
            </w:r>
          </w:p>
        </w:tc>
      </w:tr>
      <w:tr w:rsidR="0089653D" w:rsidRPr="0089653D" w14:paraId="7B786A6E" w14:textId="77777777" w:rsidTr="00F25F18">
        <w:tc>
          <w:tcPr>
            <w:tcW w:w="4261" w:type="dxa"/>
            <w:shd w:val="clear" w:color="auto" w:fill="auto"/>
          </w:tcPr>
          <w:p w14:paraId="51616C35" w14:textId="77777777" w:rsidR="0089653D" w:rsidRPr="0089653D" w:rsidRDefault="0089653D" w:rsidP="0089653D">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p>
          <w:p w14:paraId="21811BDA" w14:textId="77777777" w:rsidR="0089653D" w:rsidRPr="0089653D" w:rsidRDefault="0089653D" w:rsidP="0089653D">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89653D">
              <w:rPr>
                <w:rFonts w:ascii="Verdana" w:eastAsia="Times New Roman" w:hAnsi="Verdana" w:cs="Verdana"/>
                <w:color w:val="333333"/>
                <w:sz w:val="24"/>
                <w:szCs w:val="24"/>
                <w:lang w:val="el-GR" w:eastAsia="ar-SA"/>
              </w:rPr>
              <w:t>3.ΑΝΤΩΝΑΚΗ ΜΟΡΑΛΗ ΧΡΥΣΑΝΘΗ</w:t>
            </w:r>
          </w:p>
        </w:tc>
        <w:tc>
          <w:tcPr>
            <w:tcW w:w="4636" w:type="dxa"/>
            <w:shd w:val="clear" w:color="auto" w:fill="auto"/>
          </w:tcPr>
          <w:p w14:paraId="71163191" w14:textId="77777777" w:rsidR="0089653D" w:rsidRPr="0089653D" w:rsidRDefault="0089653D" w:rsidP="0089653D">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sidRPr="0089653D">
              <w:rPr>
                <w:rFonts w:ascii="Verdana" w:eastAsia="Times New Roman" w:hAnsi="Verdana" w:cs="Verdana"/>
                <w:color w:val="333333"/>
                <w:sz w:val="24"/>
                <w:szCs w:val="24"/>
                <w:lang w:val="el-GR" w:eastAsia="ar-SA"/>
              </w:rPr>
              <w:t>(Δεν προσήλθαν αν και κλήθηκαν νόμιμα)</w:t>
            </w:r>
          </w:p>
        </w:tc>
      </w:tr>
      <w:tr w:rsidR="0089653D" w:rsidRPr="0089653D" w14:paraId="408B3EF6" w14:textId="77777777" w:rsidTr="00F25F18">
        <w:tc>
          <w:tcPr>
            <w:tcW w:w="4261" w:type="dxa"/>
            <w:shd w:val="clear" w:color="auto" w:fill="auto"/>
          </w:tcPr>
          <w:p w14:paraId="5597E762" w14:textId="77777777" w:rsidR="0089653D" w:rsidRPr="0089653D" w:rsidRDefault="0089653D" w:rsidP="0089653D">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89653D">
              <w:rPr>
                <w:rFonts w:ascii="Verdana" w:eastAsia="Times New Roman" w:hAnsi="Verdana" w:cs="Verdana"/>
                <w:color w:val="333333"/>
                <w:sz w:val="24"/>
                <w:szCs w:val="24"/>
                <w:lang w:val="el-GR" w:eastAsia="ar-SA"/>
              </w:rPr>
              <w:t>4.</w:t>
            </w:r>
            <w:r w:rsidRPr="0089653D">
              <w:rPr>
                <w:rFonts w:ascii="Verdana" w:eastAsia="Times New Roman" w:hAnsi="Verdana" w:cs="Verdana"/>
                <w:color w:val="333333"/>
                <w:sz w:val="24"/>
                <w:szCs w:val="24"/>
                <w:lang w:val="el-GR" w:eastAsia="ar-SA"/>
              </w:rPr>
              <w:tab/>
            </w:r>
            <w:r w:rsidRPr="0089653D">
              <w:rPr>
                <w:rFonts w:ascii="Verdana" w:eastAsia="Times New Roman" w:hAnsi="Verdana" w:cs="Verdana"/>
                <w:color w:val="333333"/>
                <w:sz w:val="24"/>
                <w:szCs w:val="24"/>
                <w:lang w:eastAsia="ar-SA"/>
              </w:rPr>
              <w:t>ΑΝΤΩΝΙΟΥ ΙΩΑΝΝΗΣ</w:t>
            </w:r>
          </w:p>
        </w:tc>
        <w:tc>
          <w:tcPr>
            <w:tcW w:w="4636" w:type="dxa"/>
            <w:shd w:val="clear" w:color="auto" w:fill="auto"/>
          </w:tcPr>
          <w:p w14:paraId="3F948A52" w14:textId="77777777" w:rsidR="0089653D" w:rsidRPr="0089653D" w:rsidRDefault="0089653D" w:rsidP="0089653D">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sidRPr="0089653D">
              <w:rPr>
                <w:rFonts w:ascii="Verdana" w:eastAsia="Times New Roman" w:hAnsi="Verdana" w:cs="Verdana"/>
                <w:color w:val="333333"/>
                <w:sz w:val="24"/>
                <w:szCs w:val="24"/>
                <w:lang w:val="el-GR" w:eastAsia="ar-SA"/>
              </w:rPr>
              <w:t>3. ΓΡΗΓΟΡΑΙΝΑΣ ΙΩΑΝΝΗΣ</w:t>
            </w:r>
          </w:p>
        </w:tc>
      </w:tr>
    </w:tbl>
    <w:p w14:paraId="38FB2EAC" w14:textId="77777777" w:rsidR="0089653D" w:rsidRPr="0089653D" w:rsidRDefault="0089653D" w:rsidP="0089653D">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14:paraId="173A4505" w14:textId="77777777" w:rsidR="0089653D" w:rsidRPr="0089653D" w:rsidRDefault="0089653D" w:rsidP="0089653D">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14:paraId="31767DB3" w14:textId="77777777" w:rsidR="0089653D" w:rsidRPr="0089653D" w:rsidRDefault="0089653D" w:rsidP="0089653D">
      <w:pPr>
        <w:suppressAutoHyphens/>
        <w:autoSpaceDE w:val="0"/>
        <w:spacing w:after="0" w:line="360" w:lineRule="auto"/>
        <w:ind w:right="43" w:firstLine="720"/>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 xml:space="preserve">Τα πρακτικά τηρήθηκαν από την κ. </w:t>
      </w:r>
      <w:proofErr w:type="spellStart"/>
      <w:r w:rsidRPr="0089653D">
        <w:rPr>
          <w:rFonts w:ascii="Verdana" w:eastAsia="Times New Roman" w:hAnsi="Verdana" w:cs="Verdana"/>
          <w:sz w:val="20"/>
          <w:szCs w:val="20"/>
          <w:lang w:val="el-GR" w:eastAsia="ar-SA"/>
        </w:rPr>
        <w:t>Παρσέλια</w:t>
      </w:r>
      <w:proofErr w:type="spellEnd"/>
      <w:r w:rsidRPr="0089653D">
        <w:rPr>
          <w:rFonts w:ascii="Verdana" w:eastAsia="Times New Roman" w:hAnsi="Verdana" w:cs="Verdana"/>
          <w:sz w:val="20"/>
          <w:szCs w:val="20"/>
          <w:lang w:val="el-GR" w:eastAsia="ar-SA"/>
        </w:rPr>
        <w:t xml:space="preserve"> Ιουλία. Ο Πρόεδρος </w:t>
      </w:r>
      <w:proofErr w:type="spellStart"/>
      <w:r w:rsidRPr="0089653D">
        <w:rPr>
          <w:rFonts w:ascii="Verdana" w:eastAsia="Times New Roman" w:hAnsi="Verdana" w:cs="Verdana"/>
          <w:sz w:val="20"/>
          <w:szCs w:val="20"/>
          <w:lang w:val="el-GR" w:eastAsia="ar-SA"/>
        </w:rPr>
        <w:t>εισηγούμενος</w:t>
      </w:r>
      <w:proofErr w:type="spellEnd"/>
      <w:r w:rsidRPr="0089653D">
        <w:rPr>
          <w:rFonts w:ascii="Verdana" w:eastAsia="Times New Roman" w:hAnsi="Verdana" w:cs="Verdana"/>
          <w:sz w:val="20"/>
          <w:szCs w:val="20"/>
          <w:lang w:val="el-GR" w:eastAsia="ar-SA"/>
        </w:rPr>
        <w:t xml:space="preserve"> το 4</w:t>
      </w:r>
      <w:r w:rsidRPr="0089653D">
        <w:rPr>
          <w:rFonts w:ascii="Verdana" w:eastAsia="Times New Roman" w:hAnsi="Verdana" w:cs="Verdana"/>
          <w:sz w:val="20"/>
          <w:szCs w:val="20"/>
          <w:vertAlign w:val="superscript"/>
          <w:lang w:val="el-GR" w:eastAsia="ar-SA"/>
        </w:rPr>
        <w:t>ο</w:t>
      </w:r>
      <w:r w:rsidRPr="0089653D">
        <w:rPr>
          <w:rFonts w:ascii="Verdana" w:eastAsia="Times New Roman" w:hAnsi="Verdana" w:cs="Verdana"/>
          <w:sz w:val="20"/>
          <w:szCs w:val="20"/>
          <w:lang w:val="el-GR" w:eastAsia="ar-SA"/>
        </w:rPr>
        <w:t xml:space="preserve">  θέμα της    εκτός ημερήσιας διάταξης είπε τα εξής: </w:t>
      </w:r>
    </w:p>
    <w:p w14:paraId="29C10E4D" w14:textId="77777777" w:rsidR="0089653D" w:rsidRPr="0089653D" w:rsidRDefault="0089653D" w:rsidP="0089653D">
      <w:pPr>
        <w:suppressAutoHyphens/>
        <w:autoSpaceDE w:val="0"/>
        <w:spacing w:after="0" w:line="240" w:lineRule="auto"/>
        <w:rPr>
          <w:rFonts w:ascii="Verdana" w:eastAsia="Times New Roman" w:hAnsi="Verdana" w:cs="Verdana"/>
          <w:sz w:val="20"/>
          <w:szCs w:val="20"/>
          <w:lang w:val="el-GR" w:eastAsia="ar-SA"/>
        </w:rPr>
      </w:pPr>
    </w:p>
    <w:p w14:paraId="6E4E6461"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 xml:space="preserve">Με την περίπτωση </w:t>
      </w:r>
      <w:proofErr w:type="spellStart"/>
      <w:r w:rsidRPr="0089653D">
        <w:rPr>
          <w:rFonts w:ascii="Verdana" w:eastAsia="Times New Roman" w:hAnsi="Verdana" w:cs="Verdana"/>
          <w:sz w:val="20"/>
          <w:szCs w:val="20"/>
          <w:lang w:val="el-GR" w:eastAsia="ar-SA"/>
        </w:rPr>
        <w:t>ιε</w:t>
      </w:r>
      <w:proofErr w:type="spellEnd"/>
      <w:r w:rsidRPr="0089653D">
        <w:rPr>
          <w:rFonts w:ascii="Verdana" w:eastAsia="Times New Roman" w:hAnsi="Verdana" w:cs="Verdana"/>
          <w:sz w:val="20"/>
          <w:szCs w:val="20"/>
          <w:lang w:val="el-GR" w:eastAsia="ar-SA"/>
        </w:rPr>
        <w:t xml:space="preserve"> της παρ.1 του άρθρου 72 του Ν.3852/10 ορίζεται ότι η  Οικονομική Επιτροπή αποφασίζει για την πρόσληψη πληρεξουσίου δικηγόρου και για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14:paraId="506DD739" w14:textId="77777777" w:rsidR="0089653D" w:rsidRPr="0089653D" w:rsidRDefault="0089653D" w:rsidP="0089653D">
      <w:pPr>
        <w:suppressAutoHyphens/>
        <w:autoSpaceDE w:val="0"/>
        <w:spacing w:after="0" w:line="360" w:lineRule="auto"/>
        <w:rPr>
          <w:rFonts w:ascii="Verdana" w:eastAsia="Times New Roman" w:hAnsi="Verdana" w:cs="Verdana"/>
          <w:sz w:val="20"/>
          <w:szCs w:val="20"/>
          <w:lang w:val="el-GR" w:eastAsia="ar-SA"/>
        </w:rPr>
      </w:pPr>
    </w:p>
    <w:p w14:paraId="20E67475"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 xml:space="preserve">Μπορεί επίσης να αναθέτει την παροχή γνωμοδοτήσεων, μόνο εφόσον δεν έχουν προσληφθεί δικηγόροι, με μηνιαία αντιμισθία. </w:t>
      </w:r>
      <w:r w:rsidRPr="0089653D">
        <w:rPr>
          <w:rFonts w:ascii="Verdana" w:eastAsia="Times New Roman" w:hAnsi="Verdana" w:cs="Verdana"/>
          <w:b/>
          <w:bCs/>
          <w:sz w:val="20"/>
          <w:szCs w:val="20"/>
          <w:lang w:val="el-GR" w:eastAsia="ar-SA"/>
        </w:rPr>
        <w:t>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τις διατάξεις του άρθρου 281 του Κ.Δ.Κ..</w:t>
      </w:r>
    </w:p>
    <w:p w14:paraId="440E82AC"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p>
    <w:p w14:paraId="7BB7D5F9"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 xml:space="preserve">Επίσης με την </w:t>
      </w:r>
      <w:proofErr w:type="spellStart"/>
      <w:r w:rsidRPr="0089653D">
        <w:rPr>
          <w:rFonts w:ascii="Verdana" w:eastAsia="Times New Roman" w:hAnsi="Verdana" w:cs="Verdana"/>
          <w:sz w:val="20"/>
          <w:szCs w:val="20"/>
          <w:lang w:val="el-GR" w:eastAsia="ar-SA"/>
        </w:rPr>
        <w:t>παρ</w:t>
      </w:r>
      <w:proofErr w:type="spellEnd"/>
      <w:r w:rsidRPr="0089653D">
        <w:rPr>
          <w:rFonts w:ascii="Verdana" w:eastAsia="Times New Roman" w:hAnsi="Verdana" w:cs="Verdana"/>
          <w:sz w:val="20"/>
          <w:szCs w:val="20"/>
          <w:lang w:val="el-GR" w:eastAsia="ar-SA"/>
        </w:rPr>
        <w:t xml:space="preserve"> 3 του άρθρου 281 του Ν.3463/06 ορίζεται ότι:</w:t>
      </w:r>
    </w:p>
    <w:p w14:paraId="5698BB53"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Η σχετική απόφαση λαμβάνεται με πλειοψηφία δύο τρίτων (2/3) του συνόλου των μελών τους.»</w:t>
      </w:r>
    </w:p>
    <w:p w14:paraId="3C574162" w14:textId="77777777" w:rsidR="0089653D" w:rsidRPr="0089653D" w:rsidRDefault="0089653D" w:rsidP="0089653D">
      <w:pPr>
        <w:spacing w:after="0" w:line="360" w:lineRule="auto"/>
        <w:ind w:firstLine="720"/>
        <w:jc w:val="both"/>
        <w:rPr>
          <w:rFonts w:ascii="Times New Roman" w:eastAsia="Calibri" w:hAnsi="Times New Roman" w:cs="Times New Roman"/>
          <w:sz w:val="24"/>
          <w:szCs w:val="24"/>
          <w:lang w:val="el-GR" w:eastAsia="el-GR"/>
        </w:rPr>
      </w:pPr>
      <w:r w:rsidRPr="0089653D">
        <w:rPr>
          <w:rFonts w:ascii="Times New Roman" w:eastAsia="Calibri" w:hAnsi="Times New Roman" w:cs="Times New Roman"/>
          <w:sz w:val="24"/>
          <w:szCs w:val="24"/>
          <w:lang w:val="el-GR" w:eastAsia="el-GR"/>
        </w:rPr>
        <w:t>Η υπόθεση αφορά την  συμβιβαστική επίλυση της διαφοράς και την επικύρωση του πρακτικού κατά το άρθρο 214</w:t>
      </w:r>
      <w:r w:rsidRPr="0089653D">
        <w:rPr>
          <w:rFonts w:ascii="Times New Roman" w:eastAsia="Calibri" w:hAnsi="Times New Roman" w:cs="Times New Roman"/>
          <w:sz w:val="24"/>
          <w:szCs w:val="24"/>
          <w:vertAlign w:val="superscript"/>
          <w:lang w:val="el-GR" w:eastAsia="el-GR"/>
        </w:rPr>
        <w:t>Α</w:t>
      </w:r>
      <w:r w:rsidRPr="0089653D">
        <w:rPr>
          <w:rFonts w:ascii="Times New Roman" w:eastAsia="Calibri" w:hAnsi="Times New Roman" w:cs="Times New Roman"/>
          <w:sz w:val="24"/>
          <w:szCs w:val="24"/>
          <w:lang w:val="el-GR" w:eastAsia="el-GR"/>
        </w:rPr>
        <w:t xml:space="preserve"> Κ </w:t>
      </w:r>
      <w:proofErr w:type="spellStart"/>
      <w:r w:rsidRPr="0089653D">
        <w:rPr>
          <w:rFonts w:ascii="Times New Roman" w:eastAsia="Calibri" w:hAnsi="Times New Roman" w:cs="Times New Roman"/>
          <w:sz w:val="24"/>
          <w:szCs w:val="24"/>
          <w:lang w:val="el-GR" w:eastAsia="el-GR"/>
        </w:rPr>
        <w:t>ΠολΔ</w:t>
      </w:r>
      <w:proofErr w:type="spellEnd"/>
      <w:r w:rsidRPr="0089653D">
        <w:rPr>
          <w:rFonts w:ascii="Times New Roman" w:eastAsia="Calibri" w:hAnsi="Times New Roman" w:cs="Times New Roman"/>
          <w:sz w:val="24"/>
          <w:szCs w:val="24"/>
          <w:lang w:val="el-GR" w:eastAsia="el-GR"/>
        </w:rPr>
        <w:t xml:space="preserve"> που έχει ανακύψει με τον </w:t>
      </w:r>
      <w:proofErr w:type="spellStart"/>
      <w:r w:rsidRPr="0089653D">
        <w:rPr>
          <w:rFonts w:ascii="Times New Roman" w:eastAsia="Calibri" w:hAnsi="Times New Roman" w:cs="Times New Roman"/>
          <w:sz w:val="24"/>
          <w:szCs w:val="24"/>
          <w:lang w:val="el-GR" w:eastAsia="el-GR"/>
        </w:rPr>
        <w:t>Μπατζικώστα</w:t>
      </w:r>
      <w:proofErr w:type="spellEnd"/>
      <w:r w:rsidRPr="0089653D">
        <w:rPr>
          <w:rFonts w:ascii="Times New Roman" w:eastAsia="Calibri" w:hAnsi="Times New Roman" w:cs="Times New Roman"/>
          <w:sz w:val="24"/>
          <w:szCs w:val="24"/>
          <w:lang w:val="el-GR" w:eastAsia="el-GR"/>
        </w:rPr>
        <w:t xml:space="preserve"> Γεώργιο του Ευαγγέλου στο Ειρηνοδικείο  Αλεξ/πόλης  εμφανίζει δε  ιδιαίτερη σοβαρότητα και ανακύπτουν ζητήματα που χρήζουν εξειδικευμένης νομικής αντιμετώπισης.  Η δε κ. </w:t>
      </w:r>
      <w:proofErr w:type="spellStart"/>
      <w:r w:rsidRPr="0089653D">
        <w:rPr>
          <w:rFonts w:ascii="Times New Roman" w:eastAsia="Calibri" w:hAnsi="Times New Roman" w:cs="Times New Roman"/>
          <w:sz w:val="24"/>
          <w:szCs w:val="24"/>
          <w:lang w:val="el-GR" w:eastAsia="el-GR"/>
        </w:rPr>
        <w:t>Στράντζαλη</w:t>
      </w:r>
      <w:proofErr w:type="spellEnd"/>
      <w:r w:rsidRPr="0089653D">
        <w:rPr>
          <w:rFonts w:ascii="Times New Roman" w:eastAsia="Calibri" w:hAnsi="Times New Roman" w:cs="Times New Roman"/>
          <w:sz w:val="24"/>
          <w:szCs w:val="24"/>
          <w:lang w:val="el-GR" w:eastAsia="el-GR"/>
        </w:rPr>
        <w:t xml:space="preserve"> Χρυσή  λόγω εμπειρίας  μπορεί επαρκώς να χειριστεί την εν λόγω υπόθεση.</w:t>
      </w:r>
    </w:p>
    <w:p w14:paraId="7A742B75"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p>
    <w:p w14:paraId="55B4260F"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 xml:space="preserve">Ο λόγος που απαιτεί ή συγκεκριμένη υπόθεση ειδικό χειρισμό από έμπειρο δικηγόρο ή εταιρεία, είναι ότι ελλοχεύει ο κίνδυνος για  ζημία σε βάρος του Δήμου.  Έπειτα από έρευνα που κάναμε κατάλληλη δικηγόρος  είναι η </w:t>
      </w:r>
      <w:proofErr w:type="spellStart"/>
      <w:r w:rsidRPr="0089653D">
        <w:rPr>
          <w:rFonts w:ascii="Verdana" w:eastAsia="Times New Roman" w:hAnsi="Verdana" w:cs="Verdana"/>
          <w:sz w:val="20"/>
          <w:szCs w:val="20"/>
          <w:lang w:val="el-GR" w:eastAsia="ar-SA"/>
        </w:rPr>
        <w:t>Στράντζαλη</w:t>
      </w:r>
      <w:proofErr w:type="spellEnd"/>
      <w:r w:rsidRPr="0089653D">
        <w:rPr>
          <w:rFonts w:ascii="Verdana" w:eastAsia="Times New Roman" w:hAnsi="Verdana" w:cs="Verdana"/>
          <w:sz w:val="20"/>
          <w:szCs w:val="20"/>
          <w:lang w:val="el-GR" w:eastAsia="ar-SA"/>
        </w:rPr>
        <w:t xml:space="preserve"> Χρυσή  η οποία  είναι δικηγόρος με εμπειρία και η   αμοιβή της όμως σύμφωνα με την από 31-1-2020 προσφορά της ανέρχεται σε 234,36 ευρώ  με  ΦΠΑ 24%  και η οποία αμοιβή είναι ποσό το οποίο υπερβαίνει το όριο που θέτουν οι διατάξεις του Κώδικα περί </w:t>
      </w:r>
      <w:r w:rsidRPr="0089653D">
        <w:rPr>
          <w:rFonts w:ascii="Verdana" w:eastAsia="Times New Roman" w:hAnsi="Verdana" w:cs="Verdana"/>
          <w:sz w:val="20"/>
          <w:szCs w:val="20"/>
          <w:lang w:val="el-GR" w:eastAsia="ar-SA"/>
        </w:rPr>
        <w:lastRenderedPageBreak/>
        <w:t xml:space="preserve">δικηγόρων όπως ισχύουν σήμερα. Συνεπώς την απόφαση σχετικά με το ύψος τη αμοιβής του δικηγόρου για τη συγκεκριμένη απόφαση πρέπει να λάβει το Δημοτικό Συμβούλιο Σαμοθράκης </w:t>
      </w:r>
    </w:p>
    <w:p w14:paraId="7B24DF58"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p>
    <w:p w14:paraId="50992143"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Με βάση τα παραπάνω σας καλώ να ψηφίσουμε σχετικά.</w:t>
      </w:r>
    </w:p>
    <w:p w14:paraId="1D9DEF91"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p>
    <w:p w14:paraId="4EFC5A8D"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Η Οικονομική επιτροπή αφού άκουσε τον Πρόεδρο και έλαβε υπόψη της</w:t>
      </w:r>
    </w:p>
    <w:p w14:paraId="422ABB00" w14:textId="77777777" w:rsidR="0089653D" w:rsidRPr="0089653D" w:rsidRDefault="0089653D" w:rsidP="0089653D">
      <w:pPr>
        <w:numPr>
          <w:ilvl w:val="0"/>
          <w:numId w:val="7"/>
        </w:numPr>
        <w:tabs>
          <w:tab w:val="left" w:pos="720"/>
        </w:tabs>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 xml:space="preserve">την περίπτωση </w:t>
      </w:r>
      <w:proofErr w:type="spellStart"/>
      <w:r w:rsidRPr="0089653D">
        <w:rPr>
          <w:rFonts w:ascii="Verdana" w:eastAsia="Times New Roman" w:hAnsi="Verdana" w:cs="Verdana"/>
          <w:sz w:val="20"/>
          <w:szCs w:val="20"/>
          <w:lang w:val="el-GR" w:eastAsia="ar-SA"/>
        </w:rPr>
        <w:t>ιε</w:t>
      </w:r>
      <w:proofErr w:type="spellEnd"/>
      <w:r w:rsidRPr="0089653D">
        <w:rPr>
          <w:rFonts w:ascii="Verdana" w:eastAsia="Times New Roman" w:hAnsi="Verdana" w:cs="Verdana"/>
          <w:sz w:val="20"/>
          <w:szCs w:val="20"/>
          <w:lang w:val="el-GR" w:eastAsia="ar-SA"/>
        </w:rPr>
        <w:t xml:space="preserve"> της παρ.1 του άρθρου 72  του Ν. 3852/2010 </w:t>
      </w:r>
    </w:p>
    <w:p w14:paraId="7C54B86D" w14:textId="77777777" w:rsidR="0089653D" w:rsidRPr="0089653D" w:rsidRDefault="0089653D" w:rsidP="0089653D">
      <w:pPr>
        <w:numPr>
          <w:ilvl w:val="0"/>
          <w:numId w:val="5"/>
        </w:numPr>
        <w:tabs>
          <w:tab w:val="left" w:pos="720"/>
        </w:tabs>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την παρ. 3 του άρθρου 281 του Ν.3463/06</w:t>
      </w:r>
    </w:p>
    <w:p w14:paraId="59342E19" w14:textId="77777777" w:rsidR="0089653D" w:rsidRPr="0089653D" w:rsidRDefault="0089653D" w:rsidP="0089653D">
      <w:pPr>
        <w:numPr>
          <w:ilvl w:val="0"/>
          <w:numId w:val="4"/>
        </w:numPr>
        <w:tabs>
          <w:tab w:val="left" w:pos="720"/>
        </w:tabs>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 xml:space="preserve">την από 31-1-2020 προσφορά της δικηγόρου </w:t>
      </w:r>
      <w:proofErr w:type="spellStart"/>
      <w:r w:rsidRPr="0089653D">
        <w:rPr>
          <w:rFonts w:ascii="Verdana" w:eastAsia="Times New Roman" w:hAnsi="Verdana" w:cs="Verdana"/>
          <w:sz w:val="20"/>
          <w:szCs w:val="20"/>
          <w:lang w:val="el-GR" w:eastAsia="ar-SA"/>
        </w:rPr>
        <w:t>Στράντζαλη</w:t>
      </w:r>
      <w:proofErr w:type="spellEnd"/>
      <w:r w:rsidRPr="0089653D">
        <w:rPr>
          <w:rFonts w:ascii="Verdana" w:eastAsia="Times New Roman" w:hAnsi="Verdana" w:cs="Verdana"/>
          <w:sz w:val="20"/>
          <w:szCs w:val="20"/>
          <w:lang w:val="el-GR" w:eastAsia="ar-SA"/>
        </w:rPr>
        <w:t xml:space="preserve"> Χρυσής .   </w:t>
      </w:r>
    </w:p>
    <w:p w14:paraId="41D962B4" w14:textId="77777777" w:rsidR="0089653D" w:rsidRPr="0089653D" w:rsidRDefault="0089653D" w:rsidP="0089653D">
      <w:pPr>
        <w:numPr>
          <w:ilvl w:val="0"/>
          <w:numId w:val="4"/>
        </w:numPr>
        <w:tabs>
          <w:tab w:val="left" w:pos="720"/>
        </w:tabs>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Το γεγονός ότι η ανωτέρω υπόθεση αποτελεί ζήτημα μεγάλης σημασίας για το Δήμο μας και απαιτείται η πρόσληψη ενός δικηγόρου ο οποίος διαθέτει εξειδικευμένη γνώση στα συγκεκριμένα ζητήματα</w:t>
      </w:r>
    </w:p>
    <w:p w14:paraId="4BAC6344" w14:textId="77777777" w:rsidR="0089653D" w:rsidRPr="0089653D" w:rsidRDefault="0089653D" w:rsidP="0089653D">
      <w:pPr>
        <w:numPr>
          <w:ilvl w:val="0"/>
          <w:numId w:val="6"/>
        </w:numPr>
        <w:tabs>
          <w:tab w:val="left" w:pos="720"/>
        </w:tabs>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Το γεγονός ότι η αμοιβή του  ανωτέρω δικηγόρου σύμφωνα με την από 31-1-2020  προσφορά της υπερβαίνει το όριο που θέτουν οι διατάξεις του Κώδικα περί δικηγόρων όπως ισχύουν σήμερα</w:t>
      </w:r>
    </w:p>
    <w:p w14:paraId="2F68F34F" w14:textId="77777777" w:rsidR="0089653D" w:rsidRPr="0089653D" w:rsidRDefault="0089653D" w:rsidP="0089653D">
      <w:pPr>
        <w:suppressAutoHyphens/>
        <w:autoSpaceDE w:val="0"/>
        <w:spacing w:after="0" w:line="360" w:lineRule="auto"/>
        <w:ind w:left="360"/>
        <w:jc w:val="both"/>
        <w:rPr>
          <w:rFonts w:ascii="Verdana" w:eastAsia="Times New Roman" w:hAnsi="Verdana" w:cs="Verdana"/>
          <w:sz w:val="20"/>
          <w:szCs w:val="20"/>
          <w:lang w:val="el-GR" w:eastAsia="ar-SA"/>
        </w:rPr>
      </w:pPr>
    </w:p>
    <w:p w14:paraId="684ADBBD" w14:textId="77777777" w:rsidR="0089653D" w:rsidRPr="0089653D" w:rsidRDefault="0089653D" w:rsidP="0089653D">
      <w:pPr>
        <w:suppressAutoHyphens/>
        <w:autoSpaceDE w:val="0"/>
        <w:spacing w:after="0" w:line="240" w:lineRule="auto"/>
        <w:ind w:firstLine="720"/>
        <w:jc w:val="center"/>
        <w:rPr>
          <w:rFonts w:ascii="Verdana" w:eastAsia="Times New Roman" w:hAnsi="Verdana" w:cs="Verdana"/>
          <w:b/>
          <w:bCs/>
          <w:sz w:val="20"/>
          <w:szCs w:val="20"/>
          <w:lang w:val="el-GR" w:eastAsia="ar-SA"/>
        </w:rPr>
      </w:pPr>
      <w:r w:rsidRPr="0089653D">
        <w:rPr>
          <w:rFonts w:ascii="Verdana" w:eastAsia="Times New Roman" w:hAnsi="Verdana" w:cs="Verdana"/>
          <w:b/>
          <w:bCs/>
          <w:sz w:val="20"/>
          <w:szCs w:val="20"/>
          <w:lang w:val="el-GR" w:eastAsia="ar-SA"/>
        </w:rPr>
        <w:t>ΑΠΟΦΑΣΙΖΕΙ  ΟΜΟΦΩΝΑ</w:t>
      </w:r>
    </w:p>
    <w:p w14:paraId="1ADCCACA" w14:textId="77777777" w:rsidR="0089653D" w:rsidRPr="0089653D" w:rsidRDefault="0089653D" w:rsidP="0089653D">
      <w:pPr>
        <w:suppressAutoHyphens/>
        <w:autoSpaceDE w:val="0"/>
        <w:spacing w:after="0" w:line="240" w:lineRule="auto"/>
        <w:ind w:firstLine="720"/>
        <w:jc w:val="center"/>
        <w:rPr>
          <w:rFonts w:ascii="Verdana" w:eastAsia="Times New Roman" w:hAnsi="Verdana" w:cs="Verdana"/>
          <w:b/>
          <w:bCs/>
          <w:sz w:val="20"/>
          <w:szCs w:val="20"/>
          <w:lang w:val="el-GR" w:eastAsia="ar-SA"/>
        </w:rPr>
      </w:pPr>
    </w:p>
    <w:p w14:paraId="235C54CB" w14:textId="77777777" w:rsidR="0089653D" w:rsidRPr="0089653D" w:rsidRDefault="0089653D" w:rsidP="0089653D">
      <w:pPr>
        <w:suppressAutoHyphens/>
        <w:spacing w:after="0" w:line="360" w:lineRule="auto"/>
        <w:ind w:firstLine="720"/>
        <w:jc w:val="both"/>
        <w:rPr>
          <w:rFonts w:ascii="Times New Roman" w:eastAsia="Calibri" w:hAnsi="Times New Roman" w:cs="Times New Roman"/>
          <w:sz w:val="24"/>
          <w:szCs w:val="24"/>
          <w:lang w:val="el-GR" w:eastAsia="el-GR"/>
        </w:rPr>
      </w:pPr>
      <w:r w:rsidRPr="0089653D">
        <w:rPr>
          <w:rFonts w:ascii="Verdana" w:eastAsia="Times New Roman" w:hAnsi="Verdana" w:cs="Verdana"/>
          <w:b/>
          <w:bCs/>
          <w:sz w:val="20"/>
          <w:szCs w:val="20"/>
          <w:lang w:val="el-GR" w:eastAsia="ar-SA"/>
        </w:rPr>
        <w:t>Α.</w:t>
      </w:r>
      <w:r w:rsidRPr="0089653D">
        <w:rPr>
          <w:rFonts w:ascii="Verdana" w:eastAsia="Times New Roman" w:hAnsi="Verdana" w:cs="Verdana"/>
          <w:sz w:val="20"/>
          <w:szCs w:val="20"/>
          <w:lang w:val="el-GR" w:eastAsia="ar-SA"/>
        </w:rPr>
        <w:t xml:space="preserve"> Αναθέτει  κατ’ εξαίρεση τον δικαστικό χειρισμό της υπόθεσης  που   αφορά </w:t>
      </w:r>
      <w:r w:rsidRPr="0089653D">
        <w:rPr>
          <w:rFonts w:ascii="Verdana" w:eastAsia="Times New Roman" w:hAnsi="Verdana" w:cs="Verdana"/>
          <w:sz w:val="20"/>
          <w:szCs w:val="24"/>
          <w:lang w:val="el-GR" w:eastAsia="ar-SA"/>
        </w:rPr>
        <w:t>στην</w:t>
      </w:r>
      <w:r w:rsidRPr="0089653D">
        <w:rPr>
          <w:rFonts w:ascii="Times New Roman" w:eastAsia="Calibri" w:hAnsi="Times New Roman" w:cs="Times New Roman"/>
          <w:sz w:val="24"/>
          <w:szCs w:val="24"/>
          <w:lang w:val="el-GR" w:eastAsia="el-GR"/>
        </w:rPr>
        <w:t xml:space="preserve">  συμβιβαστική επίλυση της διαφοράς και την επικύρωση του πρακτικού κατά το άρθρο 214</w:t>
      </w:r>
      <w:r w:rsidRPr="0089653D">
        <w:rPr>
          <w:rFonts w:ascii="Times New Roman" w:eastAsia="Calibri" w:hAnsi="Times New Roman" w:cs="Times New Roman"/>
          <w:sz w:val="24"/>
          <w:szCs w:val="24"/>
          <w:vertAlign w:val="superscript"/>
          <w:lang w:val="el-GR" w:eastAsia="el-GR"/>
        </w:rPr>
        <w:t>Α</w:t>
      </w:r>
      <w:r w:rsidRPr="0089653D">
        <w:rPr>
          <w:rFonts w:ascii="Times New Roman" w:eastAsia="Calibri" w:hAnsi="Times New Roman" w:cs="Times New Roman"/>
          <w:sz w:val="24"/>
          <w:szCs w:val="24"/>
          <w:lang w:val="el-GR" w:eastAsia="el-GR"/>
        </w:rPr>
        <w:t xml:space="preserve"> Κ </w:t>
      </w:r>
      <w:proofErr w:type="spellStart"/>
      <w:r w:rsidRPr="0089653D">
        <w:rPr>
          <w:rFonts w:ascii="Times New Roman" w:eastAsia="Calibri" w:hAnsi="Times New Roman" w:cs="Times New Roman"/>
          <w:sz w:val="24"/>
          <w:szCs w:val="24"/>
          <w:lang w:val="el-GR" w:eastAsia="el-GR"/>
        </w:rPr>
        <w:t>ΠολΔ</w:t>
      </w:r>
      <w:proofErr w:type="spellEnd"/>
      <w:r w:rsidRPr="0089653D">
        <w:rPr>
          <w:rFonts w:ascii="Times New Roman" w:eastAsia="Calibri" w:hAnsi="Times New Roman" w:cs="Times New Roman"/>
          <w:sz w:val="24"/>
          <w:szCs w:val="24"/>
          <w:lang w:val="el-GR" w:eastAsia="el-GR"/>
        </w:rPr>
        <w:t xml:space="preserve"> που έχει ανακύψει με τον </w:t>
      </w:r>
      <w:proofErr w:type="spellStart"/>
      <w:r w:rsidRPr="0089653D">
        <w:rPr>
          <w:rFonts w:ascii="Times New Roman" w:eastAsia="Calibri" w:hAnsi="Times New Roman" w:cs="Times New Roman"/>
          <w:sz w:val="24"/>
          <w:szCs w:val="24"/>
          <w:lang w:val="el-GR" w:eastAsia="el-GR"/>
        </w:rPr>
        <w:t>Μπατζικώστα</w:t>
      </w:r>
      <w:proofErr w:type="spellEnd"/>
      <w:r w:rsidRPr="0089653D">
        <w:rPr>
          <w:rFonts w:ascii="Times New Roman" w:eastAsia="Calibri" w:hAnsi="Times New Roman" w:cs="Times New Roman"/>
          <w:sz w:val="24"/>
          <w:szCs w:val="24"/>
          <w:lang w:val="el-GR" w:eastAsia="el-GR"/>
        </w:rPr>
        <w:t xml:space="preserve"> Γεώργιο του Ευαγγέλου στο Ειρηνοδικείο  Αλεξ/πόλης,</w:t>
      </w:r>
      <w:r w:rsidRPr="0089653D">
        <w:rPr>
          <w:rFonts w:ascii="Verdana" w:eastAsia="Times New Roman" w:hAnsi="Verdana" w:cs="Verdana"/>
          <w:sz w:val="20"/>
          <w:szCs w:val="24"/>
          <w:lang w:val="el-GR" w:eastAsia="ar-SA"/>
        </w:rPr>
        <w:t xml:space="preserve"> </w:t>
      </w:r>
      <w:r w:rsidRPr="0089653D">
        <w:rPr>
          <w:rFonts w:ascii="Times New Roman" w:eastAsia="Calibri" w:hAnsi="Times New Roman" w:cs="Times New Roman"/>
          <w:sz w:val="24"/>
          <w:szCs w:val="24"/>
          <w:lang w:val="el-GR" w:eastAsia="el-GR"/>
        </w:rPr>
        <w:t xml:space="preserve">εμφανίζει δε  ιδιαίτερη σοβαρότητα και ανακύπτουν ζητήματα που χρήζουν εξειδικευμένης νομικής αντιμετώπισης, </w:t>
      </w:r>
      <w:r w:rsidRPr="0089653D">
        <w:rPr>
          <w:rFonts w:ascii="Verdana" w:eastAsia="Times New Roman" w:hAnsi="Verdana" w:cs="Verdana"/>
          <w:sz w:val="20"/>
          <w:szCs w:val="20"/>
          <w:lang w:val="el-GR" w:eastAsia="ar-SA"/>
        </w:rPr>
        <w:t xml:space="preserve">στην δικηγόρο </w:t>
      </w:r>
      <w:proofErr w:type="spellStart"/>
      <w:r w:rsidRPr="0089653D">
        <w:rPr>
          <w:rFonts w:ascii="Verdana" w:eastAsia="Times New Roman" w:hAnsi="Verdana" w:cs="Verdana"/>
          <w:sz w:val="20"/>
          <w:szCs w:val="20"/>
          <w:lang w:val="el-GR" w:eastAsia="ar-SA"/>
        </w:rPr>
        <w:t>Στράντζαλη</w:t>
      </w:r>
      <w:proofErr w:type="spellEnd"/>
      <w:r w:rsidRPr="0089653D">
        <w:rPr>
          <w:rFonts w:ascii="Verdana" w:eastAsia="Times New Roman" w:hAnsi="Verdana" w:cs="Verdana"/>
          <w:sz w:val="20"/>
          <w:szCs w:val="20"/>
          <w:lang w:val="el-GR" w:eastAsia="ar-SA"/>
        </w:rPr>
        <w:t xml:space="preserve"> Χρυσή, λόγω του γεγονότος  ότι η ανωτέρω υπόθεση αποτελεί ζήτημα ιδιαίτερης σημασίας για το Δήμο μας και απαιτείται η πρόσληψη δικηγόρου  ο οποίος να  διαθέτει εξειδικευμένη γνώση στα συγκεκριμένα ζητήματα προκειμένου να αποφευχθεί  ζημία για τον Δήμο Σαμοθράκης. </w:t>
      </w:r>
    </w:p>
    <w:p w14:paraId="282DA612"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p>
    <w:p w14:paraId="7A48CE76"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r w:rsidRPr="0089653D">
        <w:rPr>
          <w:rFonts w:ascii="Verdana" w:eastAsia="Times New Roman" w:hAnsi="Verdana" w:cs="Verdana"/>
          <w:b/>
          <w:bCs/>
          <w:sz w:val="20"/>
          <w:szCs w:val="20"/>
          <w:lang w:val="el-GR" w:eastAsia="ar-SA"/>
        </w:rPr>
        <w:t>Β.</w:t>
      </w:r>
      <w:r w:rsidRPr="0089653D">
        <w:rPr>
          <w:rFonts w:ascii="Verdana" w:eastAsia="Times New Roman" w:hAnsi="Verdana" w:cs="Verdana"/>
          <w:sz w:val="20"/>
          <w:szCs w:val="20"/>
          <w:lang w:val="el-GR" w:eastAsia="ar-SA"/>
        </w:rPr>
        <w:t xml:space="preserve"> Ο καθορισμός της αμοιβής του παραπάνω δικηγόρου θα γίνει με απόφαση του Δημοτικού Συμβουλίου του Δήμου Σαμοθράκης</w:t>
      </w:r>
    </w:p>
    <w:p w14:paraId="56258179"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p>
    <w:p w14:paraId="77E4DB7E" w14:textId="77777777" w:rsidR="0089653D" w:rsidRPr="0089653D" w:rsidRDefault="0089653D" w:rsidP="0089653D">
      <w:pPr>
        <w:keepNext/>
        <w:suppressAutoHyphens/>
        <w:autoSpaceDE w:val="0"/>
        <w:spacing w:after="0" w:line="360" w:lineRule="auto"/>
        <w:jc w:val="both"/>
        <w:rPr>
          <w:rFonts w:ascii="Verdana" w:eastAsia="Times New Roman" w:hAnsi="Verdana" w:cs="Verdana"/>
          <w:b/>
          <w:bCs/>
          <w:sz w:val="20"/>
          <w:szCs w:val="20"/>
          <w:lang w:val="el-GR" w:eastAsia="ar-SA"/>
        </w:rPr>
      </w:pPr>
    </w:p>
    <w:p w14:paraId="21C55721" w14:textId="77777777" w:rsidR="0089653D" w:rsidRPr="0089653D" w:rsidRDefault="0089653D" w:rsidP="0089653D">
      <w:pPr>
        <w:suppressAutoHyphens/>
        <w:autoSpaceDE w:val="0"/>
        <w:spacing w:after="0" w:line="240" w:lineRule="auto"/>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Αφού αναγνώστηκε το πρακτικό αυτό υπογράφεται ως ακολούθως.</w:t>
      </w:r>
    </w:p>
    <w:p w14:paraId="2AAC4543" w14:textId="77777777" w:rsidR="0089653D" w:rsidRPr="0089653D" w:rsidRDefault="0089653D" w:rsidP="0089653D">
      <w:pPr>
        <w:suppressAutoHyphens/>
        <w:autoSpaceDE w:val="0"/>
        <w:spacing w:after="0" w:line="360" w:lineRule="auto"/>
        <w:jc w:val="both"/>
        <w:rPr>
          <w:rFonts w:ascii="Verdana" w:eastAsia="Times New Roman" w:hAnsi="Verdana" w:cs="Verdana"/>
          <w:sz w:val="20"/>
          <w:szCs w:val="20"/>
          <w:lang w:val="el-GR" w:eastAsia="ar-SA"/>
        </w:rPr>
      </w:pPr>
    </w:p>
    <w:tbl>
      <w:tblPr>
        <w:tblW w:w="0" w:type="auto"/>
        <w:tblInd w:w="108" w:type="dxa"/>
        <w:tblLayout w:type="fixed"/>
        <w:tblLook w:val="0000" w:firstRow="0" w:lastRow="0" w:firstColumn="0" w:lastColumn="0" w:noHBand="0" w:noVBand="0"/>
      </w:tblPr>
      <w:tblGrid>
        <w:gridCol w:w="4261"/>
        <w:gridCol w:w="4436"/>
      </w:tblGrid>
      <w:tr w:rsidR="0089653D" w:rsidRPr="0089653D" w14:paraId="5F7AA877" w14:textId="77777777" w:rsidTr="00F25F18">
        <w:tc>
          <w:tcPr>
            <w:tcW w:w="4261" w:type="dxa"/>
            <w:tcBorders>
              <w:top w:val="single" w:sz="4" w:space="0" w:color="000000"/>
              <w:left w:val="single" w:sz="4" w:space="0" w:color="000000"/>
              <w:bottom w:val="single" w:sz="4" w:space="0" w:color="000000"/>
            </w:tcBorders>
            <w:shd w:val="clear" w:color="auto" w:fill="auto"/>
          </w:tcPr>
          <w:p w14:paraId="2DE9DEA0" w14:textId="77777777" w:rsidR="0089653D" w:rsidRPr="0089653D" w:rsidRDefault="0089653D" w:rsidP="0089653D">
            <w:pPr>
              <w:suppressAutoHyphens/>
              <w:autoSpaceDE w:val="0"/>
              <w:spacing w:after="120" w:line="240" w:lineRule="auto"/>
              <w:jc w:val="center"/>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Ο ΠΡΟΕΔΡΟΣ ΤΗΣ ΟΙΚΟΝΟΜΙΚΗΣ ΕΠΙΤΡΟΠΗΣ</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14:paraId="000E7E50" w14:textId="77777777" w:rsidR="0089653D" w:rsidRPr="0089653D" w:rsidRDefault="0089653D" w:rsidP="0089653D">
            <w:pPr>
              <w:keepNext/>
              <w:suppressAutoHyphens/>
              <w:autoSpaceDE w:val="0"/>
              <w:spacing w:after="0" w:line="360" w:lineRule="auto"/>
              <w:ind w:left="360"/>
              <w:jc w:val="center"/>
              <w:rPr>
                <w:rFonts w:ascii="Times New Roman" w:eastAsia="Times New Roman" w:hAnsi="Times New Roman" w:cs="Times New Roman"/>
                <w:b/>
                <w:bCs/>
                <w:sz w:val="24"/>
                <w:szCs w:val="24"/>
                <w:lang w:val="el-GR" w:eastAsia="ar-SA"/>
              </w:rPr>
            </w:pPr>
            <w:r w:rsidRPr="0089653D">
              <w:rPr>
                <w:rFonts w:ascii="Verdana" w:eastAsia="Times New Roman" w:hAnsi="Verdana" w:cs="Verdana"/>
                <w:sz w:val="20"/>
                <w:szCs w:val="20"/>
                <w:lang w:val="el-GR" w:eastAsia="ar-SA"/>
              </w:rPr>
              <w:t>ΤΑ   ΜΕΛΗ</w:t>
            </w:r>
          </w:p>
          <w:p w14:paraId="471082E7" w14:textId="77777777" w:rsidR="0089653D" w:rsidRPr="0089653D" w:rsidRDefault="0089653D" w:rsidP="0089653D">
            <w:pPr>
              <w:suppressAutoHyphens/>
              <w:autoSpaceDE w:val="0"/>
              <w:spacing w:after="120" w:line="240" w:lineRule="auto"/>
              <w:jc w:val="center"/>
              <w:rPr>
                <w:rFonts w:ascii="Times New Roman" w:eastAsia="Times New Roman" w:hAnsi="Times New Roman" w:cs="Times New Roman"/>
                <w:sz w:val="24"/>
                <w:szCs w:val="24"/>
                <w:lang w:val="el-GR" w:eastAsia="ar-SA"/>
              </w:rPr>
            </w:pPr>
          </w:p>
        </w:tc>
      </w:tr>
    </w:tbl>
    <w:p w14:paraId="7F9DCED1" w14:textId="77777777" w:rsidR="0089653D" w:rsidRPr="0089653D" w:rsidRDefault="0089653D" w:rsidP="0089653D">
      <w:pPr>
        <w:suppressAutoHyphens/>
        <w:autoSpaceDE w:val="0"/>
        <w:spacing w:after="0" w:line="240" w:lineRule="auto"/>
        <w:rPr>
          <w:rFonts w:ascii="Verdana" w:eastAsia="Times New Roman" w:hAnsi="Verdana" w:cs="Verdana"/>
          <w:sz w:val="20"/>
          <w:szCs w:val="20"/>
          <w:lang w:val="el-GR" w:eastAsia="ar-SA"/>
        </w:rPr>
      </w:pPr>
    </w:p>
    <w:p w14:paraId="64143636" w14:textId="77777777" w:rsidR="0089653D" w:rsidRPr="0089653D" w:rsidRDefault="0089653D" w:rsidP="0089653D">
      <w:pPr>
        <w:suppressAutoHyphens/>
        <w:autoSpaceDE w:val="0"/>
        <w:spacing w:after="0" w:line="240" w:lineRule="auto"/>
        <w:rPr>
          <w:rFonts w:ascii="Verdana" w:eastAsia="Times New Roman" w:hAnsi="Verdana" w:cs="Verdana"/>
          <w:sz w:val="20"/>
          <w:szCs w:val="20"/>
          <w:lang w:val="el-GR" w:eastAsia="ar-SA"/>
        </w:rPr>
      </w:pPr>
    </w:p>
    <w:p w14:paraId="7670B36B" w14:textId="77777777" w:rsidR="0089653D" w:rsidRPr="0089653D" w:rsidRDefault="0089653D" w:rsidP="0089653D">
      <w:pPr>
        <w:suppressAutoHyphens/>
        <w:autoSpaceDE w:val="0"/>
        <w:spacing w:after="0" w:line="360" w:lineRule="auto"/>
        <w:jc w:val="center"/>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lastRenderedPageBreak/>
        <w:t>ΑΚΡΙΒΕΣ ΑΝΤΙΓΡΑΦΟ</w:t>
      </w:r>
    </w:p>
    <w:p w14:paraId="5CA00F19" w14:textId="77777777" w:rsidR="0089653D" w:rsidRPr="0089653D" w:rsidRDefault="0089653D" w:rsidP="0089653D">
      <w:pPr>
        <w:suppressAutoHyphens/>
        <w:autoSpaceDE w:val="0"/>
        <w:spacing w:after="0" w:line="360" w:lineRule="auto"/>
        <w:jc w:val="center"/>
        <w:rPr>
          <w:rFonts w:ascii="Verdana" w:eastAsia="Times New Roman" w:hAnsi="Verdana" w:cs="Verdana"/>
          <w:sz w:val="20"/>
          <w:szCs w:val="20"/>
          <w:lang w:val="el-GR" w:eastAsia="ar-SA"/>
        </w:rPr>
      </w:pPr>
      <w:r w:rsidRPr="0089653D">
        <w:rPr>
          <w:rFonts w:ascii="Verdana" w:eastAsia="Times New Roman" w:hAnsi="Verdana" w:cs="Verdana"/>
          <w:sz w:val="20"/>
          <w:szCs w:val="20"/>
          <w:lang w:val="el-GR" w:eastAsia="ar-SA"/>
        </w:rPr>
        <w:t>Ο  ΠΡΟΕΔΡΟΣ</w:t>
      </w:r>
    </w:p>
    <w:p w14:paraId="03701C69" w14:textId="77777777" w:rsidR="0089653D" w:rsidRPr="0089653D" w:rsidRDefault="0089653D" w:rsidP="0089653D">
      <w:pPr>
        <w:suppressAutoHyphens/>
        <w:autoSpaceDE w:val="0"/>
        <w:spacing w:after="0" w:line="360" w:lineRule="auto"/>
        <w:jc w:val="center"/>
        <w:rPr>
          <w:rFonts w:ascii="Verdana" w:eastAsia="Times New Roman" w:hAnsi="Verdana" w:cs="Verdana"/>
          <w:sz w:val="20"/>
          <w:szCs w:val="20"/>
          <w:lang w:val="el-GR" w:eastAsia="ar-SA"/>
        </w:rPr>
      </w:pPr>
    </w:p>
    <w:p w14:paraId="7EFE91F3" w14:textId="77777777" w:rsidR="0089653D" w:rsidRPr="0089653D" w:rsidRDefault="0089653D" w:rsidP="0089653D">
      <w:pPr>
        <w:suppressAutoHyphens/>
        <w:autoSpaceDE w:val="0"/>
        <w:spacing w:after="0" w:line="360" w:lineRule="auto"/>
        <w:jc w:val="center"/>
        <w:rPr>
          <w:rFonts w:ascii="Verdana" w:eastAsia="Times New Roman" w:hAnsi="Verdana" w:cs="Verdana"/>
          <w:sz w:val="20"/>
          <w:szCs w:val="20"/>
          <w:lang w:val="el-GR" w:eastAsia="ar-SA"/>
        </w:rPr>
      </w:pPr>
    </w:p>
    <w:p w14:paraId="0732251F" w14:textId="77777777" w:rsidR="0089653D" w:rsidRPr="0089653D" w:rsidRDefault="0089653D" w:rsidP="0089653D">
      <w:pPr>
        <w:suppressAutoHyphens/>
        <w:autoSpaceDE w:val="0"/>
        <w:spacing w:after="0" w:line="360" w:lineRule="auto"/>
        <w:jc w:val="center"/>
        <w:rPr>
          <w:rFonts w:ascii="Times New Roman" w:eastAsia="Times New Roman" w:hAnsi="Times New Roman" w:cs="Times New Roman"/>
          <w:sz w:val="24"/>
          <w:szCs w:val="24"/>
          <w:lang w:val="el-GR" w:eastAsia="ar-SA"/>
        </w:rPr>
      </w:pPr>
      <w:r w:rsidRPr="0089653D">
        <w:rPr>
          <w:rFonts w:ascii="Verdana" w:eastAsia="Times New Roman" w:hAnsi="Verdana" w:cs="Verdana"/>
          <w:sz w:val="20"/>
          <w:szCs w:val="20"/>
          <w:lang w:val="el-GR" w:eastAsia="ar-SA"/>
        </w:rPr>
        <w:t>Γαλατούμος Νικόλαος</w:t>
      </w:r>
    </w:p>
    <w:p w14:paraId="3FFD0570" w14:textId="29C6C3E5" w:rsidR="0089653D" w:rsidRDefault="0089653D">
      <w:pPr>
        <w:rPr>
          <w:lang w:val="el-GR"/>
        </w:rPr>
      </w:pPr>
    </w:p>
    <w:p w14:paraId="4955F36B" w14:textId="016837CD" w:rsidR="0089653D" w:rsidRDefault="0089653D">
      <w:pPr>
        <w:rPr>
          <w:lang w:val="el-GR"/>
        </w:rPr>
      </w:pPr>
    </w:p>
    <w:p w14:paraId="1631647B" w14:textId="7FE86E37" w:rsidR="0089653D" w:rsidRDefault="0089653D">
      <w:pPr>
        <w:rPr>
          <w:lang w:val="el-GR"/>
        </w:rPr>
      </w:pPr>
    </w:p>
    <w:p w14:paraId="12D92DC8" w14:textId="30BDFBD8" w:rsidR="0089653D" w:rsidRDefault="0089653D">
      <w:pPr>
        <w:rPr>
          <w:lang w:val="el-GR"/>
        </w:rPr>
      </w:pPr>
    </w:p>
    <w:p w14:paraId="6C2FD04D" w14:textId="77777777" w:rsidR="0089653D" w:rsidRPr="00F43809" w:rsidRDefault="0089653D" w:rsidP="0089653D">
      <w:pPr>
        <w:tabs>
          <w:tab w:val="left" w:pos="2925"/>
        </w:tabs>
        <w:suppressAutoHyphens/>
        <w:spacing w:after="0" w:line="240" w:lineRule="auto"/>
        <w:rPr>
          <w:rFonts w:ascii="Verdana" w:eastAsia="Times New Roman" w:hAnsi="Verdana" w:cs="Verdana"/>
          <w:b/>
          <w:bCs/>
          <w:sz w:val="20"/>
          <w:szCs w:val="24"/>
          <w:lang w:val="el-GR" w:eastAsia="ar-SA"/>
        </w:rPr>
      </w:pPr>
      <w:r>
        <w:rPr>
          <w:rStyle w:val="a4"/>
          <w:lang w:val="el-GR"/>
        </w:rPr>
        <w:t xml:space="preserve">                                                                                                                       </w:t>
      </w:r>
    </w:p>
    <w:p w14:paraId="01570A72" w14:textId="77777777" w:rsidR="0089653D" w:rsidRPr="00D77739" w:rsidRDefault="0089653D" w:rsidP="0089653D">
      <w:pPr>
        <w:keepNext/>
        <w:tabs>
          <w:tab w:val="num" w:pos="0"/>
        </w:tabs>
        <w:suppressAutoHyphens/>
        <w:spacing w:after="0" w:line="240" w:lineRule="auto"/>
        <w:ind w:left="432" w:hanging="432"/>
        <w:jc w:val="both"/>
        <w:outlineLvl w:val="0"/>
        <w:rPr>
          <w:rFonts w:eastAsia="Times New Roman" w:cs="Arial"/>
          <w:b/>
          <w:color w:val="111111"/>
          <w:sz w:val="24"/>
          <w:szCs w:val="24"/>
          <w:lang w:val="el-GR" w:eastAsia="ar-SA"/>
        </w:rPr>
      </w:pPr>
      <w:r w:rsidRPr="00D77739">
        <w:rPr>
          <w:rFonts w:eastAsia="Times New Roman" w:cs="Arial"/>
          <w:b/>
          <w:sz w:val="24"/>
          <w:szCs w:val="24"/>
          <w:lang w:val="el-GR" w:eastAsia="ar-SA"/>
        </w:rPr>
        <w:t xml:space="preserve">ΕΛΛΗΝΙΚΗ ΔΗΜΟΚΡΑΤΙΑ                   </w:t>
      </w:r>
      <w:r w:rsidRPr="006F468E">
        <w:rPr>
          <w:rFonts w:eastAsia="Times New Roman" w:cs="Arial"/>
          <w:b/>
          <w:sz w:val="24"/>
          <w:szCs w:val="24"/>
          <w:lang w:val="el-GR" w:eastAsia="ar-SA"/>
        </w:rPr>
        <w:t xml:space="preserve">                        </w:t>
      </w:r>
      <w:r w:rsidRPr="00D77739">
        <w:rPr>
          <w:rFonts w:eastAsia="Times New Roman" w:cs="Arial"/>
          <w:b/>
          <w:sz w:val="24"/>
          <w:szCs w:val="24"/>
          <w:lang w:val="el-GR" w:eastAsia="ar-SA"/>
        </w:rPr>
        <w:t xml:space="preserve">ΑΝΑΡΤΗΤΕΑ ΣΤΟ ΔΙΑΔΙΚΤΥΟ        </w:t>
      </w:r>
    </w:p>
    <w:p w14:paraId="03385D42" w14:textId="77777777" w:rsidR="0089653D" w:rsidRPr="002778A3" w:rsidRDefault="0089653D" w:rsidP="0089653D">
      <w:pPr>
        <w:tabs>
          <w:tab w:val="left" w:pos="2925"/>
        </w:tabs>
        <w:suppressAutoHyphens/>
        <w:spacing w:after="0" w:line="240" w:lineRule="auto"/>
        <w:rPr>
          <w:rFonts w:eastAsia="Times New Roman" w:cs="Arial"/>
          <w:b/>
          <w:sz w:val="24"/>
          <w:szCs w:val="24"/>
          <w:lang w:val="el-GR" w:eastAsia="ar-SA"/>
        </w:rPr>
      </w:pPr>
      <w:r w:rsidRPr="00D77739">
        <w:rPr>
          <w:rFonts w:eastAsia="Times New Roman" w:cs="Arial"/>
          <w:b/>
          <w:color w:val="111111"/>
          <w:sz w:val="24"/>
          <w:szCs w:val="24"/>
          <w:lang w:val="el-GR" w:eastAsia="ar-SA"/>
        </w:rPr>
        <w:t>ΔΗΜΟΣ ΣΑΜΟΘΡΑΚΗΣ</w:t>
      </w:r>
      <w:r w:rsidRPr="00D77739">
        <w:rPr>
          <w:rFonts w:eastAsia="Times New Roman" w:cs="Arial"/>
          <w:b/>
          <w:color w:val="111111"/>
          <w:sz w:val="24"/>
          <w:szCs w:val="24"/>
          <w:lang w:val="el-GR" w:eastAsia="ar-SA"/>
        </w:rPr>
        <w:tab/>
        <w:t xml:space="preserve">                 </w:t>
      </w:r>
      <w:r w:rsidRPr="002778A3">
        <w:rPr>
          <w:rFonts w:eastAsia="Times New Roman" w:cs="Arial"/>
          <w:b/>
          <w:color w:val="111111"/>
          <w:sz w:val="24"/>
          <w:szCs w:val="24"/>
          <w:lang w:val="el-GR" w:eastAsia="ar-SA"/>
        </w:rPr>
        <w:t xml:space="preserve">          </w:t>
      </w:r>
      <w:r>
        <w:rPr>
          <w:rFonts w:eastAsia="Times New Roman" w:cs="Arial"/>
          <w:b/>
          <w:color w:val="111111"/>
          <w:sz w:val="24"/>
          <w:szCs w:val="24"/>
          <w:lang w:val="el-GR" w:eastAsia="ar-SA"/>
        </w:rPr>
        <w:t xml:space="preserve">       </w:t>
      </w:r>
      <w:r w:rsidRPr="002778A3">
        <w:rPr>
          <w:rFonts w:eastAsia="Times New Roman" w:cs="Arial"/>
          <w:b/>
          <w:color w:val="111111"/>
          <w:sz w:val="24"/>
          <w:szCs w:val="24"/>
          <w:lang w:val="el-GR" w:eastAsia="ar-SA"/>
        </w:rPr>
        <w:t xml:space="preserve"> </w:t>
      </w:r>
      <w:r>
        <w:rPr>
          <w:rFonts w:eastAsia="Times New Roman" w:cs="Arial"/>
          <w:b/>
          <w:color w:val="111111"/>
          <w:sz w:val="24"/>
          <w:szCs w:val="24"/>
          <w:lang w:val="el-GR" w:eastAsia="ar-SA"/>
        </w:rPr>
        <w:t>ΑΔΑ:6ΜΟΜΩ1Λ-ΦΞ9</w:t>
      </w:r>
      <w:r w:rsidRPr="002778A3">
        <w:rPr>
          <w:rFonts w:eastAsia="Times New Roman" w:cs="Arial"/>
          <w:b/>
          <w:color w:val="111111"/>
          <w:sz w:val="24"/>
          <w:szCs w:val="24"/>
          <w:lang w:val="el-GR" w:eastAsia="ar-SA"/>
        </w:rPr>
        <w:t xml:space="preserve">     </w:t>
      </w:r>
    </w:p>
    <w:p w14:paraId="245E560A" w14:textId="77777777" w:rsidR="0089653D" w:rsidRPr="00D77739" w:rsidRDefault="0089653D" w:rsidP="0089653D">
      <w:pPr>
        <w:tabs>
          <w:tab w:val="left" w:pos="2925"/>
        </w:tabs>
        <w:suppressAutoHyphens/>
        <w:spacing w:after="0" w:line="240" w:lineRule="auto"/>
        <w:rPr>
          <w:rFonts w:eastAsia="Times New Roman" w:cs="Arial"/>
          <w:color w:val="C00000"/>
          <w:sz w:val="24"/>
          <w:szCs w:val="24"/>
          <w:lang w:val="el-GR" w:eastAsia="ar-SA"/>
        </w:rPr>
      </w:pPr>
      <w:r w:rsidRPr="00D77739">
        <w:rPr>
          <w:rFonts w:eastAsia="Times New Roman" w:cs="Arial"/>
          <w:b/>
          <w:sz w:val="24"/>
          <w:szCs w:val="24"/>
          <w:lang w:eastAsia="ar-SA"/>
        </w:rPr>
        <w:t>A</w:t>
      </w:r>
      <w:r w:rsidRPr="00D77739">
        <w:rPr>
          <w:rFonts w:eastAsia="Times New Roman" w:cs="Arial"/>
          <w:b/>
          <w:sz w:val="24"/>
          <w:szCs w:val="24"/>
          <w:lang w:val="el-GR" w:eastAsia="ar-SA"/>
        </w:rPr>
        <w:t xml:space="preserve">ρ. </w:t>
      </w:r>
      <w:proofErr w:type="spellStart"/>
      <w:r w:rsidRPr="00D77739">
        <w:rPr>
          <w:rFonts w:eastAsia="Times New Roman" w:cs="Arial"/>
          <w:b/>
          <w:sz w:val="24"/>
          <w:szCs w:val="24"/>
          <w:lang w:val="el-GR" w:eastAsia="ar-SA"/>
        </w:rPr>
        <w:t>Πρωτ</w:t>
      </w:r>
      <w:proofErr w:type="spellEnd"/>
      <w:r w:rsidRPr="00D77739">
        <w:rPr>
          <w:rFonts w:eastAsia="Times New Roman" w:cs="Arial"/>
          <w:b/>
          <w:sz w:val="24"/>
          <w:szCs w:val="24"/>
          <w:lang w:val="el-GR" w:eastAsia="ar-SA"/>
        </w:rPr>
        <w:t>.</w:t>
      </w:r>
      <w:r w:rsidRPr="00D77739">
        <w:rPr>
          <w:rFonts w:eastAsia="Times New Roman" w:cs="Times New Roman"/>
          <w:b/>
          <w:bCs/>
          <w:sz w:val="24"/>
          <w:szCs w:val="24"/>
          <w:lang w:val="el-GR" w:eastAsia="ar-SA"/>
        </w:rPr>
        <w:t xml:space="preserve"> </w:t>
      </w:r>
      <w:r w:rsidRPr="002778A3">
        <w:rPr>
          <w:rFonts w:eastAsia="Times New Roman" w:cs="Times New Roman"/>
          <w:b/>
          <w:bCs/>
          <w:sz w:val="24"/>
          <w:szCs w:val="24"/>
          <w:lang w:val="el-GR" w:eastAsia="ar-SA"/>
        </w:rPr>
        <w:t xml:space="preserve"> </w:t>
      </w:r>
      <w:r>
        <w:rPr>
          <w:rFonts w:eastAsia="Times New Roman" w:cs="Times New Roman"/>
          <w:b/>
          <w:bCs/>
          <w:sz w:val="24"/>
          <w:szCs w:val="24"/>
          <w:lang w:val="el-GR" w:eastAsia="ar-SA"/>
        </w:rPr>
        <w:t>553</w:t>
      </w:r>
      <w:r w:rsidRPr="002778A3">
        <w:rPr>
          <w:rFonts w:eastAsia="Times New Roman" w:cs="Times New Roman"/>
          <w:b/>
          <w:bCs/>
          <w:sz w:val="24"/>
          <w:szCs w:val="24"/>
          <w:lang w:val="el-GR" w:eastAsia="ar-SA"/>
        </w:rPr>
        <w:t xml:space="preserve"> </w:t>
      </w:r>
      <w:r>
        <w:rPr>
          <w:rFonts w:eastAsia="Times New Roman" w:cs="Times New Roman"/>
          <w:b/>
          <w:bCs/>
          <w:sz w:val="24"/>
          <w:szCs w:val="24"/>
          <w:lang w:val="el-GR" w:eastAsia="ar-SA"/>
        </w:rPr>
        <w:t>/</w:t>
      </w:r>
      <w:r w:rsidRPr="002778A3">
        <w:rPr>
          <w:rFonts w:eastAsia="Times New Roman" w:cs="Times New Roman"/>
          <w:b/>
          <w:bCs/>
          <w:sz w:val="24"/>
          <w:szCs w:val="24"/>
          <w:lang w:val="el-GR" w:eastAsia="ar-SA"/>
        </w:rPr>
        <w:t>6</w:t>
      </w:r>
      <w:r w:rsidRPr="00D77739">
        <w:rPr>
          <w:rFonts w:eastAsia="Times New Roman" w:cs="Times New Roman"/>
          <w:b/>
          <w:bCs/>
          <w:sz w:val="24"/>
          <w:szCs w:val="24"/>
          <w:lang w:val="el-GR" w:eastAsia="ar-SA"/>
        </w:rPr>
        <w:t xml:space="preserve">-2-2020                                    </w:t>
      </w:r>
    </w:p>
    <w:p w14:paraId="5217914A" w14:textId="77777777" w:rsidR="0089653D" w:rsidRPr="00D77739" w:rsidRDefault="0089653D" w:rsidP="0089653D">
      <w:pPr>
        <w:keepNext/>
        <w:tabs>
          <w:tab w:val="num" w:pos="0"/>
        </w:tabs>
        <w:suppressAutoHyphens/>
        <w:spacing w:after="0" w:line="240" w:lineRule="auto"/>
        <w:jc w:val="both"/>
        <w:outlineLvl w:val="0"/>
        <w:rPr>
          <w:rFonts w:eastAsia="Times New Roman" w:cs="Arial"/>
          <w:sz w:val="24"/>
          <w:szCs w:val="24"/>
          <w:lang w:val="el-GR" w:eastAsia="ar-SA"/>
        </w:rPr>
      </w:pPr>
    </w:p>
    <w:p w14:paraId="6D2D924B" w14:textId="77777777" w:rsidR="0089653D" w:rsidRPr="00D77739" w:rsidRDefault="0089653D" w:rsidP="0089653D">
      <w:pPr>
        <w:suppressAutoHyphens/>
        <w:spacing w:after="0" w:line="360" w:lineRule="auto"/>
        <w:jc w:val="center"/>
        <w:rPr>
          <w:rFonts w:eastAsia="Times New Roman" w:cs="Arial"/>
          <w:b/>
          <w:sz w:val="24"/>
          <w:szCs w:val="24"/>
          <w:lang w:val="el-GR" w:eastAsia="ar-SA"/>
        </w:rPr>
      </w:pPr>
    </w:p>
    <w:p w14:paraId="085237A4" w14:textId="77777777" w:rsidR="0089653D" w:rsidRPr="00D77739" w:rsidRDefault="0089653D" w:rsidP="0089653D">
      <w:pPr>
        <w:suppressAutoHyphens/>
        <w:autoSpaceDE w:val="0"/>
        <w:spacing w:after="0" w:line="360" w:lineRule="auto"/>
        <w:ind w:right="686"/>
        <w:jc w:val="center"/>
        <w:rPr>
          <w:rFonts w:eastAsia="Times New Roman" w:cs="Verdana"/>
          <w:b/>
          <w:bCs/>
          <w:sz w:val="24"/>
          <w:szCs w:val="24"/>
          <w:lang w:val="el-GR" w:eastAsia="ar-SA"/>
        </w:rPr>
      </w:pPr>
      <w:r w:rsidRPr="00D77739">
        <w:rPr>
          <w:rFonts w:eastAsia="Times New Roman" w:cs="Verdana"/>
          <w:b/>
          <w:bCs/>
          <w:sz w:val="24"/>
          <w:szCs w:val="24"/>
          <w:lang w:val="el-GR" w:eastAsia="ar-SA"/>
        </w:rPr>
        <w:t>ΑΠΟΣΠΑΣΜΑ</w:t>
      </w:r>
    </w:p>
    <w:p w14:paraId="552D53BC" w14:textId="77777777" w:rsidR="0089653D" w:rsidRPr="00D77739" w:rsidRDefault="0089653D" w:rsidP="0089653D">
      <w:pPr>
        <w:suppressAutoHyphens/>
        <w:autoSpaceDE w:val="0"/>
        <w:spacing w:after="0" w:line="240" w:lineRule="auto"/>
        <w:jc w:val="center"/>
        <w:rPr>
          <w:rFonts w:eastAsia="Times New Roman" w:cs="Verdana"/>
          <w:sz w:val="24"/>
          <w:szCs w:val="24"/>
          <w:lang w:val="el-GR" w:eastAsia="ar-SA"/>
        </w:rPr>
      </w:pPr>
      <w:r w:rsidRPr="00D77739">
        <w:rPr>
          <w:rFonts w:eastAsia="Times New Roman" w:cs="Verdana"/>
          <w:b/>
          <w:bCs/>
          <w:sz w:val="24"/>
          <w:szCs w:val="24"/>
          <w:lang w:val="el-GR" w:eastAsia="ar-SA"/>
        </w:rPr>
        <w:t>Από το Πρακτικό 2/31-1-2020 της συνεδρίασης της Οικονομικής επιτροπής του Δήμου Σαμοθράκης</w:t>
      </w:r>
    </w:p>
    <w:p w14:paraId="46F2463D" w14:textId="77777777" w:rsidR="0089653D" w:rsidRPr="00D14800" w:rsidRDefault="0089653D" w:rsidP="0089653D">
      <w:pPr>
        <w:suppressAutoHyphens/>
        <w:autoSpaceDE w:val="0"/>
        <w:spacing w:after="0" w:line="240" w:lineRule="auto"/>
        <w:rPr>
          <w:rFonts w:eastAsia="Times New Roman" w:cs="Verdana"/>
          <w:sz w:val="24"/>
          <w:szCs w:val="24"/>
          <w:lang w:val="el-GR" w:eastAsia="ar-SA"/>
        </w:rPr>
      </w:pPr>
    </w:p>
    <w:p w14:paraId="577D5E10" w14:textId="77777777" w:rsidR="0089653D" w:rsidRPr="00BD4DE0" w:rsidRDefault="0089653D" w:rsidP="0089653D">
      <w:pPr>
        <w:suppressAutoHyphens/>
        <w:autoSpaceDE w:val="0"/>
        <w:spacing w:after="0" w:line="240" w:lineRule="auto"/>
        <w:jc w:val="both"/>
        <w:rPr>
          <w:rFonts w:eastAsia="Times New Roman" w:cs="Verdana"/>
          <w:sz w:val="24"/>
          <w:szCs w:val="24"/>
          <w:lang w:val="el-GR" w:eastAsia="ar-SA"/>
        </w:rPr>
      </w:pPr>
      <w:r w:rsidRPr="00BD4DE0">
        <w:rPr>
          <w:rFonts w:eastAsia="Times New Roman" w:cs="Verdana"/>
          <w:sz w:val="24"/>
          <w:szCs w:val="24"/>
          <w:lang w:val="el-GR" w:eastAsia="ar-SA"/>
        </w:rPr>
        <w:t xml:space="preserve">Στη Σαμοθράκη, σήμερα Παρασκευή 31-1-2020  και ώρα 14:30 στο Δημοτικό Κατάστημα του Δήμου  Σαμοθράκης συνήλθε σε τακτική συνεδρίαση η Οικονομική Επιτροπή,  ύστερα από την 370/27-1-2020  πρόσκληση του Προέδρου, που επιδόθηκε νόμιμα με αποδεικτικό στους συμβούλους, σύμφωνα με το άρθρο 75 του Ν.3852/10. </w:t>
      </w:r>
    </w:p>
    <w:p w14:paraId="7F8E65B9" w14:textId="77777777" w:rsidR="0089653D" w:rsidRPr="00BD4DE0" w:rsidRDefault="0089653D" w:rsidP="0089653D">
      <w:pPr>
        <w:suppressAutoHyphens/>
        <w:spacing w:after="0" w:line="240" w:lineRule="auto"/>
        <w:rPr>
          <w:rFonts w:eastAsia="Times New Roman" w:cs="Times New Roman"/>
          <w:sz w:val="24"/>
          <w:szCs w:val="24"/>
          <w:lang w:val="el-GR" w:eastAsia="ar-SA"/>
        </w:rPr>
      </w:pPr>
    </w:p>
    <w:p w14:paraId="14E16937" w14:textId="77777777" w:rsidR="0089653D" w:rsidRPr="00BD4DE0" w:rsidRDefault="0089653D" w:rsidP="0089653D">
      <w:pPr>
        <w:spacing w:after="0" w:line="240" w:lineRule="auto"/>
        <w:rPr>
          <w:b/>
          <w:bCs/>
          <w:sz w:val="24"/>
          <w:szCs w:val="24"/>
          <w:lang w:val="el-GR"/>
        </w:rPr>
      </w:pPr>
      <w:r w:rsidRPr="00BD4DE0">
        <w:rPr>
          <w:rFonts w:eastAsia="Times New Roman" w:cs="Tahoma"/>
          <w:b/>
          <w:bCs/>
          <w:sz w:val="24"/>
          <w:szCs w:val="24"/>
          <w:lang w:val="el-GR" w:eastAsia="ar-SA"/>
        </w:rPr>
        <w:t xml:space="preserve">ΘΕΜΑ: </w:t>
      </w:r>
      <w:r>
        <w:rPr>
          <w:rFonts w:eastAsia="Times New Roman" w:cs="Tahoma"/>
          <w:b/>
          <w:bCs/>
          <w:sz w:val="24"/>
          <w:szCs w:val="24"/>
          <w:lang w:val="el-GR" w:eastAsia="ar-SA"/>
        </w:rPr>
        <w:t>8</w:t>
      </w:r>
      <w:r w:rsidRPr="00BD4DE0">
        <w:rPr>
          <w:rFonts w:eastAsia="Times New Roman" w:cs="Tahoma"/>
          <w:b/>
          <w:bCs/>
          <w:sz w:val="24"/>
          <w:szCs w:val="24"/>
          <w:vertAlign w:val="superscript"/>
          <w:lang w:val="el-GR" w:eastAsia="ar-SA"/>
        </w:rPr>
        <w:t xml:space="preserve">ο </w:t>
      </w:r>
      <w:r w:rsidRPr="00BD4DE0">
        <w:rPr>
          <w:rFonts w:eastAsia="Times New Roman" w:cs="Tahoma"/>
          <w:bCs/>
          <w:sz w:val="24"/>
          <w:szCs w:val="24"/>
          <w:lang w:val="el-GR" w:eastAsia="ar-SA"/>
        </w:rPr>
        <w:t>«</w:t>
      </w:r>
      <w:r w:rsidRPr="00BD4DE0">
        <w:rPr>
          <w:b/>
          <w:bCs/>
          <w:sz w:val="24"/>
          <w:szCs w:val="24"/>
          <w:lang w:val="el-GR"/>
        </w:rPr>
        <w:t>Έγκριση μελετών και τευχών δημοπράτησης τ</w:t>
      </w:r>
      <w:r>
        <w:rPr>
          <w:b/>
          <w:bCs/>
          <w:sz w:val="24"/>
          <w:szCs w:val="24"/>
          <w:lang w:val="el-GR"/>
        </w:rPr>
        <w:t xml:space="preserve">ου </w:t>
      </w:r>
      <w:r w:rsidRPr="00BD4DE0">
        <w:rPr>
          <w:b/>
          <w:bCs/>
          <w:sz w:val="24"/>
          <w:szCs w:val="24"/>
          <w:lang w:val="el-GR"/>
        </w:rPr>
        <w:t>έργο</w:t>
      </w:r>
      <w:r>
        <w:rPr>
          <w:b/>
          <w:bCs/>
          <w:sz w:val="24"/>
          <w:szCs w:val="24"/>
          <w:lang w:val="el-GR"/>
        </w:rPr>
        <w:t>υ</w:t>
      </w:r>
      <w:r w:rsidRPr="00BD4DE0">
        <w:rPr>
          <w:b/>
          <w:bCs/>
          <w:sz w:val="24"/>
          <w:szCs w:val="24"/>
          <w:lang w:val="el-GR"/>
        </w:rPr>
        <w:t xml:space="preserve"> ‘’Δημιουργία χώρου πολιτιστικών εκδηλώσεων στο Παλιό Σχολείο </w:t>
      </w:r>
      <w:proofErr w:type="spellStart"/>
      <w:r w:rsidRPr="00BD4DE0">
        <w:rPr>
          <w:b/>
          <w:bCs/>
          <w:sz w:val="24"/>
          <w:szCs w:val="24"/>
          <w:lang w:val="el-GR"/>
        </w:rPr>
        <w:t>Αλωνίων</w:t>
      </w:r>
      <w:proofErr w:type="spellEnd"/>
      <w:r w:rsidRPr="00BD4DE0">
        <w:rPr>
          <w:b/>
          <w:bCs/>
          <w:sz w:val="24"/>
          <w:szCs w:val="24"/>
          <w:lang w:val="el-GR"/>
        </w:rPr>
        <w:t xml:space="preserve">’’ </w:t>
      </w:r>
    </w:p>
    <w:p w14:paraId="268E11F6" w14:textId="77777777" w:rsidR="0089653D" w:rsidRPr="00BD4DE0" w:rsidRDefault="0089653D" w:rsidP="0089653D">
      <w:pPr>
        <w:spacing w:after="0" w:line="240" w:lineRule="auto"/>
        <w:rPr>
          <w:color w:val="1F497D"/>
          <w:sz w:val="24"/>
          <w:szCs w:val="24"/>
          <w:lang w:val="el-GR"/>
        </w:rPr>
      </w:pPr>
    </w:p>
    <w:p w14:paraId="3353DFF0" w14:textId="77777777" w:rsidR="0089653D" w:rsidRPr="00BD4DE0" w:rsidRDefault="0089653D" w:rsidP="0089653D">
      <w:pPr>
        <w:suppressAutoHyphens/>
        <w:spacing w:after="0" w:line="240" w:lineRule="auto"/>
        <w:jc w:val="both"/>
        <w:rPr>
          <w:rFonts w:eastAsia="Times New Roman" w:cs="Tahoma"/>
          <w:sz w:val="24"/>
          <w:szCs w:val="24"/>
          <w:lang w:val="el-GR" w:eastAsia="ar-SA"/>
        </w:rPr>
      </w:pPr>
      <w:proofErr w:type="spellStart"/>
      <w:r w:rsidRPr="00BD4DE0">
        <w:rPr>
          <w:rFonts w:eastAsia="Times New Roman" w:cs="Tahoma"/>
          <w:b/>
          <w:bCs/>
          <w:sz w:val="24"/>
          <w:szCs w:val="24"/>
          <w:lang w:val="el-GR" w:eastAsia="ar-SA"/>
        </w:rPr>
        <w:t>Αριθμ</w:t>
      </w:r>
      <w:proofErr w:type="spellEnd"/>
      <w:r w:rsidRPr="00BD4DE0">
        <w:rPr>
          <w:rFonts w:eastAsia="Times New Roman" w:cs="Tahoma"/>
          <w:b/>
          <w:bCs/>
          <w:sz w:val="24"/>
          <w:szCs w:val="24"/>
          <w:lang w:val="el-GR" w:eastAsia="ar-SA"/>
        </w:rPr>
        <w:t xml:space="preserve">. </w:t>
      </w:r>
      <w:proofErr w:type="spellStart"/>
      <w:r w:rsidRPr="00BD4DE0">
        <w:rPr>
          <w:rFonts w:eastAsia="Times New Roman" w:cs="Tahoma"/>
          <w:b/>
          <w:bCs/>
          <w:sz w:val="24"/>
          <w:szCs w:val="24"/>
          <w:lang w:val="el-GR" w:eastAsia="ar-SA"/>
        </w:rPr>
        <w:t>Αποφ</w:t>
      </w:r>
      <w:proofErr w:type="spellEnd"/>
      <w:r w:rsidRPr="00BD4DE0">
        <w:rPr>
          <w:rFonts w:eastAsia="Times New Roman" w:cs="Tahoma"/>
          <w:b/>
          <w:bCs/>
          <w:sz w:val="24"/>
          <w:szCs w:val="24"/>
          <w:lang w:val="el-GR" w:eastAsia="ar-SA"/>
        </w:rPr>
        <w:t xml:space="preserve">.: </w:t>
      </w:r>
      <w:r>
        <w:rPr>
          <w:rFonts w:eastAsia="Times New Roman" w:cs="Tahoma"/>
          <w:b/>
          <w:bCs/>
          <w:sz w:val="24"/>
          <w:szCs w:val="24"/>
          <w:lang w:val="el-GR" w:eastAsia="ar-SA"/>
        </w:rPr>
        <w:t>20</w:t>
      </w:r>
    </w:p>
    <w:p w14:paraId="33C2BE4C" w14:textId="77777777" w:rsidR="0089653D" w:rsidRPr="00BD4DE0" w:rsidRDefault="0089653D" w:rsidP="0089653D">
      <w:pPr>
        <w:suppressAutoHyphens/>
        <w:spacing w:after="0" w:line="360" w:lineRule="auto"/>
        <w:ind w:right="686"/>
        <w:jc w:val="both"/>
        <w:rPr>
          <w:rFonts w:eastAsia="Times New Roman" w:cs="Tahoma"/>
          <w:sz w:val="24"/>
          <w:szCs w:val="24"/>
          <w:lang w:val="el-GR" w:eastAsia="ar-SA"/>
        </w:rPr>
      </w:pPr>
      <w:r w:rsidRPr="00BD4DE0">
        <w:rPr>
          <w:rFonts w:eastAsia="Times New Roman" w:cs="Tahoma"/>
          <w:sz w:val="24"/>
          <w:szCs w:val="24"/>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Look w:val="0000" w:firstRow="0" w:lastRow="0" w:firstColumn="0" w:lastColumn="0" w:noHBand="0" w:noVBand="0"/>
      </w:tblPr>
      <w:tblGrid>
        <w:gridCol w:w="4261"/>
        <w:gridCol w:w="4636"/>
      </w:tblGrid>
      <w:tr w:rsidR="0089653D" w:rsidRPr="00BD4DE0" w14:paraId="67F2FCEF" w14:textId="77777777" w:rsidTr="00F25F18">
        <w:tc>
          <w:tcPr>
            <w:tcW w:w="4261" w:type="dxa"/>
            <w:shd w:val="clear" w:color="auto" w:fill="auto"/>
          </w:tcPr>
          <w:p w14:paraId="510B47B8" w14:textId="77777777" w:rsidR="0089653D" w:rsidRPr="00BD4DE0" w:rsidRDefault="0089653D" w:rsidP="00F25F18">
            <w:pPr>
              <w:suppressAutoHyphens/>
              <w:autoSpaceDE w:val="0"/>
              <w:spacing w:after="0" w:line="240" w:lineRule="auto"/>
              <w:ind w:right="-23"/>
              <w:rPr>
                <w:rFonts w:eastAsia="Times New Roman" w:cs="Verdana"/>
                <w:b/>
                <w:bCs/>
                <w:color w:val="333333"/>
                <w:sz w:val="24"/>
                <w:szCs w:val="24"/>
                <w:lang w:val="el-GR" w:eastAsia="ar-SA"/>
              </w:rPr>
            </w:pPr>
            <w:r w:rsidRPr="00BD4DE0">
              <w:rPr>
                <w:rFonts w:eastAsia="Times New Roman" w:cs="Verdana"/>
                <w:b/>
                <w:bCs/>
                <w:color w:val="333333"/>
                <w:sz w:val="24"/>
                <w:szCs w:val="24"/>
                <w:lang w:val="el-GR" w:eastAsia="ar-SA"/>
              </w:rPr>
              <w:t xml:space="preserve">             ΠΑΡΟΝΤΕΣ</w:t>
            </w:r>
          </w:p>
        </w:tc>
        <w:tc>
          <w:tcPr>
            <w:tcW w:w="4636" w:type="dxa"/>
            <w:shd w:val="clear" w:color="auto" w:fill="auto"/>
          </w:tcPr>
          <w:p w14:paraId="38CB3D14" w14:textId="77777777" w:rsidR="0089653D" w:rsidRPr="00BD4DE0" w:rsidRDefault="0089653D" w:rsidP="00F25F18">
            <w:pPr>
              <w:suppressAutoHyphens/>
              <w:autoSpaceDE w:val="0"/>
              <w:spacing w:after="0" w:line="240" w:lineRule="auto"/>
              <w:ind w:right="-23"/>
              <w:rPr>
                <w:rFonts w:eastAsia="Times New Roman" w:cs="Times New Roman"/>
                <w:sz w:val="24"/>
                <w:szCs w:val="24"/>
                <w:lang w:val="el-GR" w:eastAsia="ar-SA"/>
              </w:rPr>
            </w:pPr>
            <w:r w:rsidRPr="00BD4DE0">
              <w:rPr>
                <w:rFonts w:eastAsia="Times New Roman" w:cs="Verdana"/>
                <w:b/>
                <w:bCs/>
                <w:color w:val="333333"/>
                <w:sz w:val="24"/>
                <w:szCs w:val="24"/>
                <w:lang w:val="el-GR" w:eastAsia="ar-SA"/>
              </w:rPr>
              <w:t xml:space="preserve">             ΑΠΟΝΤΕΣ</w:t>
            </w:r>
          </w:p>
        </w:tc>
      </w:tr>
      <w:tr w:rsidR="0089653D" w:rsidRPr="00BD4DE0" w14:paraId="5440C023" w14:textId="77777777" w:rsidTr="00F25F18">
        <w:tc>
          <w:tcPr>
            <w:tcW w:w="4261" w:type="dxa"/>
            <w:shd w:val="clear" w:color="auto" w:fill="auto"/>
          </w:tcPr>
          <w:p w14:paraId="6FDE4067" w14:textId="77777777" w:rsidR="0089653D" w:rsidRPr="00BD4DE0" w:rsidRDefault="0089653D" w:rsidP="00F25F18">
            <w:pPr>
              <w:tabs>
                <w:tab w:val="left" w:pos="360"/>
              </w:tabs>
              <w:suppressAutoHyphens/>
              <w:autoSpaceDE w:val="0"/>
              <w:spacing w:after="0" w:line="240" w:lineRule="auto"/>
              <w:ind w:left="360" w:right="-23" w:hanging="360"/>
              <w:rPr>
                <w:rFonts w:eastAsia="Times New Roman" w:cs="Verdana"/>
                <w:color w:val="333333"/>
                <w:sz w:val="24"/>
                <w:szCs w:val="24"/>
                <w:lang w:val="el-GR" w:eastAsia="ar-SA"/>
              </w:rPr>
            </w:pPr>
            <w:r w:rsidRPr="00BD4DE0">
              <w:rPr>
                <w:rFonts w:eastAsia="Times New Roman" w:cs="Verdana"/>
                <w:color w:val="333333"/>
                <w:sz w:val="24"/>
                <w:szCs w:val="24"/>
                <w:lang w:val="el-GR" w:eastAsia="ar-SA"/>
              </w:rPr>
              <w:t>1. ΓΑΛΑΤΟΥΜΟΣ ΝΙΚΟΛΑΟΣ</w:t>
            </w:r>
          </w:p>
        </w:tc>
        <w:tc>
          <w:tcPr>
            <w:tcW w:w="4636" w:type="dxa"/>
            <w:shd w:val="clear" w:color="auto" w:fill="auto"/>
          </w:tcPr>
          <w:p w14:paraId="3C59989E" w14:textId="77777777" w:rsidR="0089653D" w:rsidRPr="00BD4DE0" w:rsidRDefault="0089653D" w:rsidP="00F25F18">
            <w:pPr>
              <w:suppressAutoHyphens/>
              <w:autoSpaceDE w:val="0"/>
              <w:spacing w:after="0" w:line="240" w:lineRule="auto"/>
              <w:ind w:right="-23"/>
              <w:rPr>
                <w:rFonts w:eastAsia="Times New Roman" w:cs="Times New Roman"/>
                <w:sz w:val="24"/>
                <w:szCs w:val="24"/>
                <w:lang w:val="el-GR" w:eastAsia="ar-SA"/>
              </w:rPr>
            </w:pPr>
            <w:r w:rsidRPr="00BD4DE0">
              <w:rPr>
                <w:rFonts w:eastAsia="Times New Roman" w:cs="Verdana"/>
                <w:color w:val="333333"/>
                <w:sz w:val="24"/>
                <w:szCs w:val="24"/>
                <w:lang w:val="el-GR" w:eastAsia="ar-SA"/>
              </w:rPr>
              <w:t>1. ΓΡΗΓΟΡΑΙΝΑΣ ΙΩΑΝΝΗΣ</w:t>
            </w:r>
          </w:p>
        </w:tc>
      </w:tr>
      <w:tr w:rsidR="0089653D" w:rsidRPr="00BD4DE0" w14:paraId="33B3623A" w14:textId="77777777" w:rsidTr="00F25F18">
        <w:tc>
          <w:tcPr>
            <w:tcW w:w="4261" w:type="dxa"/>
            <w:shd w:val="clear" w:color="auto" w:fill="auto"/>
          </w:tcPr>
          <w:p w14:paraId="5317D747" w14:textId="77777777" w:rsidR="0089653D" w:rsidRPr="00BD4DE0" w:rsidRDefault="0089653D" w:rsidP="00F25F18">
            <w:pPr>
              <w:tabs>
                <w:tab w:val="left" w:pos="360"/>
              </w:tabs>
              <w:suppressAutoHyphens/>
              <w:autoSpaceDE w:val="0"/>
              <w:spacing w:after="0" w:line="240" w:lineRule="auto"/>
              <w:ind w:left="360" w:right="-23" w:hanging="360"/>
              <w:rPr>
                <w:rFonts w:eastAsia="Times New Roman" w:cs="Verdana"/>
                <w:color w:val="333333"/>
                <w:sz w:val="24"/>
                <w:szCs w:val="24"/>
                <w:lang w:val="el-GR" w:eastAsia="ar-SA"/>
              </w:rPr>
            </w:pPr>
            <w:r w:rsidRPr="00BD4DE0">
              <w:rPr>
                <w:rFonts w:eastAsia="Times New Roman" w:cs="Verdana"/>
                <w:color w:val="333333"/>
                <w:sz w:val="24"/>
                <w:szCs w:val="24"/>
                <w:lang w:val="el-GR" w:eastAsia="ar-SA"/>
              </w:rPr>
              <w:t>2. ΑΝΤΩΝΑΚΗ ΜΟΡΑΛΗ ΧΡΥΣΑΝΘΗ</w:t>
            </w:r>
          </w:p>
        </w:tc>
        <w:tc>
          <w:tcPr>
            <w:tcW w:w="4636" w:type="dxa"/>
            <w:shd w:val="clear" w:color="auto" w:fill="auto"/>
          </w:tcPr>
          <w:p w14:paraId="54AAB375" w14:textId="77777777" w:rsidR="0089653D" w:rsidRPr="00BD4DE0" w:rsidRDefault="0089653D" w:rsidP="00F25F18">
            <w:pPr>
              <w:suppressAutoHyphens/>
              <w:autoSpaceDE w:val="0"/>
              <w:spacing w:after="0" w:line="240" w:lineRule="auto"/>
              <w:ind w:right="-23"/>
              <w:rPr>
                <w:rFonts w:eastAsia="Times New Roman" w:cs="Times New Roman"/>
                <w:sz w:val="24"/>
                <w:szCs w:val="24"/>
                <w:lang w:val="el-GR" w:eastAsia="ar-SA"/>
              </w:rPr>
            </w:pPr>
            <w:r w:rsidRPr="00BD4DE0">
              <w:rPr>
                <w:rFonts w:eastAsia="Times New Roman" w:cs="Times New Roman"/>
                <w:sz w:val="24"/>
                <w:szCs w:val="24"/>
                <w:lang w:val="el-GR" w:eastAsia="ar-SA"/>
              </w:rPr>
              <w:t>2. ΤΕΡΖΗ ΑΝΑΣΤΑΣΙΑ</w:t>
            </w:r>
          </w:p>
        </w:tc>
      </w:tr>
      <w:tr w:rsidR="0089653D" w:rsidRPr="00BD4DE0" w14:paraId="3D31470E" w14:textId="77777777" w:rsidTr="00F25F18">
        <w:tc>
          <w:tcPr>
            <w:tcW w:w="4261" w:type="dxa"/>
            <w:shd w:val="clear" w:color="auto" w:fill="auto"/>
          </w:tcPr>
          <w:p w14:paraId="03CC12EE" w14:textId="77777777" w:rsidR="0089653D" w:rsidRPr="00BD4DE0" w:rsidRDefault="0089653D" w:rsidP="00F25F18">
            <w:pPr>
              <w:tabs>
                <w:tab w:val="left" w:pos="360"/>
              </w:tabs>
              <w:suppressAutoHyphens/>
              <w:autoSpaceDE w:val="0"/>
              <w:spacing w:after="0" w:line="240" w:lineRule="auto"/>
              <w:ind w:right="-23"/>
              <w:rPr>
                <w:rFonts w:eastAsia="Times New Roman" w:cs="Verdana"/>
                <w:color w:val="333333"/>
                <w:sz w:val="24"/>
                <w:szCs w:val="24"/>
                <w:lang w:val="el-GR" w:eastAsia="ar-SA"/>
              </w:rPr>
            </w:pPr>
            <w:r w:rsidRPr="00BD4DE0">
              <w:rPr>
                <w:rFonts w:eastAsia="Times New Roman" w:cs="Verdana"/>
                <w:color w:val="333333"/>
                <w:sz w:val="24"/>
                <w:szCs w:val="24"/>
                <w:lang w:val="el-GR" w:eastAsia="ar-SA"/>
              </w:rPr>
              <w:t>3. ΑΝΤΩΝΙΟΥ ΙΩΑΝΝΗΣ</w:t>
            </w:r>
          </w:p>
        </w:tc>
        <w:tc>
          <w:tcPr>
            <w:tcW w:w="4636" w:type="dxa"/>
            <w:shd w:val="clear" w:color="auto" w:fill="auto"/>
          </w:tcPr>
          <w:p w14:paraId="46FEEF5B" w14:textId="77777777" w:rsidR="0089653D" w:rsidRPr="00BD4DE0" w:rsidRDefault="0089653D" w:rsidP="00F25F18">
            <w:pPr>
              <w:suppressAutoHyphens/>
              <w:autoSpaceDE w:val="0"/>
              <w:snapToGrid w:val="0"/>
              <w:spacing w:after="0" w:line="240" w:lineRule="auto"/>
              <w:ind w:right="-23"/>
              <w:rPr>
                <w:rFonts w:eastAsia="Times New Roman" w:cs="Verdana"/>
                <w:color w:val="333333"/>
                <w:sz w:val="24"/>
                <w:szCs w:val="24"/>
                <w:lang w:val="el-GR" w:eastAsia="ar-SA"/>
              </w:rPr>
            </w:pPr>
            <w:r w:rsidRPr="00BD4DE0">
              <w:rPr>
                <w:rFonts w:eastAsia="Times New Roman" w:cs="Verdana"/>
                <w:color w:val="333333"/>
                <w:sz w:val="24"/>
                <w:szCs w:val="24"/>
                <w:lang w:val="el-GR" w:eastAsia="ar-SA"/>
              </w:rPr>
              <w:t>3. ΚΑΡΑΜΗΤΣΟΥ ΑΙΚΑΤΕΡΙΝΗ</w:t>
            </w:r>
          </w:p>
        </w:tc>
      </w:tr>
      <w:tr w:rsidR="0089653D" w:rsidRPr="00BD4DE0" w14:paraId="2BF4832B" w14:textId="77777777" w:rsidTr="00F25F18">
        <w:tc>
          <w:tcPr>
            <w:tcW w:w="4261" w:type="dxa"/>
            <w:shd w:val="clear" w:color="auto" w:fill="auto"/>
          </w:tcPr>
          <w:p w14:paraId="267FCB7D" w14:textId="77777777" w:rsidR="0089653D" w:rsidRPr="00BD4DE0" w:rsidRDefault="0089653D" w:rsidP="00F25F18">
            <w:pPr>
              <w:tabs>
                <w:tab w:val="left" w:pos="360"/>
              </w:tabs>
              <w:suppressAutoHyphens/>
              <w:autoSpaceDE w:val="0"/>
              <w:spacing w:after="0" w:line="240" w:lineRule="auto"/>
              <w:ind w:right="686"/>
              <w:rPr>
                <w:rFonts w:eastAsia="Times New Roman" w:cs="Verdana"/>
                <w:color w:val="333333"/>
                <w:sz w:val="24"/>
                <w:szCs w:val="24"/>
                <w:lang w:val="el-GR" w:eastAsia="ar-SA"/>
              </w:rPr>
            </w:pPr>
            <w:r w:rsidRPr="00BD4DE0">
              <w:rPr>
                <w:rFonts w:eastAsia="Times New Roman" w:cs="Verdana"/>
                <w:color w:val="333333"/>
                <w:sz w:val="24"/>
                <w:szCs w:val="24"/>
                <w:lang w:val="el-GR" w:eastAsia="ar-SA"/>
              </w:rPr>
              <w:t>4. ΣΑΡΑΝΤΟΣ ΓΕΩΡΓΙΟΣ</w:t>
            </w:r>
          </w:p>
        </w:tc>
        <w:tc>
          <w:tcPr>
            <w:tcW w:w="4636" w:type="dxa"/>
            <w:shd w:val="clear" w:color="auto" w:fill="auto"/>
          </w:tcPr>
          <w:p w14:paraId="0FAE475D" w14:textId="77777777" w:rsidR="0089653D" w:rsidRPr="00BD4DE0" w:rsidRDefault="0089653D" w:rsidP="00F25F18">
            <w:pPr>
              <w:suppressAutoHyphens/>
              <w:autoSpaceDE w:val="0"/>
              <w:snapToGrid w:val="0"/>
              <w:spacing w:after="0" w:line="240" w:lineRule="auto"/>
              <w:ind w:right="-23"/>
              <w:rPr>
                <w:rFonts w:eastAsia="Times New Roman" w:cs="Verdana"/>
                <w:color w:val="333333"/>
                <w:sz w:val="24"/>
                <w:szCs w:val="24"/>
                <w:lang w:val="el-GR" w:eastAsia="ar-SA"/>
              </w:rPr>
            </w:pPr>
          </w:p>
        </w:tc>
      </w:tr>
      <w:tr w:rsidR="0089653D" w:rsidRPr="00BD4DE0" w14:paraId="457C237B" w14:textId="77777777" w:rsidTr="00F25F18">
        <w:tc>
          <w:tcPr>
            <w:tcW w:w="4261" w:type="dxa"/>
            <w:shd w:val="clear" w:color="auto" w:fill="auto"/>
          </w:tcPr>
          <w:p w14:paraId="5E58CDEE" w14:textId="77777777" w:rsidR="0089653D" w:rsidRPr="00BD4DE0" w:rsidRDefault="0089653D" w:rsidP="00F25F18">
            <w:pPr>
              <w:tabs>
                <w:tab w:val="left" w:pos="360"/>
              </w:tabs>
              <w:suppressAutoHyphens/>
              <w:autoSpaceDE w:val="0"/>
              <w:spacing w:after="0" w:line="240" w:lineRule="auto"/>
              <w:ind w:right="686"/>
              <w:rPr>
                <w:rFonts w:eastAsia="Times New Roman" w:cs="Verdana"/>
                <w:color w:val="333333"/>
                <w:sz w:val="24"/>
                <w:szCs w:val="24"/>
                <w:lang w:val="el-GR" w:eastAsia="ar-SA"/>
              </w:rPr>
            </w:pPr>
          </w:p>
        </w:tc>
        <w:tc>
          <w:tcPr>
            <w:tcW w:w="4636" w:type="dxa"/>
            <w:shd w:val="clear" w:color="auto" w:fill="auto"/>
          </w:tcPr>
          <w:p w14:paraId="0FE0FDFA" w14:textId="77777777" w:rsidR="0089653D" w:rsidRPr="00BD4DE0" w:rsidRDefault="0089653D" w:rsidP="00F25F18">
            <w:pPr>
              <w:suppressAutoHyphens/>
              <w:autoSpaceDE w:val="0"/>
              <w:snapToGrid w:val="0"/>
              <w:spacing w:after="0" w:line="240" w:lineRule="auto"/>
              <w:ind w:right="-23"/>
              <w:rPr>
                <w:rFonts w:eastAsia="Times New Roman" w:cs="Verdana"/>
                <w:color w:val="333333"/>
                <w:sz w:val="24"/>
                <w:szCs w:val="24"/>
                <w:lang w:val="el-GR" w:eastAsia="ar-SA"/>
              </w:rPr>
            </w:pPr>
          </w:p>
        </w:tc>
      </w:tr>
      <w:tr w:rsidR="0089653D" w:rsidRPr="003205AC" w14:paraId="60B4A7E1" w14:textId="77777777" w:rsidTr="00F25F18">
        <w:tc>
          <w:tcPr>
            <w:tcW w:w="4261" w:type="dxa"/>
            <w:shd w:val="clear" w:color="auto" w:fill="auto"/>
          </w:tcPr>
          <w:p w14:paraId="466A0059" w14:textId="77777777" w:rsidR="0089653D" w:rsidRPr="00BD4DE0" w:rsidRDefault="0089653D" w:rsidP="00F25F18">
            <w:pPr>
              <w:tabs>
                <w:tab w:val="left" w:pos="360"/>
              </w:tabs>
              <w:suppressAutoHyphens/>
              <w:autoSpaceDE w:val="0"/>
              <w:spacing w:after="0" w:line="240" w:lineRule="auto"/>
              <w:ind w:right="686"/>
              <w:rPr>
                <w:rFonts w:eastAsia="Times New Roman" w:cs="Verdana"/>
                <w:color w:val="333333"/>
                <w:sz w:val="24"/>
                <w:szCs w:val="24"/>
                <w:lang w:val="el-GR" w:eastAsia="ar-SA"/>
              </w:rPr>
            </w:pPr>
          </w:p>
        </w:tc>
        <w:tc>
          <w:tcPr>
            <w:tcW w:w="4636" w:type="dxa"/>
            <w:shd w:val="clear" w:color="auto" w:fill="auto"/>
          </w:tcPr>
          <w:p w14:paraId="6B9C27ED" w14:textId="77777777" w:rsidR="0089653D" w:rsidRPr="00BD4DE0" w:rsidRDefault="0089653D" w:rsidP="00F25F18">
            <w:pPr>
              <w:suppressAutoHyphens/>
              <w:autoSpaceDE w:val="0"/>
              <w:snapToGrid w:val="0"/>
              <w:spacing w:after="0" w:line="240" w:lineRule="auto"/>
              <w:ind w:right="686"/>
              <w:rPr>
                <w:rFonts w:eastAsia="Times New Roman" w:cs="Verdana"/>
                <w:color w:val="333333"/>
                <w:sz w:val="24"/>
                <w:szCs w:val="24"/>
                <w:lang w:val="el-GR" w:eastAsia="ar-SA"/>
              </w:rPr>
            </w:pPr>
            <w:r w:rsidRPr="00BD4DE0">
              <w:rPr>
                <w:rFonts w:eastAsia="Times New Roman" w:cs="Verdana"/>
                <w:color w:val="333333"/>
                <w:sz w:val="24"/>
                <w:szCs w:val="24"/>
                <w:lang w:val="el-GR" w:eastAsia="ar-SA"/>
              </w:rPr>
              <w:t>(Δεν προσήλθαν αν και κλήθηκαν νόμιμα)</w:t>
            </w:r>
          </w:p>
        </w:tc>
      </w:tr>
    </w:tbl>
    <w:p w14:paraId="0D995B73" w14:textId="77777777" w:rsidR="0089653D" w:rsidRPr="00BD4DE0" w:rsidRDefault="0089653D" w:rsidP="0089653D">
      <w:pPr>
        <w:suppressAutoHyphens/>
        <w:spacing w:after="0" w:line="360" w:lineRule="auto"/>
        <w:ind w:right="686"/>
        <w:jc w:val="both"/>
        <w:rPr>
          <w:rFonts w:eastAsia="Times New Roman" w:cs="Tahoma"/>
          <w:sz w:val="24"/>
          <w:szCs w:val="24"/>
          <w:lang w:val="el-GR" w:eastAsia="ar-SA"/>
        </w:rPr>
      </w:pPr>
    </w:p>
    <w:p w14:paraId="4F561628" w14:textId="77777777" w:rsidR="0089653D" w:rsidRPr="00F61CDB" w:rsidRDefault="0089653D" w:rsidP="0089653D">
      <w:pPr>
        <w:suppressAutoHyphens/>
        <w:spacing w:after="0" w:line="240" w:lineRule="auto"/>
        <w:jc w:val="both"/>
        <w:rPr>
          <w:rFonts w:eastAsia="Times New Roman" w:cs="Tahoma"/>
          <w:lang w:val="el-GR" w:eastAsia="ar-SA"/>
        </w:rPr>
      </w:pPr>
      <w:r w:rsidRPr="00F61CDB">
        <w:rPr>
          <w:rFonts w:eastAsia="Times New Roman" w:cs="Tahoma"/>
          <w:lang w:val="el-GR" w:eastAsia="ar-SA"/>
        </w:rPr>
        <w:t xml:space="preserve">Τα πρακτικά τηρήθηκαν από την υπάλληλο του Δήμου κα </w:t>
      </w:r>
      <w:proofErr w:type="spellStart"/>
      <w:r w:rsidRPr="00F61CDB">
        <w:rPr>
          <w:rFonts w:eastAsia="Times New Roman" w:cs="Tahoma"/>
          <w:lang w:val="el-GR" w:eastAsia="ar-SA"/>
        </w:rPr>
        <w:t>Παρσέλια</w:t>
      </w:r>
      <w:proofErr w:type="spellEnd"/>
      <w:r w:rsidRPr="00F61CDB">
        <w:rPr>
          <w:rFonts w:eastAsia="Times New Roman" w:cs="Tahoma"/>
          <w:lang w:val="el-GR" w:eastAsia="ar-SA"/>
        </w:rPr>
        <w:t xml:space="preserve"> Ιουλία.</w:t>
      </w:r>
    </w:p>
    <w:p w14:paraId="349CCC08" w14:textId="77777777" w:rsidR="0089653D" w:rsidRPr="00F61CDB" w:rsidRDefault="0089653D" w:rsidP="0089653D">
      <w:pPr>
        <w:tabs>
          <w:tab w:val="left" w:pos="0"/>
        </w:tabs>
        <w:autoSpaceDE w:val="0"/>
        <w:spacing w:after="0" w:line="240" w:lineRule="auto"/>
        <w:jc w:val="both"/>
        <w:rPr>
          <w:rFonts w:eastAsia="Times New Roman" w:cs="Tahoma"/>
          <w:color w:val="1C1C1C"/>
          <w:u w:val="single"/>
          <w:lang w:val="el-GR" w:eastAsia="ar-SA"/>
        </w:rPr>
      </w:pPr>
      <w:r w:rsidRPr="00F61CDB">
        <w:rPr>
          <w:rFonts w:eastAsia="Times New Roman" w:cs="Tahoma"/>
          <w:color w:val="1C1C1C"/>
          <w:lang w:val="el-GR" w:eastAsia="ar-SA"/>
        </w:rPr>
        <w:t>Μετά την έναρξη της συνεδρ</w:t>
      </w:r>
      <w:r>
        <w:rPr>
          <w:rFonts w:eastAsia="Times New Roman" w:cs="Tahoma"/>
          <w:color w:val="1C1C1C"/>
          <w:lang w:val="el-GR" w:eastAsia="ar-SA"/>
        </w:rPr>
        <w:t>ίασης ο πρόεδρος εισηγήθηκε το 8</w:t>
      </w:r>
      <w:r w:rsidRPr="00F61CDB">
        <w:rPr>
          <w:rFonts w:eastAsia="Times New Roman" w:cs="Tahoma"/>
          <w:color w:val="1C1C1C"/>
          <w:lang w:val="el-GR" w:eastAsia="ar-SA"/>
        </w:rPr>
        <w:t>o θέμα</w:t>
      </w:r>
      <w:r>
        <w:rPr>
          <w:rFonts w:eastAsia="Times New Roman" w:cs="Tahoma"/>
          <w:color w:val="1C1C1C"/>
          <w:lang w:val="el-GR" w:eastAsia="ar-SA"/>
        </w:rPr>
        <w:t xml:space="preserve"> της</w:t>
      </w:r>
      <w:r>
        <w:rPr>
          <w:rFonts w:eastAsia="Times New Roman" w:cs="Tahoma"/>
          <w:color w:val="1C1C1C"/>
          <w:u w:val="single"/>
          <w:lang w:val="el-GR" w:eastAsia="ar-SA"/>
        </w:rPr>
        <w:t xml:space="preserve"> ημερήσιας διάταξης ως εξής</w:t>
      </w:r>
      <w:r w:rsidRPr="00F61CDB">
        <w:rPr>
          <w:rFonts w:eastAsia="Times New Roman" w:cs="Tahoma"/>
          <w:color w:val="1C1C1C"/>
          <w:u w:val="single"/>
          <w:lang w:val="el-GR" w:eastAsia="ar-SA"/>
        </w:rPr>
        <w:t>:</w:t>
      </w:r>
    </w:p>
    <w:p w14:paraId="7E4C1E07" w14:textId="77777777" w:rsidR="0089653D" w:rsidRPr="00F61CDB" w:rsidRDefault="0089653D" w:rsidP="0089653D">
      <w:pPr>
        <w:tabs>
          <w:tab w:val="left" w:pos="0"/>
        </w:tabs>
        <w:autoSpaceDE w:val="0"/>
        <w:spacing w:after="0" w:line="240" w:lineRule="auto"/>
        <w:jc w:val="both"/>
        <w:rPr>
          <w:rFonts w:eastAsia="Times New Roman" w:cs="Tahoma"/>
          <w:color w:val="1C1C1C"/>
          <w:u w:val="single"/>
          <w:lang w:val="el-GR" w:eastAsia="ar-SA"/>
        </w:rPr>
      </w:pPr>
    </w:p>
    <w:p w14:paraId="4928EB8D" w14:textId="77777777" w:rsidR="0089653D" w:rsidRPr="00F61CDB" w:rsidRDefault="0089653D" w:rsidP="0089653D">
      <w:pPr>
        <w:spacing w:line="360" w:lineRule="auto"/>
        <w:jc w:val="both"/>
        <w:rPr>
          <w:lang w:val="el-GR"/>
        </w:rPr>
      </w:pPr>
      <w:r w:rsidRPr="00F61CDB">
        <w:rPr>
          <w:lang w:val="el-GR"/>
        </w:rPr>
        <w:t>Σύμφωνα με το άρθρο 206 παρ.1 του Ν.4555/2018: «Δεν απαιτείται απόφαση του δημοτικού συμβουλίου για την εκκίνηση της διαδικασίας ανάθεσης δημόσιας σύμβασης έργου, προμήθειας ή γενικής υπηρεσίας. […]»</w:t>
      </w:r>
    </w:p>
    <w:p w14:paraId="41E1678D" w14:textId="77777777" w:rsidR="0089653D" w:rsidRPr="00F61CDB" w:rsidRDefault="0089653D" w:rsidP="0089653D">
      <w:pPr>
        <w:spacing w:line="360" w:lineRule="auto"/>
        <w:jc w:val="both"/>
        <w:rPr>
          <w:lang w:val="el-GR"/>
        </w:rPr>
      </w:pPr>
      <w:r w:rsidRPr="00F61CDB">
        <w:rPr>
          <w:lang w:val="el-GR"/>
        </w:rPr>
        <w:t>Σύμφωνα με το άρθρο 72 παρ. 1ε του Ν.3852/2010, η Οικονομική Επιτροπή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14:paraId="7F4E5234" w14:textId="77777777" w:rsidR="0089653D" w:rsidRPr="00F61CDB" w:rsidRDefault="0089653D" w:rsidP="0089653D">
      <w:pPr>
        <w:spacing w:line="360" w:lineRule="auto"/>
        <w:jc w:val="both"/>
        <w:rPr>
          <w:rFonts w:eastAsia="Calibri" w:cs="Tahoma"/>
          <w:lang w:val="el-GR" w:eastAsia="el-GR"/>
        </w:rPr>
      </w:pPr>
      <w:r w:rsidRPr="00F61CDB">
        <w:rPr>
          <w:lang w:val="el-GR"/>
        </w:rPr>
        <w:t xml:space="preserve">Σύμφωνα με την 222/2019 Απόφαση του Δημοτικού Συμβουλίου έχει αποδεχτεί την </w:t>
      </w:r>
      <w:r w:rsidRPr="00F61CDB">
        <w:rPr>
          <w:rFonts w:eastAsia="Calibri" w:cs="Tahoma"/>
          <w:lang w:val="el-GR" w:eastAsia="el-GR"/>
        </w:rPr>
        <w:t xml:space="preserve">ένταξη  της πράξης ¨Δημιουργία χώρου πολιτιστικών εκδηλώσεων στο παλιό σχολείο </w:t>
      </w:r>
      <w:proofErr w:type="spellStart"/>
      <w:r w:rsidRPr="00F61CDB">
        <w:rPr>
          <w:rFonts w:eastAsia="Calibri" w:cs="Tahoma"/>
          <w:lang w:val="el-GR" w:eastAsia="el-GR"/>
        </w:rPr>
        <w:t>Αλωνίων</w:t>
      </w:r>
      <w:proofErr w:type="spellEnd"/>
      <w:r w:rsidRPr="00F61CDB">
        <w:rPr>
          <w:rFonts w:eastAsia="Calibri" w:cs="Tahoma"/>
          <w:lang w:val="el-GR" w:eastAsia="el-GR"/>
        </w:rPr>
        <w:t xml:space="preserve">¨ </w:t>
      </w:r>
      <w:r w:rsidRPr="00F61CDB">
        <w:rPr>
          <w:rFonts w:eastAsia="Times New Roman" w:cs="Tahoma"/>
          <w:lang w:val="el-GR" w:eastAsia="el-GR"/>
        </w:rPr>
        <w:t>σ</w:t>
      </w:r>
      <w:r w:rsidRPr="00F61CDB">
        <w:rPr>
          <w:rFonts w:cs="Tahoma"/>
          <w:bCs/>
          <w:lang w:val="el-GR"/>
        </w:rPr>
        <w:t xml:space="preserve">το Πρόγραμμα Αγροτικής  Ανάπτυξης 2014-2020 </w:t>
      </w:r>
      <w:r w:rsidRPr="00F61CDB">
        <w:rPr>
          <w:rFonts w:eastAsia="Times New Roman" w:cs="Tahoma"/>
          <w:lang w:val="el-GR"/>
        </w:rPr>
        <w:t>-Δράση 19.2.4: «ΒΑΣΙΚΕΣ ΥΠΗΡΕΣΙΕΣ &amp; ΑΝΑΠΛΑΣΗ ΧΩΡΙΩΝ ΣΕ ΑΓΡΟΤΙΚΕΣ ΠΕΡΙΟΧΕΣ</w:t>
      </w:r>
      <w:r w:rsidRPr="00F61CDB">
        <w:rPr>
          <w:rFonts w:eastAsia="Times New Roman" w:cs="Tahoma"/>
          <w:bCs/>
          <w:lang w:val="el-GR" w:eastAsia="ar-SA"/>
        </w:rPr>
        <w:t xml:space="preserve">» </w:t>
      </w:r>
      <w:r w:rsidRPr="00F61CDB">
        <w:rPr>
          <w:rFonts w:eastAsia="Calibri" w:cs="Tahoma"/>
          <w:lang w:val="el-GR" w:eastAsia="el-GR"/>
        </w:rPr>
        <w:t>και την έχει εντάξει στο Τεχνικό Πρόγραμμα και στο ετήσιο επιχειρησιακό πρόγραμμα του Δήμου έτους 2019</w:t>
      </w:r>
    </w:p>
    <w:p w14:paraId="7AB487C1" w14:textId="77777777" w:rsidR="0089653D" w:rsidRPr="00F61CDB" w:rsidRDefault="0089653D" w:rsidP="0089653D">
      <w:pPr>
        <w:spacing w:line="360" w:lineRule="auto"/>
        <w:jc w:val="both"/>
        <w:rPr>
          <w:rFonts w:eastAsia="Calibri" w:cs="Tahoma"/>
          <w:lang w:val="el-GR" w:eastAsia="el-GR"/>
        </w:rPr>
      </w:pPr>
      <w:r w:rsidRPr="00F61CDB">
        <w:rPr>
          <w:rFonts w:eastAsia="Calibri" w:cs="Tahoma"/>
          <w:lang w:val="el-GR" w:eastAsia="el-GR"/>
        </w:rPr>
        <w:t>Σύμφωνα με την 309/2019 Απόφαση του Δημοτικού Συμβουλίου έχει ενταχθεί το έργο ‘’</w:t>
      </w:r>
      <w:r w:rsidRPr="00F61CDB">
        <w:rPr>
          <w:bCs/>
          <w:lang w:val="el-GR"/>
        </w:rPr>
        <w:t xml:space="preserve"> ’Δημιουργία χώρου πολιτιστικών εκδηλώσεων στο Παλιό Σχολείο </w:t>
      </w:r>
      <w:proofErr w:type="spellStart"/>
      <w:r w:rsidRPr="00F61CDB">
        <w:rPr>
          <w:bCs/>
          <w:lang w:val="el-GR"/>
        </w:rPr>
        <w:t>Αλωνίων</w:t>
      </w:r>
      <w:proofErr w:type="spellEnd"/>
      <w:r w:rsidRPr="00F61CDB">
        <w:rPr>
          <w:bCs/>
          <w:lang w:val="el-GR"/>
        </w:rPr>
        <w:t>’’</w:t>
      </w:r>
      <w:r w:rsidRPr="00F61CDB">
        <w:rPr>
          <w:rFonts w:eastAsia="Calibri" w:cs="Tahoma"/>
          <w:lang w:val="el-GR" w:eastAsia="el-GR"/>
        </w:rPr>
        <w:t xml:space="preserve"> στο τεχνικό πρόγραμμα του Δήμου Σαμοθράκης του 2020</w:t>
      </w:r>
    </w:p>
    <w:p w14:paraId="7AC8E27B" w14:textId="77777777" w:rsidR="0089653D" w:rsidRPr="00F61CDB" w:rsidRDefault="0089653D" w:rsidP="0089653D">
      <w:pPr>
        <w:spacing w:line="360" w:lineRule="auto"/>
        <w:jc w:val="both"/>
        <w:rPr>
          <w:lang w:val="el-GR"/>
        </w:rPr>
      </w:pPr>
      <w:r w:rsidRPr="00F61CDB">
        <w:rPr>
          <w:rFonts w:eastAsia="Calibri" w:cs="Tahoma"/>
          <w:lang w:val="el-GR" w:eastAsia="el-GR"/>
        </w:rPr>
        <w:t xml:space="preserve">Σύμφωνα με την Σύμβαση Χρηματοδότησης που υπεγράφη μεταξύ του Δήμου Σαμοθράκης και την </w:t>
      </w:r>
      <w:proofErr w:type="spellStart"/>
      <w:r w:rsidRPr="00F61CDB">
        <w:rPr>
          <w:rFonts w:eastAsia="Calibri" w:cs="Tahoma"/>
          <w:lang w:val="el-GR" w:eastAsia="el-GR"/>
        </w:rPr>
        <w:t>Δημοσυνεταιρισική</w:t>
      </w:r>
      <w:proofErr w:type="spellEnd"/>
      <w:r w:rsidRPr="00F61CDB">
        <w:rPr>
          <w:rFonts w:eastAsia="Calibri" w:cs="Tahoma"/>
          <w:lang w:val="el-GR" w:eastAsia="el-GR"/>
        </w:rPr>
        <w:t xml:space="preserve"> Έβρος ΑΕ για την χρηματοδότηση του έργου </w:t>
      </w:r>
      <w:r w:rsidRPr="006F468E">
        <w:rPr>
          <w:rFonts w:eastAsia="Calibri" w:cs="Tahoma"/>
          <w:lang w:val="el-GR" w:eastAsia="el-GR"/>
        </w:rPr>
        <w:t>‘</w:t>
      </w:r>
      <w:r w:rsidRPr="00F61CDB">
        <w:rPr>
          <w:bCs/>
          <w:lang w:val="el-GR"/>
        </w:rPr>
        <w:t xml:space="preserve">’Δημιουργία χώρου πολιτιστικών εκδηλώσεων στο Παλιό Σχολείο </w:t>
      </w:r>
      <w:proofErr w:type="spellStart"/>
      <w:r w:rsidRPr="00F61CDB">
        <w:rPr>
          <w:bCs/>
          <w:lang w:val="el-GR"/>
        </w:rPr>
        <w:t>Αλωνίων</w:t>
      </w:r>
      <w:proofErr w:type="spellEnd"/>
      <w:r w:rsidRPr="00F61CDB">
        <w:rPr>
          <w:bCs/>
          <w:lang w:val="el-GR"/>
        </w:rPr>
        <w:t>’’ (ΑΔΑ:6ΧΙ1Ω1Λ-ΠΤ3)</w:t>
      </w:r>
    </w:p>
    <w:p w14:paraId="07A59421" w14:textId="77777777" w:rsidR="0089653D" w:rsidRPr="00F61CDB" w:rsidRDefault="0089653D" w:rsidP="0089653D">
      <w:pPr>
        <w:spacing w:line="360" w:lineRule="auto"/>
        <w:jc w:val="both"/>
        <w:rPr>
          <w:lang w:val="el-GR"/>
        </w:rPr>
      </w:pPr>
      <w:r>
        <w:rPr>
          <w:lang w:val="el-GR"/>
        </w:rPr>
        <w:t xml:space="preserve">Σύμφωνα με την </w:t>
      </w:r>
      <w:r w:rsidRPr="00F61CDB">
        <w:rPr>
          <w:lang w:val="el-GR"/>
        </w:rPr>
        <w:t>μελέτη του Αυτοτελούς Τμήματος Προγραμματισμού και Ανάπτυξης για την</w:t>
      </w:r>
      <w:r>
        <w:rPr>
          <w:lang w:val="el-GR"/>
        </w:rPr>
        <w:t xml:space="preserve"> ‘</w:t>
      </w:r>
      <w:r w:rsidRPr="00F61CDB">
        <w:rPr>
          <w:bCs/>
          <w:lang w:val="el-GR"/>
        </w:rPr>
        <w:t xml:space="preserve">’Δημιουργία χώρου πολιτιστικών εκδηλώσεων στο Παλιό Σχολείο </w:t>
      </w:r>
      <w:proofErr w:type="spellStart"/>
      <w:r w:rsidRPr="00F61CDB">
        <w:rPr>
          <w:bCs/>
          <w:lang w:val="el-GR"/>
        </w:rPr>
        <w:t>Αλωνίων</w:t>
      </w:r>
      <w:proofErr w:type="spellEnd"/>
      <w:r w:rsidRPr="00F61CDB">
        <w:rPr>
          <w:bCs/>
          <w:lang w:val="el-GR"/>
        </w:rPr>
        <w:t>’’</w:t>
      </w:r>
      <w:r w:rsidRPr="00F61CDB">
        <w:rPr>
          <w:lang w:val="el-GR"/>
        </w:rPr>
        <w:t>(</w:t>
      </w:r>
      <w:proofErr w:type="spellStart"/>
      <w:r w:rsidRPr="00F61CDB">
        <w:rPr>
          <w:lang w:val="el-GR"/>
        </w:rPr>
        <w:t>Αρ</w:t>
      </w:r>
      <w:proofErr w:type="spellEnd"/>
      <w:r w:rsidRPr="00F61CDB">
        <w:rPr>
          <w:lang w:val="el-GR"/>
        </w:rPr>
        <w:t>. μελ.</w:t>
      </w:r>
      <w:r>
        <w:rPr>
          <w:lang w:val="el-GR"/>
        </w:rPr>
        <w:t>3</w:t>
      </w:r>
      <w:r w:rsidRPr="00F61CDB">
        <w:rPr>
          <w:lang w:val="el-GR"/>
        </w:rPr>
        <w:t xml:space="preserve">/2020), η εκτιμώμενη αξία της σύμβασης ανέρχεται στο ποσό των </w:t>
      </w:r>
      <w:r>
        <w:rPr>
          <w:lang w:val="el-GR"/>
        </w:rPr>
        <w:t>213.794,23</w:t>
      </w:r>
      <w:r w:rsidRPr="00F61CDB">
        <w:rPr>
          <w:lang w:val="el-GR"/>
        </w:rPr>
        <w:t xml:space="preserve"> ευρώ και επειδή </w:t>
      </w:r>
      <w:r>
        <w:rPr>
          <w:lang w:val="el-GR"/>
        </w:rPr>
        <w:t xml:space="preserve">το ποσό </w:t>
      </w:r>
      <w:r w:rsidRPr="00F61CDB">
        <w:rPr>
          <w:lang w:val="el-GR"/>
        </w:rPr>
        <w:t xml:space="preserve">υπερβαίνει το ποσό των 60.000 ευρώ χωρίς ΦΠΑ, </w:t>
      </w:r>
      <w:r>
        <w:rPr>
          <w:lang w:val="el-GR"/>
        </w:rPr>
        <w:t xml:space="preserve">πρέπει να </w:t>
      </w:r>
      <w:r w:rsidRPr="00F61CDB">
        <w:rPr>
          <w:lang w:val="el-GR"/>
        </w:rPr>
        <w:t>διενεργηθεί</w:t>
      </w:r>
      <w:r>
        <w:rPr>
          <w:lang w:val="el-GR"/>
        </w:rPr>
        <w:t xml:space="preserve"> ανοικτός </w:t>
      </w:r>
      <w:r w:rsidRPr="00F61CDB">
        <w:rPr>
          <w:lang w:val="el-GR"/>
        </w:rPr>
        <w:t>διαγωνισμός</w:t>
      </w:r>
      <w:r w:rsidRPr="00F61CDB">
        <w:rPr>
          <w:color w:val="FF0000"/>
          <w:lang w:val="el-GR"/>
        </w:rPr>
        <w:t xml:space="preserve"> </w:t>
      </w:r>
      <w:r w:rsidRPr="00F61CDB">
        <w:rPr>
          <w:lang w:val="el-GR"/>
        </w:rPr>
        <w:t xml:space="preserve">με </w:t>
      </w:r>
      <w:r>
        <w:rPr>
          <w:lang w:val="el-GR"/>
        </w:rPr>
        <w:t xml:space="preserve">χρήση ΕΣΗΔΗΣ </w:t>
      </w:r>
      <w:r w:rsidRPr="00F61CDB">
        <w:rPr>
          <w:lang w:val="el-GR"/>
        </w:rPr>
        <w:t xml:space="preserve">για την ανάθεσή </w:t>
      </w:r>
      <w:r>
        <w:rPr>
          <w:lang w:val="el-GR"/>
        </w:rPr>
        <w:t>της εκτέλεσης του έργου</w:t>
      </w:r>
      <w:r w:rsidRPr="00F61CDB">
        <w:rPr>
          <w:lang w:val="el-GR"/>
        </w:rPr>
        <w:t>.</w:t>
      </w:r>
    </w:p>
    <w:p w14:paraId="76306ACF" w14:textId="77777777" w:rsidR="0089653D" w:rsidRPr="00F61CDB" w:rsidRDefault="0089653D" w:rsidP="0089653D">
      <w:pPr>
        <w:spacing w:line="360" w:lineRule="auto"/>
        <w:jc w:val="both"/>
        <w:rPr>
          <w:lang w:val="el-GR"/>
        </w:rPr>
      </w:pPr>
      <w:r w:rsidRPr="00F61CDB">
        <w:rPr>
          <w:lang w:val="el-GR"/>
        </w:rPr>
        <w:t xml:space="preserve">Για την κάλυψη της δαπάνης κατασκευής του ανωτέρω έργου έχει εγγραφεί σχετική πίστωση 232.371,36€, στον ΚΑ 60/7321.01 του προϋπολογισμού του 2020 του Δήμου ωστόσο αναμένεται η ολοκλήρωση της διαδικασίας έγκρισης του προϋπολογισμού ώστε να γίνει η σχετική ανάληψη δαπάνης στις επόμενες ημέρες ενώ με προηγούμενη απόφαση μας στην παρούσα συνεδρίαση έχουμε αποφασίσει την εξειδίκευση της πίστωσης για την παρούσα διαγωνιστική διενέργεια ποσού </w:t>
      </w:r>
      <w:r>
        <w:rPr>
          <w:lang w:val="el-GR"/>
        </w:rPr>
        <w:t>213.794,23</w:t>
      </w:r>
      <w:r w:rsidRPr="00F61CDB">
        <w:rPr>
          <w:lang w:val="el-GR"/>
        </w:rPr>
        <w:t xml:space="preserve">€ </w:t>
      </w:r>
    </w:p>
    <w:p w14:paraId="3A7E8993" w14:textId="77777777" w:rsidR="0089653D" w:rsidRPr="00F61CDB" w:rsidRDefault="0089653D" w:rsidP="0089653D">
      <w:pPr>
        <w:spacing w:line="360" w:lineRule="auto"/>
        <w:jc w:val="both"/>
        <w:rPr>
          <w:lang w:val="el-GR"/>
        </w:rPr>
      </w:pPr>
      <w:r w:rsidRPr="00F61CDB">
        <w:rPr>
          <w:lang w:val="el-GR"/>
        </w:rPr>
        <w:lastRenderedPageBreak/>
        <w:t>Η Απόφαση της έγκρισης των όρων του διαγωνισμού και των τευχών δημοπράτησης απαιτείται να ληφθεί στη σημερινή μας συνεδρίαση λόγω της προθεσμίας υποβολής τους στην Διαχειριστική Αρχή του Προγράμματος Αγροτικής Ανάπτυξης 2014-2020 ‘’</w:t>
      </w:r>
      <w:proofErr w:type="spellStart"/>
      <w:r w:rsidRPr="00F61CDB">
        <w:rPr>
          <w:lang w:val="el-GR"/>
        </w:rPr>
        <w:t>Δημοσυνεταιριστική</w:t>
      </w:r>
      <w:proofErr w:type="spellEnd"/>
      <w:r w:rsidRPr="00F61CDB">
        <w:rPr>
          <w:lang w:val="el-GR"/>
        </w:rPr>
        <w:t xml:space="preserve"> Έβρος ΑΕ’’ η οποία με το υπ. </w:t>
      </w:r>
      <w:proofErr w:type="spellStart"/>
      <w:r w:rsidRPr="00F61CDB">
        <w:rPr>
          <w:lang w:val="el-GR"/>
        </w:rPr>
        <w:t>αρ</w:t>
      </w:r>
      <w:proofErr w:type="spellEnd"/>
      <w:r w:rsidRPr="00F61CDB">
        <w:rPr>
          <w:lang w:val="el-GR"/>
        </w:rPr>
        <w:t xml:space="preserve">. 606/19-12-2019 έγγραφο της έχει θέσει την 9/2/2020 ως καταληκτική ημερομηνία υποβολής τους προς παροχή έγκρισης τευχών δημοπράτησης. </w:t>
      </w:r>
    </w:p>
    <w:p w14:paraId="2370A857" w14:textId="77777777" w:rsidR="0089653D" w:rsidRPr="00F61CDB" w:rsidRDefault="0089653D" w:rsidP="0089653D">
      <w:pPr>
        <w:spacing w:line="360" w:lineRule="auto"/>
        <w:jc w:val="both"/>
        <w:rPr>
          <w:lang w:val="el-GR"/>
        </w:rPr>
      </w:pPr>
      <w:r w:rsidRPr="00F61CDB">
        <w:rPr>
          <w:lang w:val="el-GR"/>
        </w:rPr>
        <w:t>Ο Δήμαρχος δεσμεύεται ότι η δημοσίευση της διακήρυξης θα πραγματοποιηθεί αφού έχει γίνει η σχετική ανάληψη δαπάνης.</w:t>
      </w:r>
    </w:p>
    <w:p w14:paraId="33F6E693" w14:textId="77777777" w:rsidR="0089653D" w:rsidRDefault="0089653D" w:rsidP="0089653D">
      <w:pPr>
        <w:spacing w:line="360" w:lineRule="auto"/>
        <w:jc w:val="both"/>
        <w:rPr>
          <w:lang w:val="el-GR"/>
        </w:rPr>
      </w:pPr>
      <w:r w:rsidRPr="00F61CDB">
        <w:rPr>
          <w:lang w:val="el-GR"/>
        </w:rPr>
        <w:t>Κατόπιν των ανωτέρω,</w:t>
      </w:r>
    </w:p>
    <w:p w14:paraId="21F86E7F" w14:textId="77777777" w:rsidR="0089653D" w:rsidRPr="00F61CDB" w:rsidRDefault="0089653D" w:rsidP="0089653D">
      <w:pPr>
        <w:spacing w:line="360" w:lineRule="auto"/>
        <w:jc w:val="both"/>
        <w:rPr>
          <w:lang w:val="el-GR"/>
        </w:rPr>
      </w:pPr>
      <w:r w:rsidRPr="00F61CDB">
        <w:rPr>
          <w:lang w:val="el-GR"/>
        </w:rPr>
        <w:t xml:space="preserve">καλείται η Οικονομική Επιτροπή να καθορίσει τους όρους διακήρυξης του συνοπτικού διαγωνισμού για την </w:t>
      </w:r>
      <w:r>
        <w:rPr>
          <w:lang w:val="el-GR"/>
        </w:rPr>
        <w:t>‘</w:t>
      </w:r>
      <w:r w:rsidRPr="00F61CDB">
        <w:rPr>
          <w:bCs/>
          <w:lang w:val="el-GR"/>
        </w:rPr>
        <w:t xml:space="preserve">’Δημιουργία χώρου πολιτιστικών εκδηλώσεων στο Παλιό Σχολείο </w:t>
      </w:r>
      <w:proofErr w:type="spellStart"/>
      <w:r w:rsidRPr="00F61CDB">
        <w:rPr>
          <w:bCs/>
          <w:lang w:val="el-GR"/>
        </w:rPr>
        <w:t>Αλωνίων</w:t>
      </w:r>
      <w:proofErr w:type="spellEnd"/>
      <w:r w:rsidRPr="00F61CDB">
        <w:rPr>
          <w:bCs/>
          <w:lang w:val="el-GR"/>
        </w:rPr>
        <w:t>’’</w:t>
      </w:r>
      <w:r w:rsidRPr="00F61CDB">
        <w:rPr>
          <w:lang w:val="el-GR"/>
        </w:rPr>
        <w:t xml:space="preserve"> (</w:t>
      </w:r>
      <w:proofErr w:type="spellStart"/>
      <w:r w:rsidRPr="00F61CDB">
        <w:rPr>
          <w:lang w:val="el-GR"/>
        </w:rPr>
        <w:t>Αρ</w:t>
      </w:r>
      <w:proofErr w:type="spellEnd"/>
      <w:r w:rsidRPr="00F61CDB">
        <w:rPr>
          <w:lang w:val="el-GR"/>
        </w:rPr>
        <w:t>. μελ.</w:t>
      </w:r>
      <w:r>
        <w:rPr>
          <w:lang w:val="el-GR"/>
        </w:rPr>
        <w:t>3</w:t>
      </w:r>
      <w:r w:rsidRPr="00F61CDB">
        <w:rPr>
          <w:lang w:val="el-GR"/>
        </w:rPr>
        <w:t>/2020), σύμφωνα με τη συνημμένη διακήρυξη.</w:t>
      </w:r>
    </w:p>
    <w:p w14:paraId="52B3B07D" w14:textId="77777777" w:rsidR="0089653D" w:rsidRPr="00F61CDB" w:rsidRDefault="0089653D" w:rsidP="0089653D">
      <w:pPr>
        <w:spacing w:line="360" w:lineRule="auto"/>
        <w:jc w:val="both"/>
        <w:rPr>
          <w:lang w:val="el-GR"/>
        </w:rPr>
      </w:pPr>
      <w:r w:rsidRPr="00F61CDB">
        <w:rPr>
          <w:lang w:val="el-GR"/>
        </w:rPr>
        <w:t>Η Οικονομική Επιτροπή αφού έλαβε υπόψη:</w:t>
      </w:r>
    </w:p>
    <w:p w14:paraId="528687A5" w14:textId="77777777" w:rsidR="0089653D" w:rsidRPr="006F379A" w:rsidRDefault="0089653D" w:rsidP="0089653D">
      <w:pPr>
        <w:pStyle w:val="a5"/>
        <w:numPr>
          <w:ilvl w:val="0"/>
          <w:numId w:val="11"/>
        </w:numPr>
        <w:spacing w:after="0" w:line="240" w:lineRule="auto"/>
        <w:ind w:left="714" w:hanging="357"/>
        <w:jc w:val="both"/>
        <w:rPr>
          <w:bCs/>
          <w:lang w:val="el-GR"/>
        </w:rPr>
      </w:pPr>
      <w:r w:rsidRPr="006F379A">
        <w:rPr>
          <w:bCs/>
          <w:lang w:val="el-GR"/>
        </w:rPr>
        <w:t xml:space="preserve">την </w:t>
      </w:r>
      <w:proofErr w:type="spellStart"/>
      <w:r w:rsidRPr="006F379A">
        <w:rPr>
          <w:bCs/>
          <w:lang w:val="el-GR"/>
        </w:rPr>
        <w:t>αριθμ</w:t>
      </w:r>
      <w:proofErr w:type="spellEnd"/>
      <w:r w:rsidRPr="006F379A">
        <w:rPr>
          <w:bCs/>
          <w:lang w:val="el-GR"/>
        </w:rPr>
        <w:t xml:space="preserve">. 3/2020 μελέτη του έργου ‘’Δημιουργία χώρου πολιτιστικών εκδηλώσεων στο Παλιό Σχολείο </w:t>
      </w:r>
      <w:proofErr w:type="spellStart"/>
      <w:r w:rsidRPr="006F379A">
        <w:rPr>
          <w:bCs/>
          <w:lang w:val="el-GR"/>
        </w:rPr>
        <w:t>Αλωνίων</w:t>
      </w:r>
      <w:proofErr w:type="spellEnd"/>
      <w:r w:rsidRPr="006F379A">
        <w:rPr>
          <w:bCs/>
          <w:lang w:val="el-GR"/>
        </w:rPr>
        <w:t>’’ προϋπολογισμού 213.794,23€</w:t>
      </w:r>
    </w:p>
    <w:p w14:paraId="0E0EB5C9" w14:textId="77777777" w:rsidR="0089653D" w:rsidRPr="006F379A" w:rsidRDefault="0089653D" w:rsidP="0089653D">
      <w:pPr>
        <w:pStyle w:val="a5"/>
        <w:numPr>
          <w:ilvl w:val="0"/>
          <w:numId w:val="11"/>
        </w:numPr>
        <w:spacing w:after="0" w:line="240" w:lineRule="auto"/>
        <w:ind w:left="714" w:hanging="357"/>
        <w:jc w:val="both"/>
        <w:rPr>
          <w:bCs/>
          <w:lang w:val="el-GR"/>
        </w:rPr>
      </w:pPr>
      <w:r w:rsidRPr="006F379A">
        <w:rPr>
          <w:bCs/>
          <w:lang w:val="el-GR"/>
        </w:rPr>
        <w:t xml:space="preserve">τις διατάξεις των άρθρων 117 και 327 του Ν.4412/2016 </w:t>
      </w:r>
    </w:p>
    <w:p w14:paraId="6560A8A0" w14:textId="77777777" w:rsidR="0089653D" w:rsidRPr="006F379A" w:rsidRDefault="0089653D" w:rsidP="0089653D">
      <w:pPr>
        <w:pStyle w:val="a5"/>
        <w:numPr>
          <w:ilvl w:val="0"/>
          <w:numId w:val="11"/>
        </w:numPr>
        <w:spacing w:after="0" w:line="240" w:lineRule="auto"/>
        <w:ind w:left="714" w:hanging="357"/>
        <w:jc w:val="both"/>
        <w:rPr>
          <w:bCs/>
          <w:lang w:val="el-GR"/>
        </w:rPr>
      </w:pPr>
      <w:r w:rsidRPr="006F379A">
        <w:rPr>
          <w:bCs/>
          <w:lang w:val="el-GR"/>
        </w:rPr>
        <w:t>τις διατάξεις του άρθρου 72 του Ν.3852/2010</w:t>
      </w:r>
    </w:p>
    <w:p w14:paraId="4831DC57" w14:textId="77777777" w:rsidR="0089653D" w:rsidRPr="006F379A" w:rsidRDefault="0089653D" w:rsidP="0089653D">
      <w:pPr>
        <w:pStyle w:val="a5"/>
        <w:numPr>
          <w:ilvl w:val="0"/>
          <w:numId w:val="11"/>
        </w:numPr>
        <w:spacing w:after="0" w:line="240" w:lineRule="auto"/>
        <w:ind w:left="714" w:hanging="357"/>
        <w:jc w:val="both"/>
        <w:rPr>
          <w:lang w:val="el-GR"/>
        </w:rPr>
      </w:pPr>
      <w:r w:rsidRPr="006F379A">
        <w:rPr>
          <w:lang w:val="el-GR"/>
        </w:rPr>
        <w:t>τις εγγεγραμμένες πιστώσεις στο</w:t>
      </w:r>
      <w:r>
        <w:rPr>
          <w:lang w:val="el-GR"/>
        </w:rPr>
        <w:t>ν</w:t>
      </w:r>
      <w:r w:rsidRPr="006F379A">
        <w:rPr>
          <w:lang w:val="el-GR"/>
        </w:rPr>
        <w:t xml:space="preserve"> ΚΑ</w:t>
      </w:r>
      <w:r>
        <w:rPr>
          <w:lang w:val="el-GR"/>
        </w:rPr>
        <w:t xml:space="preserve"> 60/7321.01</w:t>
      </w:r>
      <w:r w:rsidRPr="006F379A">
        <w:rPr>
          <w:lang w:val="el-GR"/>
        </w:rPr>
        <w:t xml:space="preserve"> του προϋπολογισμού του τρέχοντος έτους</w:t>
      </w:r>
    </w:p>
    <w:p w14:paraId="3BDEC3C2" w14:textId="77777777" w:rsidR="0089653D" w:rsidRPr="006F379A" w:rsidRDefault="0089653D" w:rsidP="0089653D">
      <w:pPr>
        <w:pStyle w:val="a5"/>
        <w:numPr>
          <w:ilvl w:val="0"/>
          <w:numId w:val="11"/>
        </w:numPr>
        <w:spacing w:after="0" w:line="240" w:lineRule="auto"/>
        <w:ind w:left="714" w:hanging="357"/>
        <w:jc w:val="both"/>
        <w:rPr>
          <w:lang w:val="el-GR"/>
        </w:rPr>
      </w:pPr>
      <w:r w:rsidRPr="006F379A">
        <w:rPr>
          <w:lang w:val="el-GR"/>
        </w:rPr>
        <w:t>την ανωτέρω εισήγηση</w:t>
      </w:r>
    </w:p>
    <w:p w14:paraId="6C08AE42" w14:textId="77777777" w:rsidR="0089653D" w:rsidRPr="00F61CDB" w:rsidRDefault="0089653D" w:rsidP="0089653D">
      <w:pPr>
        <w:spacing w:line="360" w:lineRule="auto"/>
        <w:jc w:val="both"/>
        <w:rPr>
          <w:bCs/>
          <w:lang w:val="el-GR"/>
        </w:rPr>
      </w:pPr>
    </w:p>
    <w:p w14:paraId="24121071" w14:textId="77777777" w:rsidR="0089653D" w:rsidRPr="00F61CDB" w:rsidRDefault="0089653D" w:rsidP="0089653D">
      <w:pPr>
        <w:suppressAutoHyphens/>
        <w:spacing w:after="0" w:line="360" w:lineRule="auto"/>
        <w:ind w:right="-23"/>
        <w:jc w:val="both"/>
        <w:rPr>
          <w:rFonts w:eastAsia="Times New Roman" w:cs="Tahoma"/>
          <w:color w:val="1C1C1C"/>
          <w:lang w:val="el-GR" w:eastAsia="ar-SA"/>
        </w:rPr>
      </w:pPr>
      <w:r w:rsidRPr="00F61CDB">
        <w:rPr>
          <w:rFonts w:eastAsia="Times New Roman" w:cs="Tahoma"/>
          <w:color w:val="1C1C1C"/>
          <w:lang w:val="el-GR" w:eastAsia="ar-SA"/>
        </w:rPr>
        <w:t>Η Οικονομική Επιτροπή αφού άκουσε την εισήγηση του Προέδρου της Οικονομικής και με την απόλυτη πλειοψηφία του συνολικού αριθμού των μελών της καθώς τα τέσσερα (4) παρόντα μέλη ψήφισαν υπέρ,</w:t>
      </w:r>
    </w:p>
    <w:p w14:paraId="640D7945" w14:textId="77777777" w:rsidR="0089653D" w:rsidRPr="00F61CDB" w:rsidRDefault="0089653D" w:rsidP="0089653D">
      <w:pPr>
        <w:suppressAutoHyphens/>
        <w:spacing w:after="0" w:line="360" w:lineRule="auto"/>
        <w:ind w:right="-23"/>
        <w:jc w:val="both"/>
        <w:rPr>
          <w:rFonts w:eastAsia="Times New Roman" w:cs="Tahoma"/>
          <w:color w:val="1C1C1C"/>
          <w:lang w:val="el-GR" w:eastAsia="ar-SA"/>
        </w:rPr>
      </w:pPr>
      <w:r w:rsidRPr="00F61CDB">
        <w:rPr>
          <w:rFonts w:eastAsia="Times New Roman" w:cs="Tahoma"/>
          <w:color w:val="1C1C1C"/>
          <w:lang w:val="el-GR" w:eastAsia="ar-SA"/>
        </w:rPr>
        <w:t xml:space="preserve">                                                  </w:t>
      </w:r>
    </w:p>
    <w:p w14:paraId="73F22B13" w14:textId="77777777" w:rsidR="0089653D" w:rsidRPr="00F61CDB" w:rsidRDefault="0089653D" w:rsidP="0089653D">
      <w:pPr>
        <w:suppressAutoHyphens/>
        <w:spacing w:after="0" w:line="360" w:lineRule="auto"/>
        <w:ind w:right="-23"/>
        <w:jc w:val="center"/>
        <w:rPr>
          <w:rFonts w:eastAsia="Times New Roman" w:cs="Tahoma"/>
          <w:b/>
          <w:color w:val="1C1C1C"/>
          <w:lang w:val="el-GR" w:eastAsia="ar-SA"/>
        </w:rPr>
      </w:pPr>
      <w:r w:rsidRPr="00F61CDB">
        <w:rPr>
          <w:rFonts w:eastAsia="Times New Roman" w:cs="Tahoma"/>
          <w:b/>
          <w:color w:val="1C1C1C"/>
          <w:lang w:val="el-GR" w:eastAsia="ar-SA"/>
        </w:rPr>
        <w:t>ΑΠΟΦΑΣΙΖΕΙ ΟΜΟΦΩΝΑ</w:t>
      </w:r>
    </w:p>
    <w:p w14:paraId="2C6B5E08" w14:textId="77777777" w:rsidR="0089653D" w:rsidRDefault="0089653D" w:rsidP="0089653D">
      <w:pPr>
        <w:widowControl w:val="0"/>
        <w:spacing w:line="360" w:lineRule="auto"/>
        <w:ind w:right="-58"/>
        <w:jc w:val="both"/>
        <w:rPr>
          <w:lang w:val="el-GR"/>
        </w:rPr>
      </w:pPr>
      <w:r>
        <w:rPr>
          <w:lang w:val="el-GR"/>
        </w:rPr>
        <w:t>Α. Εγκρίνει τη μελέτη 3/2020</w:t>
      </w:r>
      <w:r w:rsidRPr="00D77739">
        <w:rPr>
          <w:lang w:val="el-GR"/>
        </w:rPr>
        <w:t xml:space="preserve"> </w:t>
      </w:r>
      <w:r w:rsidRPr="00F61CDB">
        <w:rPr>
          <w:lang w:val="el-GR"/>
        </w:rPr>
        <w:t xml:space="preserve">για το έργο </w:t>
      </w:r>
      <w:r w:rsidRPr="00F61CDB">
        <w:rPr>
          <w:bCs/>
          <w:lang w:val="el-GR"/>
        </w:rPr>
        <w:t>’</w:t>
      </w:r>
      <w:r>
        <w:rPr>
          <w:bCs/>
          <w:lang w:val="el-GR"/>
        </w:rPr>
        <w:t>’</w:t>
      </w:r>
      <w:r w:rsidRPr="00F61CDB">
        <w:rPr>
          <w:bCs/>
          <w:lang w:val="el-GR"/>
        </w:rPr>
        <w:t xml:space="preserve">Δημιουργία χώρου πολιτιστικών εκδηλώσεων στο Παλιό Σχολείο </w:t>
      </w:r>
      <w:proofErr w:type="spellStart"/>
      <w:r w:rsidRPr="00F61CDB">
        <w:rPr>
          <w:bCs/>
          <w:lang w:val="el-GR"/>
        </w:rPr>
        <w:t>Αλωνίων</w:t>
      </w:r>
      <w:proofErr w:type="spellEnd"/>
      <w:r w:rsidRPr="00F61CDB">
        <w:rPr>
          <w:bCs/>
          <w:lang w:val="el-GR"/>
        </w:rPr>
        <w:t>’’</w:t>
      </w:r>
      <w:r w:rsidRPr="00F61CDB">
        <w:rPr>
          <w:lang w:val="el-GR"/>
        </w:rPr>
        <w:t xml:space="preserve"> </w:t>
      </w:r>
      <w:r>
        <w:rPr>
          <w:lang w:val="el-GR"/>
        </w:rPr>
        <w:t>προϋπολογισμού 213.794,23</w:t>
      </w:r>
      <w:r w:rsidRPr="00F61CDB">
        <w:rPr>
          <w:lang w:val="el-GR"/>
        </w:rPr>
        <w:t>€</w:t>
      </w:r>
      <w:r>
        <w:rPr>
          <w:lang w:val="el-GR"/>
        </w:rPr>
        <w:t xml:space="preserve"> που συνέταξε το Αυτοτελές Τμήμα Τεχνικών Υπηρεσιών Περιβάλλοντος και Ποιότητας Ζωής του Δήμου Σαμοθράκης. </w:t>
      </w:r>
    </w:p>
    <w:p w14:paraId="2E032290" w14:textId="77777777" w:rsidR="0089653D" w:rsidRPr="00F61CDB" w:rsidRDefault="0089653D" w:rsidP="0089653D">
      <w:pPr>
        <w:widowControl w:val="0"/>
        <w:spacing w:line="360" w:lineRule="auto"/>
        <w:ind w:right="-58"/>
        <w:jc w:val="both"/>
        <w:rPr>
          <w:shd w:val="clear" w:color="auto" w:fill="FFFFFF"/>
          <w:lang w:val="el-GR"/>
        </w:rPr>
      </w:pPr>
      <w:r>
        <w:rPr>
          <w:lang w:val="el-GR"/>
        </w:rPr>
        <w:t xml:space="preserve">Β. </w:t>
      </w:r>
      <w:r w:rsidRPr="00F61CDB">
        <w:rPr>
          <w:lang w:val="el-GR"/>
        </w:rPr>
        <w:t xml:space="preserve">Εγκρίνει τη διενέργεια </w:t>
      </w:r>
      <w:r>
        <w:rPr>
          <w:lang w:val="el-GR"/>
        </w:rPr>
        <w:t xml:space="preserve">ανοιχτού ηλεκτρονικού </w:t>
      </w:r>
      <w:r w:rsidRPr="00F61CDB">
        <w:rPr>
          <w:rStyle w:val="apple-style-span"/>
          <w:shd w:val="clear" w:color="auto" w:fill="FFFFFF"/>
          <w:lang w:val="el-GR"/>
        </w:rPr>
        <w:t xml:space="preserve">διαγωνισμού  </w:t>
      </w:r>
      <w:r w:rsidRPr="00F61CDB">
        <w:rPr>
          <w:lang w:val="el-GR"/>
        </w:rPr>
        <w:t xml:space="preserve">για </w:t>
      </w:r>
      <w:r w:rsidRPr="00F61CDB">
        <w:rPr>
          <w:bCs/>
          <w:lang w:val="el-GR"/>
        </w:rPr>
        <w:t>την</w:t>
      </w:r>
      <w:r>
        <w:rPr>
          <w:bCs/>
          <w:lang w:val="el-GR"/>
        </w:rPr>
        <w:t xml:space="preserve"> ανάθεση εκτέλεσης του έργου </w:t>
      </w:r>
      <w:r w:rsidRPr="00F61CDB">
        <w:rPr>
          <w:bCs/>
          <w:lang w:val="el-GR"/>
        </w:rPr>
        <w:t xml:space="preserve"> </w:t>
      </w:r>
      <w:r>
        <w:rPr>
          <w:bCs/>
          <w:lang w:val="el-GR"/>
        </w:rPr>
        <w:t>‘’</w:t>
      </w:r>
      <w:r w:rsidRPr="00F61CDB">
        <w:rPr>
          <w:bCs/>
          <w:lang w:val="el-GR"/>
        </w:rPr>
        <w:t xml:space="preserve">Δημιουργία χώρου πολιτιστικών εκδηλώσεων στο Παλιό Σχολείο </w:t>
      </w:r>
      <w:proofErr w:type="spellStart"/>
      <w:r w:rsidRPr="00F61CDB">
        <w:rPr>
          <w:bCs/>
          <w:lang w:val="el-GR"/>
        </w:rPr>
        <w:t>Αλωνίων</w:t>
      </w:r>
      <w:proofErr w:type="spellEnd"/>
      <w:r>
        <w:rPr>
          <w:bCs/>
          <w:lang w:val="el-GR"/>
        </w:rPr>
        <w:t>’’</w:t>
      </w:r>
      <w:r w:rsidRPr="00F61CDB">
        <w:rPr>
          <w:bCs/>
          <w:lang w:val="el-GR"/>
        </w:rPr>
        <w:t xml:space="preserve"> με </w:t>
      </w:r>
      <w:proofErr w:type="spellStart"/>
      <w:r w:rsidRPr="00F61CDB">
        <w:rPr>
          <w:lang w:val="el-GR"/>
        </w:rPr>
        <w:t>Αρ</w:t>
      </w:r>
      <w:proofErr w:type="spellEnd"/>
      <w:r w:rsidRPr="00F61CDB">
        <w:rPr>
          <w:lang w:val="el-GR"/>
        </w:rPr>
        <w:t xml:space="preserve">. </w:t>
      </w:r>
      <w:proofErr w:type="spellStart"/>
      <w:r w:rsidRPr="00F61CDB">
        <w:rPr>
          <w:lang w:val="el-GR"/>
        </w:rPr>
        <w:t>μελ</w:t>
      </w:r>
      <w:proofErr w:type="spellEnd"/>
      <w:r w:rsidRPr="00F61CDB">
        <w:rPr>
          <w:lang w:val="el-GR"/>
        </w:rPr>
        <w:t>.</w:t>
      </w:r>
      <w:r>
        <w:rPr>
          <w:lang w:val="el-GR"/>
        </w:rPr>
        <w:t xml:space="preserve"> 3</w:t>
      </w:r>
      <w:r w:rsidRPr="00F61CDB">
        <w:rPr>
          <w:lang w:val="el-GR"/>
        </w:rPr>
        <w:t xml:space="preserve">/2020, για την οποία έχει εγγραφεί συνολική πίστωση 232.371,36€, στον ΚΑ 60/7321.01 </w:t>
      </w:r>
      <w:r w:rsidRPr="00F61CDB">
        <w:rPr>
          <w:rStyle w:val="apple-style-span"/>
          <w:shd w:val="clear" w:color="auto" w:fill="FFFFFF"/>
          <w:lang w:val="el-GR"/>
        </w:rPr>
        <w:t>του προϋπολογισμού του 2020 του Δήμου και έχει προβλεφθεί εξειδίκευση της πίστωσης με την 15/2020 Απόφαση της Οικονομικής Επιτροπής.</w:t>
      </w:r>
    </w:p>
    <w:p w14:paraId="4951B6FE" w14:textId="77777777" w:rsidR="0089653D" w:rsidRPr="00F61CDB" w:rsidRDefault="0089653D" w:rsidP="0089653D">
      <w:pPr>
        <w:spacing w:line="360" w:lineRule="auto"/>
        <w:jc w:val="both"/>
        <w:rPr>
          <w:lang w:val="el-GR"/>
        </w:rPr>
      </w:pPr>
      <w:r>
        <w:rPr>
          <w:lang w:val="el-GR"/>
        </w:rPr>
        <w:lastRenderedPageBreak/>
        <w:t>Γ</w:t>
      </w:r>
      <w:r w:rsidRPr="00F61CDB">
        <w:rPr>
          <w:lang w:val="el-GR"/>
        </w:rPr>
        <w:t xml:space="preserve">. Καθορίζει τους όρους διακήρυξης του </w:t>
      </w:r>
      <w:r>
        <w:rPr>
          <w:lang w:val="el-GR"/>
        </w:rPr>
        <w:t xml:space="preserve">ανοικτού </w:t>
      </w:r>
      <w:r w:rsidRPr="00F61CDB">
        <w:rPr>
          <w:lang w:val="el-GR"/>
        </w:rPr>
        <w:t xml:space="preserve">διαγωνισμού με </w:t>
      </w:r>
      <w:r>
        <w:rPr>
          <w:lang w:val="el-GR"/>
        </w:rPr>
        <w:t xml:space="preserve">ηλεκτρονική </w:t>
      </w:r>
      <w:r w:rsidRPr="00F61CDB">
        <w:rPr>
          <w:lang w:val="el-GR"/>
        </w:rPr>
        <w:t>διαδικασία,</w:t>
      </w:r>
      <w:r>
        <w:rPr>
          <w:lang w:val="el-GR"/>
        </w:rPr>
        <w:t xml:space="preserve"> χρήση ΕΣΗΔΗΣ,</w:t>
      </w:r>
      <w:r w:rsidRPr="00F61CDB">
        <w:rPr>
          <w:color w:val="FF0000"/>
          <w:lang w:val="el-GR"/>
        </w:rPr>
        <w:t xml:space="preserve"> </w:t>
      </w:r>
      <w:r w:rsidRPr="00F61CDB">
        <w:rPr>
          <w:lang w:val="el-GR"/>
        </w:rPr>
        <w:t xml:space="preserve">για την ανάθεση </w:t>
      </w:r>
      <w:r>
        <w:rPr>
          <w:lang w:val="el-GR"/>
        </w:rPr>
        <w:t>της εκτέλεσης τους έργου ‘’</w:t>
      </w:r>
      <w:r w:rsidRPr="00F61CDB">
        <w:rPr>
          <w:bCs/>
          <w:lang w:val="el-GR"/>
        </w:rPr>
        <w:t xml:space="preserve">Δημιουργία χώρου πολιτιστικών εκδηλώσεων στο Παλιό Σχολείο </w:t>
      </w:r>
      <w:proofErr w:type="spellStart"/>
      <w:r w:rsidRPr="00F61CDB">
        <w:rPr>
          <w:bCs/>
          <w:lang w:val="el-GR"/>
        </w:rPr>
        <w:t>Αλωνίων</w:t>
      </w:r>
      <w:proofErr w:type="spellEnd"/>
      <w:r>
        <w:rPr>
          <w:bCs/>
          <w:lang w:val="el-GR"/>
        </w:rPr>
        <w:t>’’</w:t>
      </w:r>
      <w:r w:rsidRPr="00F61CDB">
        <w:rPr>
          <w:bCs/>
          <w:lang w:val="el-GR"/>
        </w:rPr>
        <w:t xml:space="preserve"> με </w:t>
      </w:r>
      <w:proofErr w:type="spellStart"/>
      <w:r>
        <w:rPr>
          <w:lang w:val="el-GR"/>
        </w:rPr>
        <w:t>Αρ</w:t>
      </w:r>
      <w:proofErr w:type="spellEnd"/>
      <w:r>
        <w:rPr>
          <w:lang w:val="el-GR"/>
        </w:rPr>
        <w:t xml:space="preserve">. </w:t>
      </w:r>
      <w:proofErr w:type="spellStart"/>
      <w:r>
        <w:rPr>
          <w:lang w:val="el-GR"/>
        </w:rPr>
        <w:t>μελ</w:t>
      </w:r>
      <w:proofErr w:type="spellEnd"/>
      <w:r>
        <w:rPr>
          <w:lang w:val="el-GR"/>
        </w:rPr>
        <w:t>. 3</w:t>
      </w:r>
      <w:r w:rsidRPr="00F61CDB">
        <w:rPr>
          <w:lang w:val="el-GR"/>
        </w:rPr>
        <w:t>/2020</w:t>
      </w:r>
      <w:r>
        <w:rPr>
          <w:lang w:val="el-GR"/>
        </w:rPr>
        <w:t xml:space="preserve"> </w:t>
      </w:r>
      <w:r w:rsidRPr="00F61CDB">
        <w:rPr>
          <w:lang w:val="el-GR"/>
        </w:rPr>
        <w:t>σύμφωνα με τη συνημμένη διακήρυξη, ως εξής:</w:t>
      </w:r>
    </w:p>
    <w:p w14:paraId="5EE60F74" w14:textId="77777777" w:rsidR="0089653D" w:rsidRDefault="0089653D" w:rsidP="0089653D">
      <w:pPr>
        <w:suppressAutoHyphens/>
        <w:spacing w:after="0" w:line="360" w:lineRule="auto"/>
        <w:ind w:right="28"/>
        <w:jc w:val="both"/>
        <w:rPr>
          <w:rFonts w:ascii="Verdana" w:hAnsi="Verdana" w:cs="Tahoma"/>
          <w:lang w:val="el-GR"/>
        </w:rPr>
      </w:pPr>
    </w:p>
    <w:p w14:paraId="3AEBC589" w14:textId="77777777" w:rsidR="0089653D" w:rsidRPr="00160DD5" w:rsidRDefault="0089653D" w:rsidP="0089653D">
      <w:pPr>
        <w:suppressAutoHyphens/>
        <w:spacing w:after="0" w:line="360" w:lineRule="auto"/>
        <w:ind w:right="28"/>
        <w:jc w:val="both"/>
        <w:rPr>
          <w:rFonts w:ascii="Verdana" w:eastAsia="Times New Roman" w:hAnsi="Verdana" w:cs="Tahoma"/>
          <w:i/>
          <w:lang w:val="el-GR" w:eastAsia="ar-SA"/>
        </w:rPr>
      </w:pPr>
      <w:r w:rsidRPr="00160DD5">
        <w:rPr>
          <w:rFonts w:ascii="Verdana" w:eastAsia="Times New Roman" w:hAnsi="Verdana" w:cs="Tahoma"/>
          <w:i/>
          <w:lang w:val="el-GR" w:eastAsia="ar-SA"/>
        </w:rPr>
        <w:t xml:space="preserve">     </w:t>
      </w:r>
    </w:p>
    <w:tbl>
      <w:tblPr>
        <w:tblW w:w="9889" w:type="dxa"/>
        <w:tblInd w:w="-38" w:type="dxa"/>
        <w:tblLayout w:type="fixed"/>
        <w:tblCellMar>
          <w:left w:w="70" w:type="dxa"/>
          <w:right w:w="70" w:type="dxa"/>
        </w:tblCellMar>
        <w:tblLook w:val="0000" w:firstRow="0" w:lastRow="0" w:firstColumn="0" w:lastColumn="0" w:noHBand="0" w:noVBand="0"/>
      </w:tblPr>
      <w:tblGrid>
        <w:gridCol w:w="3227"/>
        <w:gridCol w:w="2481"/>
        <w:gridCol w:w="4181"/>
      </w:tblGrid>
      <w:tr w:rsidR="0089653D" w14:paraId="7B170B89" w14:textId="77777777" w:rsidTr="00F25F18">
        <w:trPr>
          <w:cantSplit/>
          <w:trHeight w:val="419"/>
        </w:trPr>
        <w:tc>
          <w:tcPr>
            <w:tcW w:w="3227" w:type="dxa"/>
            <w:vMerge w:val="restart"/>
          </w:tcPr>
          <w:p w14:paraId="0205DDEF" w14:textId="77777777" w:rsidR="0089653D" w:rsidRDefault="0089653D" w:rsidP="00F25F18">
            <w:pPr>
              <w:pStyle w:val="a8"/>
              <w:tabs>
                <w:tab w:val="clear" w:pos="4320"/>
                <w:tab w:val="clear" w:pos="8640"/>
              </w:tabs>
              <w:snapToGrid w:val="0"/>
              <w:ind w:left="360"/>
              <w:jc w:val="center"/>
            </w:pPr>
            <w:r>
              <w:rPr>
                <w:rFonts w:ascii="Cambria" w:hAnsi="Cambria" w:cs="Cambria"/>
                <w:noProof/>
                <w:lang w:eastAsia="el-GR"/>
              </w:rPr>
              <w:drawing>
                <wp:inline distT="0" distB="0" distL="0" distR="0" wp14:anchorId="258BE425" wp14:editId="02BC1864">
                  <wp:extent cx="685800" cy="5429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l="-93" t="-116" r="-93" b="-116"/>
                          <a:stretch>
                            <a:fillRect/>
                          </a:stretch>
                        </pic:blipFill>
                        <pic:spPr bwMode="auto">
                          <a:xfrm>
                            <a:off x="0" y="0"/>
                            <a:ext cx="685800" cy="542925"/>
                          </a:xfrm>
                          <a:prstGeom prst="rect">
                            <a:avLst/>
                          </a:prstGeom>
                          <a:solidFill>
                            <a:srgbClr val="FFFFFF"/>
                          </a:solidFill>
                          <a:ln w="9525">
                            <a:noFill/>
                            <a:miter lim="800000"/>
                            <a:headEnd/>
                            <a:tailEnd/>
                          </a:ln>
                        </pic:spPr>
                      </pic:pic>
                    </a:graphicData>
                  </a:graphic>
                </wp:inline>
              </w:drawing>
            </w:r>
          </w:p>
        </w:tc>
        <w:tc>
          <w:tcPr>
            <w:tcW w:w="6662" w:type="dxa"/>
            <w:gridSpan w:val="2"/>
            <w:vMerge w:val="restart"/>
          </w:tcPr>
          <w:p w14:paraId="361FC00A" w14:textId="77777777" w:rsidR="0089653D" w:rsidRDefault="0089653D" w:rsidP="00F25F18">
            <w:pPr>
              <w:widowControl w:val="0"/>
              <w:suppressAutoHyphens/>
              <w:snapToGrid w:val="0"/>
              <w:spacing w:after="0" w:line="240" w:lineRule="auto"/>
              <w:ind w:left="360"/>
              <w:jc w:val="both"/>
            </w:pPr>
          </w:p>
        </w:tc>
      </w:tr>
      <w:tr w:rsidR="0089653D" w14:paraId="4D43D98D" w14:textId="77777777" w:rsidTr="00F25F18">
        <w:trPr>
          <w:cantSplit/>
          <w:trHeight w:val="450"/>
        </w:trPr>
        <w:tc>
          <w:tcPr>
            <w:tcW w:w="3227" w:type="dxa"/>
            <w:vMerge/>
          </w:tcPr>
          <w:p w14:paraId="3E2277B0" w14:textId="77777777" w:rsidR="0089653D" w:rsidRDefault="0089653D" w:rsidP="00F25F18">
            <w:pPr>
              <w:snapToGrid w:val="0"/>
              <w:spacing w:after="0" w:line="240" w:lineRule="auto"/>
              <w:ind w:left="360"/>
            </w:pPr>
          </w:p>
        </w:tc>
        <w:tc>
          <w:tcPr>
            <w:tcW w:w="6662" w:type="dxa"/>
            <w:gridSpan w:val="2"/>
            <w:vMerge/>
          </w:tcPr>
          <w:p w14:paraId="4B566A96" w14:textId="77777777" w:rsidR="0089653D" w:rsidRDefault="0089653D" w:rsidP="00F25F18">
            <w:pPr>
              <w:snapToGrid w:val="0"/>
              <w:spacing w:after="0" w:line="240" w:lineRule="auto"/>
              <w:ind w:left="360"/>
            </w:pPr>
          </w:p>
        </w:tc>
      </w:tr>
      <w:tr w:rsidR="0089653D" w14:paraId="09D34BFC" w14:textId="77777777" w:rsidTr="00F25F18">
        <w:trPr>
          <w:cantSplit/>
          <w:trHeight w:val="450"/>
        </w:trPr>
        <w:tc>
          <w:tcPr>
            <w:tcW w:w="3227" w:type="dxa"/>
            <w:vMerge/>
          </w:tcPr>
          <w:p w14:paraId="3EFDE6FD" w14:textId="77777777" w:rsidR="0089653D" w:rsidRDefault="0089653D" w:rsidP="00F25F18">
            <w:pPr>
              <w:snapToGrid w:val="0"/>
              <w:spacing w:after="0" w:line="240" w:lineRule="auto"/>
              <w:ind w:left="360"/>
            </w:pPr>
          </w:p>
        </w:tc>
        <w:tc>
          <w:tcPr>
            <w:tcW w:w="6662" w:type="dxa"/>
            <w:gridSpan w:val="2"/>
            <w:vMerge/>
          </w:tcPr>
          <w:p w14:paraId="2D935FE9" w14:textId="77777777" w:rsidR="0089653D" w:rsidRDefault="0089653D" w:rsidP="00F25F18">
            <w:pPr>
              <w:snapToGrid w:val="0"/>
              <w:spacing w:after="0" w:line="240" w:lineRule="auto"/>
              <w:ind w:left="360"/>
            </w:pPr>
          </w:p>
        </w:tc>
      </w:tr>
      <w:tr w:rsidR="0089653D" w:rsidRPr="003205AC" w14:paraId="06526A04" w14:textId="77777777" w:rsidTr="00F25F18">
        <w:trPr>
          <w:cantSplit/>
          <w:trHeight w:val="1805"/>
        </w:trPr>
        <w:tc>
          <w:tcPr>
            <w:tcW w:w="3227" w:type="dxa"/>
            <w:vMerge w:val="restart"/>
          </w:tcPr>
          <w:p w14:paraId="0A16A9F6" w14:textId="77777777" w:rsidR="0089653D" w:rsidRPr="006F379A" w:rsidRDefault="0089653D" w:rsidP="00F25F18">
            <w:pPr>
              <w:pStyle w:val="10"/>
              <w:spacing w:line="240" w:lineRule="auto"/>
              <w:ind w:left="360"/>
              <w:rPr>
                <w:rFonts w:ascii="Cambria" w:hAnsi="Cambria" w:cs="Cambria"/>
                <w:b/>
                <w:color w:val="auto"/>
              </w:rPr>
            </w:pPr>
            <w:r w:rsidRPr="006F379A">
              <w:rPr>
                <w:rFonts w:ascii="Cambria" w:hAnsi="Cambria" w:cs="Cambria"/>
                <w:b/>
                <w:bCs/>
                <w:color w:val="auto"/>
              </w:rPr>
              <w:t>ΕΛΛΗΝΙΚΗ ΔΗΜOΚΡΑΤΙΑ</w:t>
            </w:r>
          </w:p>
          <w:p w14:paraId="22830AAD" w14:textId="77777777" w:rsidR="0089653D" w:rsidRPr="006F379A" w:rsidRDefault="0089653D" w:rsidP="00F25F18">
            <w:pPr>
              <w:pStyle w:val="10"/>
              <w:spacing w:line="240" w:lineRule="auto"/>
              <w:ind w:left="360"/>
              <w:rPr>
                <w:rFonts w:ascii="Cambria" w:hAnsi="Cambria" w:cs="Cambria"/>
                <w:b/>
                <w:color w:val="auto"/>
              </w:rPr>
            </w:pPr>
            <w:r w:rsidRPr="006F379A">
              <w:rPr>
                <w:rFonts w:ascii="Cambria" w:hAnsi="Cambria" w:cs="Cambria"/>
                <w:b/>
                <w:color w:val="auto"/>
              </w:rPr>
              <w:t xml:space="preserve">ΔΗΜΟΣ ΣΑΜΟΘΡΑΚΗΣ </w:t>
            </w:r>
          </w:p>
          <w:p w14:paraId="183D4D31" w14:textId="77777777" w:rsidR="0089653D" w:rsidRPr="006F379A" w:rsidRDefault="0089653D" w:rsidP="00F25F18">
            <w:pPr>
              <w:pStyle w:val="10"/>
              <w:spacing w:line="240" w:lineRule="auto"/>
              <w:ind w:left="360"/>
              <w:rPr>
                <w:rFonts w:ascii="Cambria" w:hAnsi="Cambria" w:cs="Cambria"/>
                <w:b/>
                <w:color w:val="auto"/>
              </w:rPr>
            </w:pPr>
            <w:r w:rsidRPr="006F379A">
              <w:rPr>
                <w:rFonts w:ascii="Cambria" w:hAnsi="Cambria" w:cs="Cambria"/>
                <w:b/>
                <w:color w:val="auto"/>
              </w:rPr>
              <w:t xml:space="preserve">ΑΥΤΟΤΕΛΕΣ ΤΜΗΜΑ </w:t>
            </w:r>
          </w:p>
          <w:p w14:paraId="02C70913" w14:textId="77777777" w:rsidR="0089653D" w:rsidRPr="006F379A" w:rsidRDefault="0089653D" w:rsidP="00F25F18">
            <w:pPr>
              <w:pStyle w:val="10"/>
              <w:spacing w:line="240" w:lineRule="auto"/>
              <w:ind w:left="360"/>
              <w:rPr>
                <w:rFonts w:ascii="Cambria" w:hAnsi="Cambria" w:cs="Cambria"/>
                <w:b/>
                <w:color w:val="auto"/>
              </w:rPr>
            </w:pPr>
            <w:r w:rsidRPr="006F379A">
              <w:rPr>
                <w:rFonts w:ascii="Cambria" w:hAnsi="Cambria" w:cs="Cambria"/>
                <w:b/>
                <w:color w:val="auto"/>
              </w:rPr>
              <w:t xml:space="preserve">ΤΕΧΝΙΚΗΣ ΥΠΗΡΕΣΙΑΣ </w:t>
            </w:r>
          </w:p>
          <w:p w14:paraId="28B3E131" w14:textId="77777777" w:rsidR="0089653D" w:rsidRPr="006F379A" w:rsidRDefault="0089653D" w:rsidP="00F25F18">
            <w:pPr>
              <w:pStyle w:val="10"/>
              <w:spacing w:line="240" w:lineRule="auto"/>
              <w:ind w:left="360"/>
              <w:rPr>
                <w:rFonts w:ascii="Cambria" w:hAnsi="Cambria" w:cs="Cambria"/>
                <w:b/>
                <w:color w:val="auto"/>
              </w:rPr>
            </w:pPr>
            <w:r w:rsidRPr="006F379A">
              <w:rPr>
                <w:rFonts w:ascii="Cambria" w:hAnsi="Cambria" w:cs="Cambria"/>
                <w:b/>
                <w:color w:val="auto"/>
              </w:rPr>
              <w:t xml:space="preserve">ΠΕΡΙΒΑΛΛΟΝΤΟΣ &amp; Π.Ζ   </w:t>
            </w:r>
          </w:p>
          <w:p w14:paraId="17D2CCA1" w14:textId="77777777" w:rsidR="0089653D" w:rsidRPr="006F379A" w:rsidRDefault="0089653D" w:rsidP="00F25F18">
            <w:pPr>
              <w:spacing w:after="0" w:line="240" w:lineRule="auto"/>
              <w:ind w:left="360"/>
              <w:rPr>
                <w:rFonts w:ascii="Arial" w:hAnsi="Arial" w:cs="Arial"/>
                <w:sz w:val="20"/>
                <w:szCs w:val="20"/>
                <w:lang w:val="el-GR"/>
              </w:rPr>
            </w:pPr>
            <w:proofErr w:type="spellStart"/>
            <w:r w:rsidRPr="006F379A">
              <w:rPr>
                <w:rFonts w:ascii="Arial" w:hAnsi="Arial" w:cs="Arial"/>
                <w:sz w:val="20"/>
                <w:szCs w:val="20"/>
                <w:lang w:val="el-GR"/>
              </w:rPr>
              <w:t>Πληρ</w:t>
            </w:r>
            <w:proofErr w:type="spellEnd"/>
            <w:r w:rsidRPr="006F379A">
              <w:rPr>
                <w:rFonts w:ascii="Arial" w:hAnsi="Arial" w:cs="Arial"/>
                <w:sz w:val="20"/>
                <w:szCs w:val="20"/>
                <w:lang w:val="el-GR"/>
              </w:rPr>
              <w:t xml:space="preserve">.: </w:t>
            </w:r>
            <w:proofErr w:type="spellStart"/>
            <w:r w:rsidRPr="006F379A">
              <w:rPr>
                <w:rFonts w:ascii="Arial" w:hAnsi="Arial" w:cs="Arial"/>
                <w:sz w:val="20"/>
                <w:szCs w:val="20"/>
                <w:lang w:val="el-GR"/>
              </w:rPr>
              <w:t>Κασκαμπάνης</w:t>
            </w:r>
            <w:proofErr w:type="spellEnd"/>
            <w:r w:rsidRPr="006F379A">
              <w:rPr>
                <w:rFonts w:ascii="Arial" w:hAnsi="Arial" w:cs="Arial"/>
                <w:sz w:val="20"/>
                <w:szCs w:val="20"/>
                <w:lang w:val="el-GR"/>
              </w:rPr>
              <w:t xml:space="preserve"> Δ. </w:t>
            </w:r>
          </w:p>
          <w:p w14:paraId="0D00ECF8" w14:textId="77777777" w:rsidR="0089653D" w:rsidRPr="002E7BFE" w:rsidRDefault="0089653D" w:rsidP="00F25F18">
            <w:pPr>
              <w:spacing w:after="0" w:line="240" w:lineRule="auto"/>
              <w:ind w:left="360"/>
              <w:rPr>
                <w:rFonts w:ascii="Arial" w:hAnsi="Arial" w:cs="Arial"/>
                <w:sz w:val="20"/>
                <w:szCs w:val="20"/>
                <w:lang w:val="el-GR"/>
              </w:rPr>
            </w:pPr>
            <w:proofErr w:type="spellStart"/>
            <w:r w:rsidRPr="002E7BFE">
              <w:rPr>
                <w:rFonts w:ascii="Arial" w:hAnsi="Arial" w:cs="Arial"/>
                <w:sz w:val="20"/>
                <w:szCs w:val="20"/>
                <w:lang w:val="el-GR"/>
              </w:rPr>
              <w:t>Τηλ</w:t>
            </w:r>
            <w:proofErr w:type="spellEnd"/>
            <w:r w:rsidRPr="002E7BFE">
              <w:rPr>
                <w:rFonts w:ascii="Arial" w:hAnsi="Arial" w:cs="Arial"/>
                <w:sz w:val="20"/>
                <w:szCs w:val="20"/>
                <w:lang w:val="el-GR"/>
              </w:rPr>
              <w:t xml:space="preserve">. 25510 64249 </w:t>
            </w:r>
          </w:p>
          <w:p w14:paraId="778FAD93" w14:textId="77777777" w:rsidR="0089653D" w:rsidRPr="002E7BFE" w:rsidRDefault="0089653D" w:rsidP="00F25F18">
            <w:pPr>
              <w:spacing w:after="0" w:line="240" w:lineRule="auto"/>
              <w:ind w:left="360"/>
              <w:rPr>
                <w:rFonts w:ascii="Arial" w:hAnsi="Arial" w:cs="Arial"/>
                <w:sz w:val="20"/>
                <w:szCs w:val="20"/>
                <w:lang w:val="el-GR"/>
              </w:rPr>
            </w:pPr>
            <w:r w:rsidRPr="002E7BFE">
              <w:rPr>
                <w:rFonts w:ascii="Arial" w:hAnsi="Arial" w:cs="Arial"/>
                <w:sz w:val="20"/>
                <w:szCs w:val="20"/>
                <w:lang w:val="el-GR"/>
              </w:rPr>
              <w:t>Δ/</w:t>
            </w:r>
            <w:proofErr w:type="spellStart"/>
            <w:r w:rsidRPr="002E7BFE">
              <w:rPr>
                <w:rFonts w:ascii="Arial" w:hAnsi="Arial" w:cs="Arial"/>
                <w:sz w:val="20"/>
                <w:szCs w:val="20"/>
                <w:lang w:val="el-GR"/>
              </w:rPr>
              <w:t>νση</w:t>
            </w:r>
            <w:proofErr w:type="spellEnd"/>
            <w:r w:rsidRPr="002E7BFE">
              <w:rPr>
                <w:rFonts w:ascii="Arial" w:hAnsi="Arial" w:cs="Arial"/>
                <w:sz w:val="20"/>
                <w:szCs w:val="20"/>
                <w:lang w:val="el-GR"/>
              </w:rPr>
              <w:t xml:space="preserve">.  Χώρα Σαμοθράκης </w:t>
            </w:r>
          </w:p>
          <w:p w14:paraId="5E02C52E" w14:textId="77777777" w:rsidR="0089653D" w:rsidRPr="006F379A" w:rsidRDefault="0089653D" w:rsidP="00F25F18">
            <w:pPr>
              <w:pStyle w:val="3"/>
              <w:tabs>
                <w:tab w:val="clear" w:pos="0"/>
              </w:tabs>
              <w:ind w:left="1980" w:firstLine="0"/>
              <w:rPr>
                <w:bCs/>
                <w:sz w:val="20"/>
                <w:szCs w:val="20"/>
              </w:rPr>
            </w:pPr>
          </w:p>
          <w:p w14:paraId="2B535B64" w14:textId="77777777" w:rsidR="0089653D" w:rsidRPr="006F379A" w:rsidRDefault="0089653D" w:rsidP="00F25F18">
            <w:pPr>
              <w:pStyle w:val="10"/>
              <w:spacing w:line="240" w:lineRule="auto"/>
              <w:ind w:left="360"/>
              <w:rPr>
                <w:rFonts w:ascii="Cambria" w:hAnsi="Cambria" w:cs="Calibri"/>
                <w:color w:val="auto"/>
                <w:sz w:val="20"/>
                <w:szCs w:val="20"/>
              </w:rPr>
            </w:pPr>
            <w:proofErr w:type="spellStart"/>
            <w:r w:rsidRPr="006F379A">
              <w:rPr>
                <w:color w:val="auto"/>
                <w:sz w:val="20"/>
                <w:szCs w:val="20"/>
              </w:rPr>
              <w:t>Αρ</w:t>
            </w:r>
            <w:proofErr w:type="spellEnd"/>
            <w:r w:rsidRPr="006F379A">
              <w:rPr>
                <w:color w:val="auto"/>
                <w:sz w:val="20"/>
                <w:szCs w:val="20"/>
              </w:rPr>
              <w:t>.,</w:t>
            </w:r>
            <w:proofErr w:type="spellStart"/>
            <w:r w:rsidRPr="006F379A">
              <w:rPr>
                <w:color w:val="auto"/>
                <w:sz w:val="20"/>
                <w:szCs w:val="20"/>
              </w:rPr>
              <w:t>μελετης</w:t>
            </w:r>
            <w:proofErr w:type="spellEnd"/>
            <w:r w:rsidRPr="006F379A">
              <w:rPr>
                <w:color w:val="auto"/>
                <w:sz w:val="20"/>
                <w:szCs w:val="20"/>
              </w:rPr>
              <w:t xml:space="preserve"> 3/2020</w:t>
            </w:r>
          </w:p>
          <w:p w14:paraId="37E5D176" w14:textId="77777777" w:rsidR="0089653D" w:rsidRPr="006F379A" w:rsidRDefault="0089653D" w:rsidP="00F25F18">
            <w:pPr>
              <w:pStyle w:val="3"/>
              <w:tabs>
                <w:tab w:val="clear" w:pos="0"/>
              </w:tabs>
              <w:ind w:left="360" w:firstLine="0"/>
              <w:rPr>
                <w:b w:val="0"/>
              </w:rPr>
            </w:pPr>
            <w:proofErr w:type="spellStart"/>
            <w:r w:rsidRPr="006F379A">
              <w:rPr>
                <w:b w:val="0"/>
                <w:sz w:val="20"/>
                <w:szCs w:val="20"/>
              </w:rPr>
              <w:t>Αρ</w:t>
            </w:r>
            <w:proofErr w:type="spellEnd"/>
            <w:r w:rsidRPr="006F379A">
              <w:rPr>
                <w:b w:val="0"/>
                <w:sz w:val="20"/>
                <w:szCs w:val="20"/>
              </w:rPr>
              <w:t xml:space="preserve">. </w:t>
            </w:r>
            <w:proofErr w:type="spellStart"/>
            <w:r w:rsidRPr="006F379A">
              <w:rPr>
                <w:b w:val="0"/>
                <w:sz w:val="20"/>
                <w:szCs w:val="20"/>
              </w:rPr>
              <w:t>πρωτ</w:t>
            </w:r>
            <w:proofErr w:type="spellEnd"/>
            <w:r w:rsidRPr="006F379A">
              <w:rPr>
                <w:b w:val="0"/>
                <w:sz w:val="20"/>
                <w:szCs w:val="20"/>
              </w:rPr>
              <w:t xml:space="preserve">: </w:t>
            </w:r>
          </w:p>
        </w:tc>
        <w:tc>
          <w:tcPr>
            <w:tcW w:w="2481" w:type="dxa"/>
          </w:tcPr>
          <w:p w14:paraId="06A1764F" w14:textId="77777777" w:rsidR="0089653D" w:rsidRPr="006F379A" w:rsidRDefault="0089653D" w:rsidP="00F25F18">
            <w:pPr>
              <w:pStyle w:val="10"/>
              <w:spacing w:line="240" w:lineRule="auto"/>
              <w:ind w:left="360"/>
              <w:rPr>
                <w:rFonts w:ascii="Cambria" w:hAnsi="Cambria" w:cs="Cambria"/>
                <w:color w:val="auto"/>
              </w:rPr>
            </w:pPr>
            <w:r w:rsidRPr="006F379A">
              <w:rPr>
                <w:rFonts w:ascii="Cambria" w:hAnsi="Cambria" w:cs="Cambria"/>
                <w:b/>
                <w:bCs/>
                <w:color w:val="auto"/>
              </w:rPr>
              <w:t>ΕΡΓΟ</w:t>
            </w:r>
            <w:r w:rsidRPr="006F379A">
              <w:rPr>
                <w:rFonts w:ascii="Cambria" w:hAnsi="Cambria" w:cs="Cambria"/>
                <w:color w:val="auto"/>
              </w:rPr>
              <w:t>:</w:t>
            </w:r>
          </w:p>
          <w:p w14:paraId="7B447163" w14:textId="77777777" w:rsidR="0089653D" w:rsidRPr="006F379A" w:rsidRDefault="0089653D" w:rsidP="00F25F18">
            <w:pPr>
              <w:pStyle w:val="10"/>
              <w:spacing w:line="240" w:lineRule="auto"/>
              <w:rPr>
                <w:rFonts w:ascii="Cambria" w:hAnsi="Cambria" w:cs="Cambria"/>
                <w:color w:val="auto"/>
              </w:rPr>
            </w:pPr>
          </w:p>
          <w:p w14:paraId="0BBEE81E" w14:textId="77777777" w:rsidR="0089653D" w:rsidRPr="006F379A" w:rsidRDefault="0089653D" w:rsidP="00F25F18">
            <w:pPr>
              <w:pStyle w:val="10"/>
              <w:spacing w:line="240" w:lineRule="auto"/>
              <w:rPr>
                <w:rFonts w:ascii="Cambria" w:hAnsi="Cambria" w:cs="Cambria"/>
                <w:color w:val="auto"/>
              </w:rPr>
            </w:pPr>
          </w:p>
          <w:p w14:paraId="35DB71D5" w14:textId="77777777" w:rsidR="0089653D" w:rsidRPr="006F379A" w:rsidRDefault="0089653D" w:rsidP="00F25F18">
            <w:pPr>
              <w:pStyle w:val="10"/>
              <w:spacing w:line="240" w:lineRule="auto"/>
              <w:rPr>
                <w:rFonts w:ascii="Cambria" w:hAnsi="Cambria" w:cs="Cambria"/>
                <w:b/>
                <w:color w:val="auto"/>
              </w:rPr>
            </w:pPr>
          </w:p>
          <w:p w14:paraId="3EAAD54A" w14:textId="77777777" w:rsidR="0089653D" w:rsidRPr="006F379A" w:rsidRDefault="0089653D" w:rsidP="00F25F18">
            <w:pPr>
              <w:pStyle w:val="10"/>
              <w:spacing w:line="240" w:lineRule="auto"/>
              <w:rPr>
                <w:rFonts w:ascii="Cambria" w:hAnsi="Cambria" w:cs="Cambria"/>
                <w:b/>
                <w:color w:val="auto"/>
              </w:rPr>
            </w:pPr>
          </w:p>
          <w:p w14:paraId="3AC55AB7" w14:textId="77777777" w:rsidR="0089653D" w:rsidRPr="006F379A" w:rsidRDefault="0089653D" w:rsidP="00F25F18">
            <w:pPr>
              <w:pStyle w:val="10"/>
              <w:spacing w:line="240" w:lineRule="auto"/>
              <w:rPr>
                <w:rFonts w:ascii="Cambria" w:hAnsi="Cambria" w:cs="Cambria"/>
                <w:b/>
                <w:color w:val="auto"/>
              </w:rPr>
            </w:pPr>
          </w:p>
          <w:p w14:paraId="4035E85C" w14:textId="77777777" w:rsidR="0089653D" w:rsidRPr="006F379A" w:rsidRDefault="0089653D" w:rsidP="00F25F18">
            <w:pPr>
              <w:widowControl w:val="0"/>
              <w:suppressAutoHyphens/>
              <w:spacing w:after="0" w:line="240" w:lineRule="auto"/>
              <w:ind w:left="360"/>
              <w:jc w:val="both"/>
              <w:rPr>
                <w:rFonts w:ascii="Cambria" w:hAnsi="Cambria" w:cs="Cambria"/>
                <w:b/>
              </w:rPr>
            </w:pPr>
          </w:p>
          <w:p w14:paraId="6F1FEF01" w14:textId="77777777" w:rsidR="0089653D" w:rsidRPr="006F379A" w:rsidRDefault="0089653D" w:rsidP="00F25F18">
            <w:pPr>
              <w:widowControl w:val="0"/>
              <w:suppressAutoHyphens/>
              <w:spacing w:after="0" w:line="240" w:lineRule="auto"/>
              <w:ind w:left="360"/>
              <w:jc w:val="both"/>
            </w:pPr>
          </w:p>
        </w:tc>
        <w:tc>
          <w:tcPr>
            <w:tcW w:w="4181" w:type="dxa"/>
          </w:tcPr>
          <w:p w14:paraId="3720F48C" w14:textId="77777777" w:rsidR="0089653D" w:rsidRPr="006F379A" w:rsidRDefault="0089653D" w:rsidP="00F25F18">
            <w:pPr>
              <w:pStyle w:val="Normalgr"/>
              <w:tabs>
                <w:tab w:val="clear" w:pos="1021"/>
                <w:tab w:val="clear" w:pos="1588"/>
              </w:tabs>
              <w:overflowPunct w:val="0"/>
              <w:autoSpaceDE w:val="0"/>
              <w:snapToGrid w:val="0"/>
              <w:jc w:val="left"/>
              <w:textAlignment w:val="baseline"/>
              <w:rPr>
                <w:lang w:val="el-GR"/>
              </w:rPr>
            </w:pPr>
            <w:r w:rsidRPr="006F379A">
              <w:rPr>
                <w:rFonts w:ascii="Calibri" w:hAnsi="Calibri"/>
                <w:b/>
                <w:sz w:val="22"/>
                <w:szCs w:val="22"/>
                <w:lang w:val="el-GR"/>
              </w:rPr>
              <w:t xml:space="preserve">"Δημιουργία χώρου πολιτιστικών εκδηλώσεων στο Παλιό Σχολείο </w:t>
            </w:r>
            <w:proofErr w:type="spellStart"/>
            <w:r w:rsidRPr="006F379A">
              <w:rPr>
                <w:rFonts w:ascii="Calibri" w:hAnsi="Calibri"/>
                <w:b/>
                <w:sz w:val="22"/>
                <w:szCs w:val="22"/>
                <w:lang w:val="el-GR"/>
              </w:rPr>
              <w:t>Αλωνίων</w:t>
            </w:r>
            <w:proofErr w:type="spellEnd"/>
            <w:r w:rsidRPr="006F379A">
              <w:rPr>
                <w:lang w:val="el-GR"/>
              </w:rPr>
              <w:t xml:space="preserve"> "</w:t>
            </w:r>
          </w:p>
        </w:tc>
      </w:tr>
      <w:tr w:rsidR="0089653D" w14:paraId="79DAC49F" w14:textId="77777777" w:rsidTr="00F25F18">
        <w:trPr>
          <w:cantSplit/>
          <w:trHeight w:hRule="exact" w:val="1949"/>
        </w:trPr>
        <w:tc>
          <w:tcPr>
            <w:tcW w:w="3227" w:type="dxa"/>
            <w:vMerge/>
          </w:tcPr>
          <w:p w14:paraId="22B9D60D" w14:textId="77777777" w:rsidR="0089653D" w:rsidRPr="006F379A" w:rsidRDefault="0089653D" w:rsidP="00F25F18">
            <w:pPr>
              <w:snapToGrid w:val="0"/>
              <w:spacing w:after="0" w:line="240" w:lineRule="auto"/>
              <w:ind w:left="360"/>
              <w:rPr>
                <w:lang w:val="el-GR"/>
              </w:rPr>
            </w:pPr>
          </w:p>
        </w:tc>
        <w:tc>
          <w:tcPr>
            <w:tcW w:w="2481" w:type="dxa"/>
          </w:tcPr>
          <w:p w14:paraId="4E5565D9" w14:textId="77777777" w:rsidR="0089653D" w:rsidRPr="006F379A" w:rsidRDefault="0089653D" w:rsidP="00F25F18">
            <w:pPr>
              <w:pStyle w:val="10"/>
              <w:spacing w:line="240" w:lineRule="auto"/>
              <w:ind w:left="360"/>
              <w:rPr>
                <w:rFonts w:ascii="Cambria" w:hAnsi="Cambria" w:cs="Cambria"/>
                <w:color w:val="auto"/>
              </w:rPr>
            </w:pPr>
            <w:r w:rsidRPr="006F379A">
              <w:rPr>
                <w:rFonts w:ascii="Cambria" w:hAnsi="Cambria" w:cs="Cambria"/>
                <w:b/>
                <w:bCs/>
                <w:color w:val="auto"/>
              </w:rPr>
              <w:t>ΧΡΗΜΑΤΟΔΟΤΗΣΗ</w:t>
            </w:r>
            <w:r w:rsidRPr="006F379A">
              <w:rPr>
                <w:rFonts w:ascii="Cambria" w:hAnsi="Cambria" w:cs="Cambria"/>
                <w:color w:val="auto"/>
              </w:rPr>
              <w:t>:</w:t>
            </w:r>
            <w:r w:rsidRPr="006F379A">
              <w:rPr>
                <w:rStyle w:val="a6"/>
                <w:rFonts w:ascii="Cambria" w:hAnsi="Cambria" w:cs="Cambria"/>
                <w:color w:val="auto"/>
              </w:rPr>
              <w:endnoteReference w:id="1"/>
            </w:r>
          </w:p>
          <w:p w14:paraId="3D31075B" w14:textId="77777777" w:rsidR="0089653D" w:rsidRPr="006F379A" w:rsidRDefault="0089653D" w:rsidP="00F25F18">
            <w:pPr>
              <w:pStyle w:val="10"/>
              <w:spacing w:line="240" w:lineRule="auto"/>
              <w:rPr>
                <w:rFonts w:ascii="Cambria" w:hAnsi="Cambria" w:cs="Cambria"/>
                <w:b/>
                <w:color w:val="auto"/>
              </w:rPr>
            </w:pPr>
          </w:p>
        </w:tc>
        <w:tc>
          <w:tcPr>
            <w:tcW w:w="4181" w:type="dxa"/>
          </w:tcPr>
          <w:p w14:paraId="1CF3F984" w14:textId="77777777" w:rsidR="0089653D" w:rsidRPr="002E7BFE" w:rsidRDefault="0089653D" w:rsidP="00F25F18">
            <w:pPr>
              <w:widowControl w:val="0"/>
              <w:suppressAutoHyphens/>
              <w:spacing w:after="0" w:line="240" w:lineRule="auto"/>
              <w:ind w:left="360"/>
              <w:rPr>
                <w:rFonts w:ascii="Cambria" w:hAnsi="Cambria" w:cs="Calibri"/>
                <w:b/>
                <w:lang w:val="el-GR"/>
              </w:rPr>
            </w:pPr>
            <w:r w:rsidRPr="002E7BFE">
              <w:rPr>
                <w:rFonts w:ascii="Cambria" w:hAnsi="Cambria" w:cs="Calibri"/>
                <w:b/>
                <w:lang w:val="el-GR"/>
              </w:rPr>
              <w:t>ΠΡΟΓΡΑΜΜΑ ΑΓΡΟΤΙΚΗΣ ΑΝΑΠΤΥΞΗΣ 2014-2020</w:t>
            </w:r>
          </w:p>
          <w:p w14:paraId="56B7ED0E" w14:textId="77777777" w:rsidR="0089653D" w:rsidRPr="002E7BFE" w:rsidRDefault="0089653D" w:rsidP="00F25F18">
            <w:pPr>
              <w:widowControl w:val="0"/>
              <w:suppressAutoHyphens/>
              <w:spacing w:after="0" w:line="240" w:lineRule="auto"/>
              <w:ind w:left="360"/>
              <w:rPr>
                <w:rFonts w:ascii="Cambria" w:hAnsi="Cambria" w:cs="Calibri"/>
                <w:b/>
                <w:lang w:val="el-GR"/>
              </w:rPr>
            </w:pPr>
            <w:r w:rsidRPr="006F379A">
              <w:rPr>
                <w:rFonts w:ascii="Cambria" w:hAnsi="Cambria" w:cs="Calibri"/>
                <w:b/>
              </w:rPr>
              <w:t>LEADER</w:t>
            </w:r>
            <w:r w:rsidRPr="002E7BFE">
              <w:rPr>
                <w:rFonts w:ascii="Cambria" w:hAnsi="Cambria" w:cs="Calibri"/>
                <w:b/>
                <w:lang w:val="el-GR"/>
              </w:rPr>
              <w:t xml:space="preserve"> </w:t>
            </w:r>
          </w:p>
          <w:p w14:paraId="690E2373" w14:textId="77777777" w:rsidR="0089653D" w:rsidRPr="006F379A" w:rsidRDefault="0089653D" w:rsidP="00F25F18">
            <w:pPr>
              <w:widowControl w:val="0"/>
              <w:suppressAutoHyphens/>
              <w:spacing w:after="0" w:line="240" w:lineRule="auto"/>
              <w:ind w:left="360"/>
              <w:jc w:val="both"/>
              <w:rPr>
                <w:rFonts w:ascii="Cambria" w:hAnsi="Cambria" w:cs="Calibri"/>
              </w:rPr>
            </w:pPr>
            <w:r w:rsidRPr="002E7BFE">
              <w:rPr>
                <w:rFonts w:ascii="Cambria" w:hAnsi="Cambria" w:cs="Calibri"/>
                <w:b/>
                <w:lang w:val="el-GR"/>
              </w:rPr>
              <w:t xml:space="preserve">Κ.Α.  </w:t>
            </w:r>
            <w:r w:rsidRPr="006F379A">
              <w:rPr>
                <w:rFonts w:ascii="Cambria" w:hAnsi="Cambria" w:cs="Calibri"/>
                <w:b/>
              </w:rPr>
              <w:t>:     60.7321.01</w:t>
            </w:r>
          </w:p>
          <w:p w14:paraId="5E72EC29" w14:textId="77777777" w:rsidR="0089653D" w:rsidRPr="006F379A" w:rsidRDefault="0089653D" w:rsidP="00F25F18">
            <w:pPr>
              <w:widowControl w:val="0"/>
              <w:suppressAutoHyphens/>
              <w:snapToGrid w:val="0"/>
              <w:spacing w:after="0" w:line="240" w:lineRule="auto"/>
              <w:ind w:left="360"/>
            </w:pPr>
            <w:proofErr w:type="gramStart"/>
            <w:r w:rsidRPr="006F379A">
              <w:rPr>
                <w:rFonts w:ascii="Cambria" w:hAnsi="Cambria" w:cs="Calibri"/>
                <w:b/>
              </w:rPr>
              <w:t>CPV :</w:t>
            </w:r>
            <w:proofErr w:type="gramEnd"/>
            <w:r w:rsidRPr="006F379A">
              <w:rPr>
                <w:rFonts w:ascii="Cambria" w:hAnsi="Cambria" w:cs="Calibri"/>
                <w:b/>
              </w:rPr>
              <w:t xml:space="preserve">  45212300-9</w:t>
            </w:r>
          </w:p>
        </w:tc>
      </w:tr>
      <w:tr w:rsidR="0089653D" w:rsidRPr="003205AC" w14:paraId="2188C7BC" w14:textId="77777777" w:rsidTr="00F25F18">
        <w:tblPrEx>
          <w:tblCellMar>
            <w:left w:w="108" w:type="dxa"/>
            <w:right w:w="108" w:type="dxa"/>
          </w:tblCellMar>
        </w:tblPrEx>
        <w:trPr>
          <w:trHeight w:val="2929"/>
        </w:trPr>
        <w:tc>
          <w:tcPr>
            <w:tcW w:w="9889" w:type="dxa"/>
            <w:gridSpan w:val="3"/>
          </w:tcPr>
          <w:p w14:paraId="58B5FEE6" w14:textId="77777777" w:rsidR="0089653D" w:rsidRPr="006F379A" w:rsidRDefault="0089653D" w:rsidP="00F25F18">
            <w:pPr>
              <w:pStyle w:val="Standard"/>
              <w:spacing w:line="276" w:lineRule="auto"/>
              <w:jc w:val="center"/>
              <w:rPr>
                <w:rFonts w:ascii="Cambria" w:hAnsi="Cambria" w:cs="Cambria"/>
                <w:b/>
                <w:spacing w:val="100"/>
                <w:sz w:val="28"/>
                <w:szCs w:val="28"/>
                <w:lang w:val="el-GR"/>
              </w:rPr>
            </w:pPr>
            <w:r w:rsidRPr="006F379A">
              <w:rPr>
                <w:rFonts w:ascii="Cambria" w:hAnsi="Cambria" w:cs="Cambria"/>
                <w:b/>
                <w:spacing w:val="100"/>
                <w:sz w:val="28"/>
                <w:szCs w:val="28"/>
                <w:lang w:val="el-GR"/>
              </w:rPr>
              <w:t xml:space="preserve">ΔΙΑΚΗΡΥΞΗ ΑΝΟΙΚΤΗΣ ΔΙΑΔΙΚΑΣΙΑΣ </w:t>
            </w:r>
          </w:p>
          <w:p w14:paraId="59009033" w14:textId="77777777" w:rsidR="0089653D" w:rsidRPr="006F379A" w:rsidRDefault="0089653D" w:rsidP="00F25F18">
            <w:pPr>
              <w:pStyle w:val="Standard"/>
              <w:spacing w:line="276" w:lineRule="auto"/>
              <w:jc w:val="center"/>
              <w:rPr>
                <w:rFonts w:ascii="Cambria" w:hAnsi="Cambria" w:cs="Cambria"/>
                <w:b/>
                <w:spacing w:val="100"/>
                <w:sz w:val="28"/>
                <w:szCs w:val="28"/>
                <w:lang w:val="el-GR"/>
              </w:rPr>
            </w:pPr>
            <w:r w:rsidRPr="006F379A">
              <w:rPr>
                <w:rFonts w:ascii="Cambria" w:hAnsi="Cambria" w:cs="Cambria"/>
                <w:b/>
                <w:spacing w:val="100"/>
                <w:sz w:val="28"/>
                <w:szCs w:val="28"/>
                <w:lang w:val="el-GR"/>
              </w:rPr>
              <w:t>ΜΕΣΩ ΤΟΥ ΕΘΝΙΚΟΥ ΣΥΣΤΗΜΑΤΟΣ</w:t>
            </w:r>
          </w:p>
          <w:p w14:paraId="05A8DBC8" w14:textId="77777777" w:rsidR="0089653D" w:rsidRPr="006F379A" w:rsidRDefault="0089653D" w:rsidP="00F25F18">
            <w:pPr>
              <w:pStyle w:val="Standard"/>
              <w:spacing w:line="276" w:lineRule="auto"/>
              <w:jc w:val="center"/>
              <w:rPr>
                <w:rFonts w:ascii="Cambria" w:hAnsi="Cambria" w:cs="Cambria"/>
                <w:b/>
                <w:spacing w:val="100"/>
                <w:sz w:val="28"/>
                <w:szCs w:val="28"/>
                <w:lang w:val="el-GR"/>
              </w:rPr>
            </w:pPr>
            <w:r w:rsidRPr="006F379A">
              <w:rPr>
                <w:rFonts w:ascii="Cambria" w:hAnsi="Cambria" w:cs="Cambria"/>
                <w:b/>
                <w:spacing w:val="100"/>
                <w:sz w:val="28"/>
                <w:szCs w:val="28"/>
                <w:lang w:val="el-GR"/>
              </w:rPr>
              <w:t>ΗΛΕΚΤΡΟΝΙΚΩΝ ΔΗΜΟΣΙΩΝ ΣΥΜΒΑΣΕΩΝ (Ε.Σ.Η.ΔΗ.Σ.)</w:t>
            </w:r>
          </w:p>
          <w:p w14:paraId="3A0446AC" w14:textId="77777777" w:rsidR="0089653D" w:rsidRPr="006F379A" w:rsidRDefault="0089653D" w:rsidP="00F25F18">
            <w:pPr>
              <w:pStyle w:val="Standard"/>
              <w:spacing w:line="276" w:lineRule="auto"/>
              <w:jc w:val="center"/>
              <w:rPr>
                <w:lang w:val="el-GR"/>
              </w:rPr>
            </w:pPr>
            <w:r w:rsidRPr="006F379A">
              <w:rPr>
                <w:rFonts w:ascii="Cambria" w:hAnsi="Cambria" w:cs="Cambria"/>
                <w:b/>
                <w:spacing w:val="100"/>
                <w:sz w:val="28"/>
                <w:szCs w:val="28"/>
                <w:lang w:val="el-GR"/>
              </w:rPr>
              <w:t>ΓΙΑ ΤΗΝ ΕΠΙΛΟΓΗ ΑΝΑΔΟΧΟΥ ΚΑΤΑΣΚΕΥΗΣ ΕΡΓΟΥ</w:t>
            </w:r>
          </w:p>
          <w:p w14:paraId="5118051B" w14:textId="77777777" w:rsidR="0089653D" w:rsidRPr="006F379A" w:rsidRDefault="0089653D" w:rsidP="00F25F18">
            <w:pPr>
              <w:spacing w:line="480" w:lineRule="auto"/>
              <w:rPr>
                <w:lang w:val="el-GR"/>
              </w:rPr>
            </w:pPr>
          </w:p>
        </w:tc>
      </w:tr>
    </w:tbl>
    <w:p w14:paraId="1763327E" w14:textId="77777777" w:rsidR="0089653D" w:rsidRDefault="0089653D" w:rsidP="0089653D">
      <w:pPr>
        <w:pStyle w:val="Normalgr"/>
        <w:tabs>
          <w:tab w:val="clear" w:pos="1021"/>
          <w:tab w:val="clear" w:pos="1588"/>
        </w:tabs>
        <w:overflowPunct w:val="0"/>
        <w:autoSpaceDE w:val="0"/>
        <w:ind w:left="360"/>
        <w:jc w:val="center"/>
        <w:textAlignment w:val="baseline"/>
        <w:rPr>
          <w:rFonts w:ascii="Cambria" w:hAnsi="Cambria" w:cs="Cambria"/>
          <w:lang w:val="el-GR"/>
        </w:rPr>
      </w:pPr>
    </w:p>
    <w:p w14:paraId="5394D248" w14:textId="77777777" w:rsidR="0089653D" w:rsidRPr="000D071F" w:rsidRDefault="0089653D" w:rsidP="0089653D">
      <w:pPr>
        <w:pStyle w:val="9"/>
        <w:widowControl/>
        <w:tabs>
          <w:tab w:val="clear" w:pos="0"/>
        </w:tabs>
        <w:overflowPunct w:val="0"/>
        <w:autoSpaceDE w:val="0"/>
        <w:ind w:left="0" w:firstLine="0"/>
        <w:textAlignment w:val="baseline"/>
        <w:rPr>
          <w:b/>
          <w:sz w:val="22"/>
          <w:szCs w:val="22"/>
        </w:rPr>
      </w:pPr>
      <w:r>
        <w:rPr>
          <w:rStyle w:val="a6"/>
          <w:rFonts w:ascii="Cambria" w:hAnsi="Cambria" w:cs="Cambria"/>
          <w:sz w:val="22"/>
          <w:szCs w:val="22"/>
        </w:rPr>
        <w:endnoteReference w:id="2"/>
      </w:r>
      <w:r>
        <w:rPr>
          <w:b/>
          <w:sz w:val="22"/>
          <w:szCs w:val="22"/>
        </w:rPr>
        <w:t>Ο ΔΗΜΟΣ ΣΑΜΟΘΡΑΚΗΣ</w:t>
      </w:r>
    </w:p>
    <w:p w14:paraId="0F53EB14" w14:textId="77777777" w:rsidR="0089653D" w:rsidRPr="006A5642" w:rsidRDefault="0089653D" w:rsidP="0089653D">
      <w:pPr>
        <w:pStyle w:val="9"/>
        <w:tabs>
          <w:tab w:val="clear" w:pos="0"/>
        </w:tabs>
        <w:ind w:left="6300" w:firstLine="0"/>
        <w:rPr>
          <w:rFonts w:ascii="Cambria" w:hAnsi="Cambria" w:cs="Calibri"/>
          <w:sz w:val="22"/>
          <w:szCs w:val="22"/>
        </w:rPr>
      </w:pPr>
    </w:p>
    <w:p w14:paraId="216E065B" w14:textId="77777777" w:rsidR="0089653D" w:rsidRPr="006A5642" w:rsidRDefault="0089653D" w:rsidP="0089653D">
      <w:pPr>
        <w:pStyle w:val="1"/>
        <w:ind w:left="360"/>
        <w:jc w:val="center"/>
        <w:rPr>
          <w:rFonts w:ascii="Cambria" w:hAnsi="Cambria" w:cs="Calibri"/>
          <w:sz w:val="22"/>
          <w:szCs w:val="22"/>
        </w:rPr>
      </w:pPr>
    </w:p>
    <w:p w14:paraId="14F68B5B" w14:textId="77777777" w:rsidR="0089653D" w:rsidRPr="00B72252" w:rsidRDefault="0089653D" w:rsidP="0089653D">
      <w:pPr>
        <w:ind w:left="360"/>
        <w:jc w:val="center"/>
        <w:rPr>
          <w:rFonts w:ascii="Cambria" w:hAnsi="Cambria" w:cs="Calibri"/>
          <w:lang w:val="el-GR"/>
        </w:rPr>
      </w:pPr>
      <w:r w:rsidRPr="00B72252">
        <w:rPr>
          <w:rFonts w:ascii="Cambria" w:hAnsi="Cambria" w:cs="Calibri"/>
          <w:b/>
          <w:spacing w:val="100"/>
          <w:lang w:val="el-GR"/>
          <w14:shadow w14:blurRad="50800" w14:dist="38100" w14:dir="2700000" w14:sx="100000" w14:sy="100000" w14:kx="0" w14:ky="0" w14:algn="tl">
            <w14:srgbClr w14:val="000000">
              <w14:alpha w14:val="60000"/>
            </w14:srgbClr>
          </w14:shadow>
        </w:rPr>
        <w:t>Διακηρύσσει</w:t>
      </w:r>
    </w:p>
    <w:p w14:paraId="514CE1AC" w14:textId="77777777" w:rsidR="0089653D" w:rsidRPr="00B72252" w:rsidRDefault="0089653D" w:rsidP="0089653D">
      <w:pPr>
        <w:widowControl w:val="0"/>
        <w:suppressAutoHyphens/>
        <w:spacing w:after="0" w:line="240" w:lineRule="auto"/>
        <w:ind w:left="360"/>
        <w:jc w:val="center"/>
        <w:rPr>
          <w:rFonts w:ascii="Cambria" w:hAnsi="Cambria" w:cs="Calibri"/>
          <w:lang w:val="el-GR"/>
        </w:rPr>
      </w:pPr>
    </w:p>
    <w:p w14:paraId="0D7A657E" w14:textId="77777777" w:rsidR="0089653D" w:rsidRPr="007A6A1C" w:rsidRDefault="0089653D" w:rsidP="0089653D">
      <w:pPr>
        <w:widowControl w:val="0"/>
        <w:suppressAutoHyphens/>
        <w:spacing w:after="0" w:line="240" w:lineRule="auto"/>
        <w:ind w:left="360"/>
        <w:jc w:val="center"/>
        <w:rPr>
          <w:rFonts w:ascii="Cambria" w:hAnsi="Cambria" w:cs="Calibri"/>
          <w:lang w:val="el-GR"/>
        </w:rPr>
      </w:pPr>
      <w:r w:rsidRPr="007A6A1C">
        <w:rPr>
          <w:rFonts w:ascii="Cambria" w:hAnsi="Cambria" w:cs="Calibri"/>
          <w:b/>
          <w:lang w:val="el-GR"/>
        </w:rPr>
        <w:t xml:space="preserve">ανοικτή διαδικασία  για την επιλογή </w:t>
      </w:r>
      <w:r w:rsidRPr="007A6A1C">
        <w:rPr>
          <w:rFonts w:ascii="Cambria" w:hAnsi="Cambria" w:cs="Calibri"/>
          <w:lang w:val="el-GR"/>
        </w:rPr>
        <w:t>αναδόχου  κατασκευής του έργου:</w:t>
      </w:r>
    </w:p>
    <w:p w14:paraId="2B945CBB" w14:textId="77777777" w:rsidR="0089653D" w:rsidRPr="006A5642" w:rsidRDefault="0089653D" w:rsidP="0089653D">
      <w:pPr>
        <w:pStyle w:val="Standard"/>
        <w:ind w:left="360"/>
        <w:jc w:val="center"/>
        <w:rPr>
          <w:rFonts w:ascii="Cambria" w:hAnsi="Cambria" w:cs="Calibri"/>
          <w:sz w:val="22"/>
          <w:szCs w:val="22"/>
          <w:lang w:val="el-GR"/>
        </w:rPr>
      </w:pPr>
    </w:p>
    <w:p w14:paraId="75B6301F" w14:textId="77777777" w:rsidR="0089653D" w:rsidRPr="00B72252" w:rsidRDefault="0089653D" w:rsidP="0089653D">
      <w:pPr>
        <w:ind w:left="360"/>
        <w:jc w:val="center"/>
        <w:rPr>
          <w:rFonts w:ascii="Arial" w:hAnsi="Arial" w:cs="Arial"/>
          <w:b/>
          <w:sz w:val="20"/>
          <w:szCs w:val="20"/>
          <w:lang w:val="el-GR"/>
        </w:rPr>
      </w:pPr>
      <w:r w:rsidRPr="00B72252">
        <w:rPr>
          <w:rFonts w:ascii="Arial" w:hAnsi="Arial" w:cs="Arial"/>
          <w:b/>
          <w:lang w:val="el-GR"/>
        </w:rPr>
        <w:t>«</w:t>
      </w:r>
      <w:r w:rsidRPr="00B72252">
        <w:rPr>
          <w:rFonts w:ascii="Arial" w:hAnsi="Arial" w:cs="Arial"/>
          <w:b/>
          <w:sz w:val="20"/>
          <w:szCs w:val="20"/>
          <w:lang w:val="el-GR"/>
        </w:rPr>
        <w:t xml:space="preserve">ΔΗΜΗΙΟΥΡΓΙΑ ΧΩΡΟΥ ΠΟΛΙΤΙΣΤΙΚΩΝ ΕΚΔΗΛΩΣΕΩΝ ΣΤΟ ΠΑΛΙΟ ΣΧΟΛΕΙΟ ΑΛΩΝΙΩΝ </w:t>
      </w:r>
      <w:r w:rsidRPr="00B72252">
        <w:rPr>
          <w:rFonts w:ascii="Arial" w:hAnsi="Arial" w:cs="Arial"/>
          <w:b/>
          <w:lang w:val="el-GR"/>
        </w:rPr>
        <w:t>»</w:t>
      </w:r>
    </w:p>
    <w:p w14:paraId="69610C52" w14:textId="77777777" w:rsidR="0089653D" w:rsidRPr="00E55AA0" w:rsidRDefault="0089653D" w:rsidP="0089653D">
      <w:pPr>
        <w:pStyle w:val="Standard"/>
        <w:ind w:left="360"/>
        <w:jc w:val="center"/>
        <w:rPr>
          <w:rFonts w:ascii="Cambria" w:hAnsi="Cambria" w:cs="Calibri"/>
          <w:b/>
          <w:sz w:val="22"/>
          <w:szCs w:val="22"/>
          <w:lang w:val="el-GR"/>
        </w:rPr>
      </w:pPr>
      <w:r w:rsidRPr="00E55AA0">
        <w:rPr>
          <w:rFonts w:ascii="Cambria" w:hAnsi="Cambria" w:cs="Calibri"/>
          <w:b/>
          <w:sz w:val="22"/>
          <w:szCs w:val="22"/>
          <w:lang w:val="el-GR"/>
        </w:rPr>
        <w:lastRenderedPageBreak/>
        <w:t>Εκτιμώμενης αξίας</w:t>
      </w:r>
      <w:r>
        <w:rPr>
          <w:rFonts w:ascii="Cambria" w:hAnsi="Cambria" w:cs="Calibri"/>
          <w:b/>
          <w:sz w:val="22"/>
          <w:szCs w:val="22"/>
          <w:lang w:val="el-GR"/>
        </w:rPr>
        <w:t xml:space="preserve"> 171.965,26</w:t>
      </w:r>
      <w:r w:rsidRPr="00E55AA0">
        <w:rPr>
          <w:rFonts w:ascii="Cambria" w:hAnsi="Cambria" w:cs="Calibri"/>
          <w:b/>
          <w:sz w:val="22"/>
          <w:szCs w:val="22"/>
          <w:lang w:val="el-GR"/>
        </w:rPr>
        <w:t xml:space="preserve"> Ευρώ</w:t>
      </w:r>
    </w:p>
    <w:p w14:paraId="4B2297C1" w14:textId="77777777" w:rsidR="0089653D" w:rsidRPr="00E55AA0" w:rsidRDefault="0089653D" w:rsidP="0089653D">
      <w:pPr>
        <w:pStyle w:val="Standard"/>
        <w:ind w:left="360"/>
        <w:jc w:val="center"/>
        <w:rPr>
          <w:rFonts w:ascii="Cambria" w:hAnsi="Cambria" w:cs="Calibri"/>
          <w:b/>
          <w:sz w:val="22"/>
          <w:szCs w:val="22"/>
          <w:lang w:val="el-GR"/>
        </w:rPr>
      </w:pPr>
      <w:r w:rsidRPr="00E55AA0">
        <w:rPr>
          <w:rFonts w:ascii="Cambria" w:hAnsi="Cambria" w:cs="Calibri"/>
          <w:b/>
          <w:sz w:val="22"/>
          <w:szCs w:val="22"/>
          <w:lang w:val="el-GR"/>
        </w:rPr>
        <w:t>(</w:t>
      </w:r>
      <w:r>
        <w:rPr>
          <w:rFonts w:ascii="Cambria" w:hAnsi="Cambria" w:cs="Calibri"/>
          <w:b/>
          <w:sz w:val="22"/>
          <w:szCs w:val="22"/>
          <w:lang w:val="el-GR"/>
        </w:rPr>
        <w:t xml:space="preserve">μη συμπεριλαμβανομένου του </w:t>
      </w:r>
      <w:r w:rsidRPr="00E55AA0">
        <w:rPr>
          <w:rFonts w:ascii="Cambria" w:hAnsi="Cambria" w:cs="Calibri"/>
          <w:b/>
          <w:sz w:val="22"/>
          <w:szCs w:val="22"/>
          <w:lang w:val="el-GR"/>
        </w:rPr>
        <w:t xml:space="preserve">Φ.Π.Α.  </w:t>
      </w:r>
      <w:r>
        <w:rPr>
          <w:rFonts w:ascii="Cambria" w:hAnsi="Cambria" w:cs="Calibri"/>
          <w:b/>
          <w:sz w:val="22"/>
          <w:szCs w:val="22"/>
          <w:lang w:val="el-GR"/>
        </w:rPr>
        <w:t>24</w:t>
      </w:r>
      <w:r w:rsidRPr="00E55AA0">
        <w:rPr>
          <w:rFonts w:ascii="Cambria" w:hAnsi="Cambria" w:cs="Calibri"/>
          <w:b/>
          <w:sz w:val="22"/>
          <w:szCs w:val="22"/>
          <w:lang w:val="el-GR"/>
        </w:rPr>
        <w:t>% ),</w:t>
      </w:r>
    </w:p>
    <w:p w14:paraId="0924AB85" w14:textId="77777777" w:rsidR="0089653D" w:rsidRPr="00E55AA0" w:rsidRDefault="0089653D" w:rsidP="0089653D">
      <w:pPr>
        <w:pStyle w:val="Standard"/>
        <w:ind w:left="360"/>
        <w:jc w:val="center"/>
        <w:rPr>
          <w:rFonts w:ascii="Cambria" w:hAnsi="Cambria" w:cs="Calibri"/>
          <w:b/>
          <w:sz w:val="22"/>
          <w:szCs w:val="22"/>
          <w:lang w:val="el-GR"/>
        </w:rPr>
      </w:pPr>
    </w:p>
    <w:p w14:paraId="5ED4D013" w14:textId="77777777" w:rsidR="0089653D" w:rsidRPr="006A5642" w:rsidRDefault="0089653D" w:rsidP="0089653D">
      <w:pPr>
        <w:pStyle w:val="Normalgr"/>
        <w:tabs>
          <w:tab w:val="clear" w:pos="1021"/>
          <w:tab w:val="clear" w:pos="1588"/>
        </w:tabs>
        <w:overflowPunct w:val="0"/>
        <w:autoSpaceDE w:val="0"/>
        <w:ind w:left="432"/>
        <w:rPr>
          <w:rFonts w:ascii="Cambria" w:hAnsi="Cambria" w:cs="Calibri"/>
          <w:b/>
          <w:spacing w:val="0"/>
          <w:sz w:val="22"/>
          <w:szCs w:val="22"/>
          <w:lang w:val="el-GR"/>
        </w:rPr>
      </w:pPr>
    </w:p>
    <w:p w14:paraId="253F630A" w14:textId="77777777" w:rsidR="0089653D" w:rsidRPr="006A5642" w:rsidRDefault="0089653D" w:rsidP="0089653D">
      <w:pPr>
        <w:pStyle w:val="Normalgr"/>
        <w:tabs>
          <w:tab w:val="clear" w:pos="1021"/>
          <w:tab w:val="clear" w:pos="1588"/>
        </w:tabs>
        <w:overflowPunct w:val="0"/>
        <w:autoSpaceDE w:val="0"/>
        <w:ind w:left="432"/>
        <w:jc w:val="center"/>
        <w:textAlignment w:val="baseline"/>
        <w:rPr>
          <w:rFonts w:ascii="Cambria" w:hAnsi="Cambria" w:cs="Calibri"/>
          <w:spacing w:val="0"/>
          <w:sz w:val="22"/>
          <w:szCs w:val="22"/>
          <w:lang w:val="el-GR"/>
        </w:rPr>
      </w:pPr>
      <w:r w:rsidRPr="006A5642">
        <w:rPr>
          <w:rFonts w:ascii="Cambria" w:hAnsi="Cambria" w:cs="Calibri"/>
          <w:spacing w:val="0"/>
          <w:sz w:val="22"/>
          <w:szCs w:val="22"/>
          <w:lang w:val="el-GR"/>
        </w:rPr>
        <w:t>που θα διεξαχθεί σύμφωνα με:</w:t>
      </w:r>
    </w:p>
    <w:p w14:paraId="0BC72CF6" w14:textId="77777777" w:rsidR="0089653D" w:rsidRPr="006A5642" w:rsidRDefault="0089653D" w:rsidP="0089653D">
      <w:pPr>
        <w:pStyle w:val="Normalgr"/>
        <w:tabs>
          <w:tab w:val="clear" w:pos="1021"/>
          <w:tab w:val="clear" w:pos="1588"/>
        </w:tabs>
        <w:overflowPunct w:val="0"/>
        <w:autoSpaceDE w:val="0"/>
        <w:ind w:left="432"/>
        <w:jc w:val="center"/>
        <w:textAlignment w:val="baseline"/>
        <w:rPr>
          <w:rFonts w:ascii="Cambria" w:hAnsi="Cambria" w:cs="Calibri"/>
          <w:b/>
          <w:spacing w:val="0"/>
          <w:sz w:val="22"/>
          <w:szCs w:val="22"/>
          <w:u w:val="single"/>
          <w:lang w:val="el-GR"/>
        </w:rPr>
      </w:pPr>
      <w:r w:rsidRPr="006A5642">
        <w:rPr>
          <w:rFonts w:ascii="Cambria" w:hAnsi="Cambria" w:cs="Calibri"/>
          <w:spacing w:val="0"/>
          <w:sz w:val="22"/>
          <w:szCs w:val="22"/>
          <w:lang w:val="el-GR"/>
        </w:rPr>
        <w:t>α) τις διατάξεις του ν. 4412/2016 (Α’ 147) και β) τους όρους της παρούσας</w:t>
      </w:r>
    </w:p>
    <w:p w14:paraId="731480ED" w14:textId="77777777" w:rsidR="0089653D" w:rsidRPr="002F0AC8" w:rsidRDefault="0089653D" w:rsidP="0089653D">
      <w:pPr>
        <w:pStyle w:val="Normalgr"/>
        <w:numPr>
          <w:ilvl w:val="0"/>
          <w:numId w:val="10"/>
        </w:numPr>
        <w:tabs>
          <w:tab w:val="clear" w:pos="1021"/>
          <w:tab w:val="clear" w:pos="1588"/>
          <w:tab w:val="num" w:pos="0"/>
        </w:tabs>
        <w:overflowPunct w:val="0"/>
        <w:autoSpaceDE w:val="0"/>
        <w:ind w:left="432" w:hanging="432"/>
        <w:jc w:val="center"/>
        <w:textAlignment w:val="baseline"/>
        <w:rPr>
          <w:rFonts w:ascii="Cambria" w:hAnsi="Cambria" w:cs="Cambria"/>
          <w:sz w:val="22"/>
          <w:szCs w:val="22"/>
          <w:lang w:val="el-GR"/>
        </w:rPr>
      </w:pPr>
    </w:p>
    <w:p w14:paraId="74A300B3" w14:textId="77777777" w:rsidR="0089653D" w:rsidRDefault="0089653D" w:rsidP="0089653D">
      <w:pPr>
        <w:pStyle w:val="12"/>
        <w:pageBreakBefore/>
      </w:pPr>
      <w:r>
        <w:rPr>
          <w:rFonts w:ascii="Cambria" w:hAnsi="Cambria" w:cs="Cambria"/>
          <w:sz w:val="22"/>
          <w:szCs w:val="22"/>
        </w:rPr>
        <w:lastRenderedPageBreak/>
        <w:t>Πίνακας περιεχομένων</w:t>
      </w:r>
    </w:p>
    <w:p w14:paraId="2C5ED5EE" w14:textId="77777777" w:rsidR="0089653D" w:rsidRDefault="0089653D" w:rsidP="0089653D">
      <w:pPr>
        <w:pStyle w:val="13"/>
        <w:tabs>
          <w:tab w:val="right" w:leader="dot" w:pos="9628"/>
        </w:tabs>
      </w:pPr>
      <w:r>
        <w:fldChar w:fldCharType="begin"/>
      </w:r>
      <w:r>
        <w:instrText xml:space="preserve"> TOC \f \o "1-2" \h</w:instrText>
      </w:r>
      <w:r>
        <w:fldChar w:fldCharType="separate"/>
      </w:r>
      <w:hyperlink w:anchor="__RefHeading___Toc500230582" w:history="1">
        <w:r>
          <w:rPr>
            <w:rFonts w:ascii="Cambria" w:hAnsi="Cambria" w:cs="Cambria"/>
            <w:lang w:eastAsia="el-GR"/>
          </w:rPr>
          <w:t>ΚΕΦΑΛΑΙΟ Α΄</w:t>
        </w:r>
        <w:r>
          <w:rPr>
            <w:lang w:eastAsia="el-GR"/>
          </w:rPr>
          <w:tab/>
          <w:t>4</w:t>
        </w:r>
      </w:hyperlink>
    </w:p>
    <w:p w14:paraId="4D41CB86" w14:textId="77777777" w:rsidR="0089653D" w:rsidRDefault="0089653D" w:rsidP="0089653D">
      <w:pPr>
        <w:pStyle w:val="2"/>
        <w:tabs>
          <w:tab w:val="right" w:leader="dot" w:pos="9628"/>
        </w:tabs>
      </w:pPr>
      <w:hyperlink w:anchor="__RefHeading___Toc500230583" w:history="1">
        <w:r>
          <w:rPr>
            <w:rFonts w:ascii="Cambria" w:hAnsi="Cambria" w:cs="Cambria"/>
            <w:lang w:eastAsia="el-GR"/>
          </w:rPr>
          <w:t>Άρθρο 1:  Κύριος του Έργου/ Αναθέτουσα Αρχή/ Στοιχεία επικοινωνίας</w:t>
        </w:r>
        <w:r>
          <w:rPr>
            <w:lang w:eastAsia="el-GR"/>
          </w:rPr>
          <w:tab/>
          <w:t>4</w:t>
        </w:r>
      </w:hyperlink>
    </w:p>
    <w:p w14:paraId="7029B921" w14:textId="77777777" w:rsidR="0089653D" w:rsidRDefault="0089653D" w:rsidP="0089653D">
      <w:pPr>
        <w:pStyle w:val="2"/>
        <w:tabs>
          <w:tab w:val="right" w:leader="dot" w:pos="9628"/>
        </w:tabs>
      </w:pPr>
      <w:hyperlink w:anchor="__RefHeading___Toc500230584" w:history="1">
        <w:r>
          <w:rPr>
            <w:rFonts w:ascii="Cambria" w:hAnsi="Cambria" w:cs="Cambria"/>
            <w:lang w:eastAsia="el-GR"/>
          </w:rPr>
          <w:t>Άρθρο 2:  Έγγραφα της σύμβασης και τεύχη</w:t>
        </w:r>
        <w:r>
          <w:rPr>
            <w:lang w:eastAsia="el-GR"/>
          </w:rPr>
          <w:tab/>
          <w:t>4</w:t>
        </w:r>
      </w:hyperlink>
    </w:p>
    <w:p w14:paraId="0BB024F2" w14:textId="77777777" w:rsidR="0089653D" w:rsidRDefault="0089653D" w:rsidP="0089653D">
      <w:pPr>
        <w:pStyle w:val="2"/>
        <w:tabs>
          <w:tab w:val="right" w:leader="dot" w:pos="9628"/>
        </w:tabs>
      </w:pPr>
      <w:hyperlink w:anchor="__RefHeading___Toc500230585" w:history="1">
        <w:r>
          <w:rPr>
            <w:rFonts w:ascii="Cambria" w:hAnsi="Cambria" w:cs="Cambria"/>
            <w:lang w:eastAsia="el-GR"/>
          </w:rPr>
          <w:t>Άρθρο 3: Ηλεκτρονική υποβολή φακέλου προσφοράς</w:t>
        </w:r>
        <w:r>
          <w:rPr>
            <w:lang w:eastAsia="el-GR"/>
          </w:rPr>
          <w:tab/>
          <w:t>5</w:t>
        </w:r>
      </w:hyperlink>
    </w:p>
    <w:p w14:paraId="7F86186C" w14:textId="77777777" w:rsidR="0089653D" w:rsidRDefault="0089653D" w:rsidP="0089653D">
      <w:pPr>
        <w:pStyle w:val="2"/>
        <w:tabs>
          <w:tab w:val="right" w:leader="dot" w:pos="9628"/>
        </w:tabs>
      </w:pPr>
      <w:hyperlink w:anchor="__RefHeading___Toc500230586" w:history="1">
        <w:r>
          <w:rPr>
            <w:rFonts w:ascii="Cambria" w:hAnsi="Cambria" w:cs="Cambria"/>
            <w:lang w:eastAsia="el-GR"/>
          </w:rPr>
          <w:t xml:space="preserve">Άρθρο 4: Διαδικασία </w:t>
        </w:r>
        <w:r>
          <w:rPr>
            <w:rFonts w:ascii="Cambria" w:hAnsi="Cambria" w:cs="Cambria"/>
            <w:bCs/>
            <w:lang w:eastAsia="el-GR"/>
          </w:rPr>
          <w:t>ηλεκτρονικής αποσφράγισης και αξιο</w:t>
        </w:r>
        <w:r>
          <w:rPr>
            <w:rFonts w:ascii="Cambria" w:hAnsi="Cambria" w:cs="Cambria"/>
            <w:lang w:eastAsia="el-GR"/>
          </w:rPr>
          <w:t>λόγησης των προσφορών/ Κατακύρωση/ Σύναψη σύμβασης/ Προδικαστικές προσφυγές/Προσωρινή δικαστική προστασία</w:t>
        </w:r>
        <w:r>
          <w:rPr>
            <w:lang w:eastAsia="el-GR"/>
          </w:rPr>
          <w:tab/>
          <w:t>7</w:t>
        </w:r>
      </w:hyperlink>
    </w:p>
    <w:p w14:paraId="5663F67F" w14:textId="77777777" w:rsidR="0089653D" w:rsidRDefault="0089653D" w:rsidP="0089653D">
      <w:pPr>
        <w:pStyle w:val="2"/>
        <w:tabs>
          <w:tab w:val="right" w:leader="dot" w:pos="9628"/>
        </w:tabs>
      </w:pPr>
      <w:hyperlink w:anchor="__RefHeading___Toc500230587" w:history="1">
        <w:r>
          <w:rPr>
            <w:rFonts w:ascii="Cambria" w:hAnsi="Cambria" w:cs="Cambria"/>
            <w:lang w:eastAsia="el-GR"/>
          </w:rPr>
          <w:t>Άρθρο 5:  Έγγραφα της σύμβασης κατά το στάδιο της εκτέλεσης –– Σειρά ισχύος</w:t>
        </w:r>
        <w:r>
          <w:rPr>
            <w:lang w:eastAsia="el-GR"/>
          </w:rPr>
          <w:tab/>
          <w:t>11</w:t>
        </w:r>
      </w:hyperlink>
    </w:p>
    <w:p w14:paraId="53F44B5D" w14:textId="77777777" w:rsidR="0089653D" w:rsidRDefault="0089653D" w:rsidP="0089653D">
      <w:pPr>
        <w:pStyle w:val="2"/>
        <w:tabs>
          <w:tab w:val="right" w:leader="dot" w:pos="9628"/>
        </w:tabs>
      </w:pPr>
      <w:hyperlink w:anchor="__RefHeading___Toc500230588" w:history="1">
        <w:r>
          <w:rPr>
            <w:rFonts w:ascii="Cambria" w:hAnsi="Cambria" w:cs="Cambria"/>
            <w:lang w:eastAsia="el-GR"/>
          </w:rPr>
          <w:t>Άρθρο 6: Γλώσσα διαδικασίας</w:t>
        </w:r>
        <w:r>
          <w:rPr>
            <w:lang w:eastAsia="el-GR"/>
          </w:rPr>
          <w:tab/>
          <w:t>11</w:t>
        </w:r>
      </w:hyperlink>
    </w:p>
    <w:p w14:paraId="5DFC17D5" w14:textId="77777777" w:rsidR="0089653D" w:rsidRDefault="0089653D" w:rsidP="0089653D">
      <w:pPr>
        <w:pStyle w:val="2"/>
        <w:tabs>
          <w:tab w:val="right" w:leader="dot" w:pos="9628"/>
        </w:tabs>
      </w:pPr>
      <w:hyperlink w:anchor="__RefHeading___Toc500230589" w:history="1">
        <w:r>
          <w:rPr>
            <w:rFonts w:ascii="Cambria" w:hAnsi="Cambria" w:cs="Cambria"/>
            <w:lang w:eastAsia="el-GR"/>
          </w:rPr>
          <w:t>Άρθρο 7: Εφαρμοστέα νομοθεσία</w:t>
        </w:r>
        <w:r>
          <w:rPr>
            <w:lang w:eastAsia="el-GR"/>
          </w:rPr>
          <w:tab/>
          <w:t>12</w:t>
        </w:r>
      </w:hyperlink>
    </w:p>
    <w:p w14:paraId="2B2B398C" w14:textId="77777777" w:rsidR="0089653D" w:rsidRDefault="0089653D" w:rsidP="0089653D">
      <w:pPr>
        <w:pStyle w:val="2"/>
        <w:tabs>
          <w:tab w:val="right" w:leader="dot" w:pos="9628"/>
        </w:tabs>
      </w:pPr>
      <w:hyperlink w:anchor="__RefHeading___Toc500230590" w:history="1">
        <w:r>
          <w:rPr>
            <w:rFonts w:ascii="Cambria" w:hAnsi="Cambria" w:cs="Cambria"/>
            <w:lang w:eastAsia="el-GR"/>
          </w:rPr>
          <w:t>Άρθρο 8: Χρηματοδότηση του Έργου, Φόροι, Δασμοί,  κ.λ.π.- Πληρωμή Αναδόχου</w:t>
        </w:r>
        <w:r>
          <w:rPr>
            <w:lang w:eastAsia="el-GR"/>
          </w:rPr>
          <w:tab/>
          <w:t>13</w:t>
        </w:r>
      </w:hyperlink>
    </w:p>
    <w:p w14:paraId="344B6A4E" w14:textId="77777777" w:rsidR="0089653D" w:rsidRDefault="0089653D" w:rsidP="0089653D">
      <w:pPr>
        <w:pStyle w:val="2"/>
        <w:tabs>
          <w:tab w:val="right" w:leader="dot" w:pos="9628"/>
        </w:tabs>
      </w:pPr>
      <w:hyperlink w:anchor="__RefHeading___Toc500230591" w:history="1">
        <w:r>
          <w:rPr>
            <w:rFonts w:ascii="Cambria" w:hAnsi="Cambria" w:cs="Cambria"/>
            <w:lang w:eastAsia="el-GR"/>
          </w:rPr>
          <w:t>Άρθρο 9:  Συμπλήρωση – αποσαφήνιση πληροφοριών και δικαιολογητικών</w:t>
        </w:r>
        <w:r>
          <w:rPr>
            <w:lang w:eastAsia="el-GR"/>
          </w:rPr>
          <w:tab/>
          <w:t>14</w:t>
        </w:r>
      </w:hyperlink>
    </w:p>
    <w:p w14:paraId="4C39FFE3" w14:textId="77777777" w:rsidR="0089653D" w:rsidRDefault="0089653D" w:rsidP="0089653D">
      <w:pPr>
        <w:pStyle w:val="2"/>
        <w:tabs>
          <w:tab w:val="right" w:leader="dot" w:pos="9628"/>
        </w:tabs>
      </w:pPr>
      <w:hyperlink w:anchor="__RefHeading___Toc500230592" w:history="1">
        <w:r>
          <w:rPr>
            <w:rFonts w:ascii="Cambria" w:hAnsi="Cambria" w:cs="Cambria"/>
            <w:lang w:eastAsia="el-GR"/>
          </w:rPr>
          <w:t>Άρθρο 10:  Απόφαση ανάληψης υποχρέωσης - Έγκριση δέσμευσης πίστωσης</w:t>
        </w:r>
        <w:r>
          <w:rPr>
            <w:lang w:eastAsia="el-GR"/>
          </w:rPr>
          <w:tab/>
          <w:t>14</w:t>
        </w:r>
      </w:hyperlink>
    </w:p>
    <w:p w14:paraId="681A813A" w14:textId="77777777" w:rsidR="0089653D" w:rsidRDefault="0089653D" w:rsidP="0089653D">
      <w:pPr>
        <w:pStyle w:val="13"/>
        <w:tabs>
          <w:tab w:val="right" w:leader="dot" w:pos="9628"/>
        </w:tabs>
      </w:pPr>
      <w:hyperlink w:anchor="__RefHeading___Toc500230593" w:history="1">
        <w:r>
          <w:rPr>
            <w:rFonts w:ascii="Cambria" w:hAnsi="Cambria" w:cs="Cambria"/>
            <w:lang w:eastAsia="el-GR"/>
          </w:rPr>
          <w:t>ΚΕΦΑΛΑΙΟ Β΄</w:t>
        </w:r>
        <w:r>
          <w:rPr>
            <w:lang w:eastAsia="el-GR"/>
          </w:rPr>
          <w:tab/>
          <w:t>15</w:t>
        </w:r>
      </w:hyperlink>
    </w:p>
    <w:p w14:paraId="5BDC7F23" w14:textId="77777777" w:rsidR="0089653D" w:rsidRDefault="0089653D" w:rsidP="0089653D">
      <w:pPr>
        <w:pStyle w:val="2"/>
        <w:tabs>
          <w:tab w:val="right" w:leader="dot" w:pos="9628"/>
        </w:tabs>
      </w:pPr>
      <w:hyperlink w:anchor="__RefHeading___Toc500230594" w:history="1">
        <w:r>
          <w:rPr>
            <w:rFonts w:ascii="Cambria" w:hAnsi="Cambria" w:cs="Cambria"/>
            <w:lang w:eastAsia="el-GR"/>
          </w:rPr>
          <w:t>Άρθρο 11:  Τίτλος, προϋπολογισμός, τόπος, περιγραφή και ουσιώδη χαρακτηριστικά του έργου</w:t>
        </w:r>
        <w:r>
          <w:rPr>
            <w:lang w:eastAsia="el-GR"/>
          </w:rPr>
          <w:tab/>
          <w:t>15</w:t>
        </w:r>
      </w:hyperlink>
    </w:p>
    <w:p w14:paraId="35063F3A" w14:textId="77777777" w:rsidR="0089653D" w:rsidRDefault="0089653D" w:rsidP="0089653D">
      <w:pPr>
        <w:pStyle w:val="2"/>
        <w:tabs>
          <w:tab w:val="right" w:leader="dot" w:pos="9628"/>
        </w:tabs>
      </w:pPr>
      <w:hyperlink w:anchor="__RefHeading___Toc500230595" w:history="1">
        <w:r>
          <w:rPr>
            <w:rFonts w:ascii="Cambria" w:hAnsi="Cambria" w:cs="Cambria"/>
            <w:lang w:eastAsia="el-GR"/>
          </w:rPr>
          <w:t>Άρθρο 12: Προθεσμία εκτέλεσης του έργου</w:t>
        </w:r>
        <w:r>
          <w:rPr>
            <w:lang w:eastAsia="el-GR"/>
          </w:rPr>
          <w:tab/>
          <w:t>16</w:t>
        </w:r>
      </w:hyperlink>
    </w:p>
    <w:p w14:paraId="4BB461EC" w14:textId="77777777" w:rsidR="0089653D" w:rsidRDefault="0089653D" w:rsidP="0089653D">
      <w:pPr>
        <w:pStyle w:val="2"/>
        <w:tabs>
          <w:tab w:val="right" w:leader="dot" w:pos="9628"/>
        </w:tabs>
      </w:pPr>
      <w:hyperlink w:anchor="__RefHeading___Toc500230596" w:history="1">
        <w:r>
          <w:rPr>
            <w:rFonts w:ascii="Cambria" w:hAnsi="Cambria" w:cs="Cambria"/>
            <w:lang w:eastAsia="el-GR"/>
          </w:rPr>
          <w:t>Άρθρο 13: Διαδικασία σύναψης σύμβασης - Όροι υποβολής προσφορών</w:t>
        </w:r>
        <w:r>
          <w:rPr>
            <w:lang w:eastAsia="el-GR"/>
          </w:rPr>
          <w:tab/>
          <w:t>16</w:t>
        </w:r>
      </w:hyperlink>
    </w:p>
    <w:p w14:paraId="621D6A02" w14:textId="77777777" w:rsidR="0089653D" w:rsidRDefault="0089653D" w:rsidP="0089653D">
      <w:pPr>
        <w:pStyle w:val="2"/>
        <w:tabs>
          <w:tab w:val="right" w:leader="dot" w:pos="9628"/>
        </w:tabs>
      </w:pPr>
      <w:hyperlink w:anchor="__RefHeading___Toc500230597" w:history="1">
        <w:r>
          <w:rPr>
            <w:rFonts w:ascii="Cambria" w:hAnsi="Cambria" w:cs="Cambria"/>
            <w:lang w:eastAsia="el-GR"/>
          </w:rPr>
          <w:t>Άρθρο 14: Κριτήριο Ανάθεσης</w:t>
        </w:r>
        <w:r>
          <w:rPr>
            <w:lang w:eastAsia="el-GR"/>
          </w:rPr>
          <w:tab/>
          <w:t>16</w:t>
        </w:r>
      </w:hyperlink>
    </w:p>
    <w:p w14:paraId="1D78AF50" w14:textId="77777777" w:rsidR="0089653D" w:rsidRDefault="0089653D" w:rsidP="0089653D">
      <w:pPr>
        <w:pStyle w:val="2"/>
        <w:tabs>
          <w:tab w:val="right" w:leader="dot" w:pos="9628"/>
        </w:tabs>
      </w:pPr>
      <w:hyperlink w:anchor="__RefHeading___Toc500230598" w:history="1">
        <w:r>
          <w:rPr>
            <w:rFonts w:ascii="Cambria" w:hAnsi="Cambria" w:cs="Cambria"/>
            <w:lang w:eastAsia="el-GR"/>
          </w:rPr>
          <w:t>Άρθρο 15: Εγγύηση συμμετοχής</w:t>
        </w:r>
        <w:r>
          <w:rPr>
            <w:lang w:eastAsia="el-GR"/>
          </w:rPr>
          <w:tab/>
          <w:t>16</w:t>
        </w:r>
      </w:hyperlink>
    </w:p>
    <w:p w14:paraId="39EA48B6" w14:textId="77777777" w:rsidR="0089653D" w:rsidRDefault="0089653D" w:rsidP="0089653D">
      <w:pPr>
        <w:pStyle w:val="2"/>
        <w:tabs>
          <w:tab w:val="right" w:leader="dot" w:pos="9628"/>
        </w:tabs>
      </w:pPr>
      <w:hyperlink w:anchor="__RefHeading___Toc500230599" w:history="1">
        <w:r>
          <w:rPr>
            <w:rFonts w:ascii="Cambria" w:hAnsi="Cambria" w:cs="Cambria"/>
            <w:lang w:eastAsia="el-GR"/>
          </w:rPr>
          <w:t>Άρθρο 16: Χορήγηση Προκαταβολής – Ρήτρα πρόσθετης καταβολής (Πριμ)</w:t>
        </w:r>
        <w:r>
          <w:rPr>
            <w:lang w:eastAsia="el-GR"/>
          </w:rPr>
          <w:tab/>
          <w:t>17</w:t>
        </w:r>
      </w:hyperlink>
    </w:p>
    <w:p w14:paraId="6BF42DE1" w14:textId="77777777" w:rsidR="0089653D" w:rsidRDefault="0089653D" w:rsidP="0089653D">
      <w:pPr>
        <w:pStyle w:val="2"/>
        <w:tabs>
          <w:tab w:val="right" w:leader="dot" w:pos="9628"/>
        </w:tabs>
      </w:pPr>
      <w:hyperlink w:anchor="__RefHeading___Toc500230600" w:history="1">
        <w:r>
          <w:rPr>
            <w:rFonts w:ascii="Cambria" w:hAnsi="Cambria" w:cs="Cambria"/>
            <w:lang w:eastAsia="el-GR"/>
          </w:rPr>
          <w:t>Άρθρο 17:  Εγγυήσεις καλής εκτέλεσης και λειτουργίας του έργου</w:t>
        </w:r>
        <w:r>
          <w:rPr>
            <w:lang w:eastAsia="el-GR"/>
          </w:rPr>
          <w:tab/>
          <w:t>18</w:t>
        </w:r>
      </w:hyperlink>
    </w:p>
    <w:p w14:paraId="119100AF" w14:textId="77777777" w:rsidR="0089653D" w:rsidRDefault="0089653D" w:rsidP="0089653D">
      <w:pPr>
        <w:pStyle w:val="2"/>
        <w:tabs>
          <w:tab w:val="right" w:leader="dot" w:pos="9628"/>
        </w:tabs>
      </w:pPr>
      <w:hyperlink w:anchor="__RefHeading___Toc500230601" w:history="1">
        <w:r>
          <w:rPr>
            <w:rFonts w:ascii="Cambria" w:hAnsi="Cambria" w:cs="Cambria"/>
            <w:lang w:eastAsia="el-GR"/>
          </w:rPr>
          <w:t>Άρθρο 17Α: Έκδοση εγγυητικών</w:t>
        </w:r>
        <w:r>
          <w:rPr>
            <w:lang w:eastAsia="el-GR"/>
          </w:rPr>
          <w:tab/>
          <w:t>18</w:t>
        </w:r>
      </w:hyperlink>
    </w:p>
    <w:p w14:paraId="02D3FB71" w14:textId="77777777" w:rsidR="0089653D" w:rsidRDefault="0089653D" w:rsidP="0089653D">
      <w:pPr>
        <w:pStyle w:val="2"/>
        <w:tabs>
          <w:tab w:val="right" w:leader="dot" w:pos="9628"/>
        </w:tabs>
      </w:pPr>
      <w:hyperlink w:anchor="__RefHeading___Toc500230602" w:history="1">
        <w:r>
          <w:rPr>
            <w:rFonts w:ascii="Cambria" w:hAnsi="Cambria" w:cs="Cambria"/>
            <w:bCs/>
            <w:lang w:eastAsia="el-GR"/>
          </w:rPr>
          <w:t>Άρθρο 18: Ημερομηνία και ώρα  λήξης της προθεσμίας υποβολής των προσφορών-αποσφράγισης</w:t>
        </w:r>
        <w:r>
          <w:rPr>
            <w:lang w:eastAsia="el-GR"/>
          </w:rPr>
          <w:tab/>
          <w:t>19</w:t>
        </w:r>
      </w:hyperlink>
    </w:p>
    <w:p w14:paraId="1961C491" w14:textId="77777777" w:rsidR="0089653D" w:rsidRDefault="0089653D" w:rsidP="0089653D">
      <w:pPr>
        <w:pStyle w:val="2"/>
        <w:tabs>
          <w:tab w:val="right" w:leader="dot" w:pos="9628"/>
        </w:tabs>
      </w:pPr>
      <w:hyperlink w:anchor="__RefHeading___Toc500230603" w:history="1">
        <w:r>
          <w:rPr>
            <w:rFonts w:ascii="Cambria" w:hAnsi="Cambria" w:cs="Cambria"/>
            <w:lang w:eastAsia="el-GR"/>
          </w:rPr>
          <w:t>Άρθρο 19: Χρόνος ισχύος προσφορών</w:t>
        </w:r>
        <w:r>
          <w:rPr>
            <w:lang w:eastAsia="el-GR"/>
          </w:rPr>
          <w:tab/>
          <w:t>19</w:t>
        </w:r>
      </w:hyperlink>
    </w:p>
    <w:p w14:paraId="56BEB017" w14:textId="77777777" w:rsidR="0089653D" w:rsidRDefault="0089653D" w:rsidP="0089653D">
      <w:pPr>
        <w:pStyle w:val="2"/>
        <w:tabs>
          <w:tab w:val="right" w:leader="dot" w:pos="9628"/>
        </w:tabs>
      </w:pPr>
      <w:hyperlink w:anchor="__RefHeading___Toc500230604" w:history="1">
        <w:r>
          <w:rPr>
            <w:rFonts w:ascii="Cambria" w:hAnsi="Cambria" w:cs="Cambria"/>
            <w:lang w:eastAsia="el-GR"/>
          </w:rPr>
          <w:t>Άρθρο 20: Δημοσιότητα/ Δαπάνες δημοσίευσης</w:t>
        </w:r>
        <w:r>
          <w:rPr>
            <w:lang w:eastAsia="el-GR"/>
          </w:rPr>
          <w:tab/>
          <w:t>19</w:t>
        </w:r>
      </w:hyperlink>
    </w:p>
    <w:p w14:paraId="6C7642C9" w14:textId="77777777" w:rsidR="0089653D" w:rsidRDefault="0089653D" w:rsidP="0089653D">
      <w:pPr>
        <w:pStyle w:val="13"/>
        <w:tabs>
          <w:tab w:val="right" w:leader="dot" w:pos="9628"/>
        </w:tabs>
      </w:pPr>
      <w:hyperlink w:anchor="__RefHeading___Toc500230605" w:history="1">
        <w:r>
          <w:rPr>
            <w:rFonts w:ascii="Cambria" w:hAnsi="Cambria" w:cs="Cambria"/>
            <w:lang w:eastAsia="el-GR"/>
          </w:rPr>
          <w:t>ΚΕΦΑΛΑΙΟ Γ΄</w:t>
        </w:r>
        <w:r>
          <w:rPr>
            <w:lang w:eastAsia="el-GR"/>
          </w:rPr>
          <w:tab/>
          <w:t>20</w:t>
        </w:r>
      </w:hyperlink>
    </w:p>
    <w:p w14:paraId="0FED1075" w14:textId="77777777" w:rsidR="0089653D" w:rsidRDefault="0089653D" w:rsidP="0089653D">
      <w:pPr>
        <w:pStyle w:val="2"/>
        <w:tabs>
          <w:tab w:val="right" w:leader="dot" w:pos="9628"/>
        </w:tabs>
      </w:pPr>
      <w:hyperlink w:anchor="__RefHeading___Toc500230606" w:history="1">
        <w:r>
          <w:rPr>
            <w:rFonts w:ascii="Cambria" w:hAnsi="Cambria" w:cs="Cambria"/>
            <w:lang w:eastAsia="el-GR"/>
          </w:rPr>
          <w:t>Άρθρο 21: Δικαιούμενοι συμμετοχής στη διαδικασία σύναψης σύμβασης</w:t>
        </w:r>
        <w:r>
          <w:rPr>
            <w:lang w:eastAsia="el-GR"/>
          </w:rPr>
          <w:tab/>
          <w:t>20</w:t>
        </w:r>
      </w:hyperlink>
    </w:p>
    <w:p w14:paraId="149D20AA" w14:textId="77777777" w:rsidR="0089653D" w:rsidRDefault="0089653D" w:rsidP="0089653D">
      <w:pPr>
        <w:pStyle w:val="2"/>
        <w:tabs>
          <w:tab w:val="right" w:leader="dot" w:pos="9628"/>
        </w:tabs>
      </w:pPr>
      <w:hyperlink w:anchor="__RefHeading___Toc500230607" w:history="1">
        <w:r>
          <w:rPr>
            <w:rFonts w:ascii="Cambria" w:hAnsi="Cambria" w:cs="Cambria"/>
            <w:lang w:eastAsia="el-GR"/>
          </w:rPr>
          <w:t>Άρθρο 22: Κριτήρια ποιοτικής επιλογής</w:t>
        </w:r>
        <w:r>
          <w:rPr>
            <w:lang w:eastAsia="el-GR"/>
          </w:rPr>
          <w:tab/>
          <w:t>20</w:t>
        </w:r>
      </w:hyperlink>
    </w:p>
    <w:p w14:paraId="6AFACA29" w14:textId="77777777" w:rsidR="0089653D" w:rsidRDefault="0089653D" w:rsidP="0089653D">
      <w:pPr>
        <w:pStyle w:val="2"/>
        <w:tabs>
          <w:tab w:val="right" w:leader="dot" w:pos="9628"/>
        </w:tabs>
      </w:pPr>
      <w:hyperlink w:anchor="__RefHeading___Toc500230608" w:history="1">
        <w:r>
          <w:rPr>
            <w:rFonts w:ascii="Cambria" w:hAnsi="Cambria" w:cs="Cambria"/>
            <w:lang w:eastAsia="el-GR"/>
          </w:rPr>
          <w:t>Άρθρο 23: Αποδεικτικά μέσα κριτηρίων ποιοτικής επιλογής</w:t>
        </w:r>
        <w:r>
          <w:rPr>
            <w:lang w:eastAsia="el-GR"/>
          </w:rPr>
          <w:tab/>
          <w:t>24</w:t>
        </w:r>
      </w:hyperlink>
    </w:p>
    <w:p w14:paraId="322A6DC6" w14:textId="77777777" w:rsidR="0089653D" w:rsidRDefault="0089653D" w:rsidP="0089653D">
      <w:pPr>
        <w:pStyle w:val="2"/>
        <w:tabs>
          <w:tab w:val="right" w:leader="dot" w:pos="9628"/>
        </w:tabs>
      </w:pPr>
      <w:hyperlink w:anchor="__RefHeading___Toc500230609" w:history="1">
        <w:r>
          <w:rPr>
            <w:rFonts w:ascii="Cambria" w:hAnsi="Cambria" w:cs="Cambria"/>
            <w:lang w:eastAsia="el-GR"/>
          </w:rPr>
          <w:t>Άρθρο 24 :  Περιεχόμενο Φακέλου Προσφοράς</w:t>
        </w:r>
        <w:r>
          <w:rPr>
            <w:lang w:eastAsia="el-GR"/>
          </w:rPr>
          <w:tab/>
          <w:t>31</w:t>
        </w:r>
      </w:hyperlink>
    </w:p>
    <w:p w14:paraId="20C2078B" w14:textId="77777777" w:rsidR="0089653D" w:rsidRDefault="0089653D" w:rsidP="0089653D">
      <w:pPr>
        <w:pStyle w:val="13"/>
        <w:tabs>
          <w:tab w:val="right" w:leader="dot" w:pos="9628"/>
        </w:tabs>
      </w:pPr>
      <w:hyperlink w:anchor="__RefHeading___Toc500230610" w:history="1">
        <w:r>
          <w:rPr>
            <w:rFonts w:ascii="Cambria" w:hAnsi="Cambria" w:cs="Cambria"/>
            <w:lang w:eastAsia="el-GR"/>
          </w:rPr>
          <w:t>ΚΕΦΑΛΑΙΟ Δ΄</w:t>
        </w:r>
        <w:r>
          <w:rPr>
            <w:lang w:eastAsia="el-GR"/>
          </w:rPr>
          <w:tab/>
          <w:t>32</w:t>
        </w:r>
      </w:hyperlink>
    </w:p>
    <w:p w14:paraId="4EA82554" w14:textId="77777777" w:rsidR="0089653D" w:rsidRDefault="0089653D" w:rsidP="0089653D">
      <w:pPr>
        <w:pStyle w:val="2"/>
        <w:tabs>
          <w:tab w:val="right" w:leader="dot" w:pos="9628"/>
        </w:tabs>
      </w:pPr>
      <w:hyperlink w:anchor="__RefHeading___Toc500230611" w:history="1">
        <w:r>
          <w:rPr>
            <w:rFonts w:ascii="Cambria" w:hAnsi="Cambria" w:cs="Cambria"/>
            <w:lang w:eastAsia="el-GR"/>
          </w:rPr>
          <w:t>Άρθρο 25:  Υπεργολαβία</w:t>
        </w:r>
        <w:r>
          <w:rPr>
            <w:lang w:eastAsia="el-GR"/>
          </w:rPr>
          <w:tab/>
          <w:t>32</w:t>
        </w:r>
      </w:hyperlink>
    </w:p>
    <w:p w14:paraId="23ACEC72" w14:textId="77777777" w:rsidR="0089653D" w:rsidRDefault="0089653D" w:rsidP="0089653D">
      <w:pPr>
        <w:pStyle w:val="2"/>
        <w:tabs>
          <w:tab w:val="right" w:leader="dot" w:pos="9628"/>
        </w:tabs>
      </w:pPr>
      <w:hyperlink w:anchor="__RefHeading___Toc500230612" w:history="1">
        <w:r>
          <w:rPr>
            <w:rFonts w:ascii="Cambria" w:hAnsi="Cambria" w:cs="Cambria"/>
            <w:lang w:eastAsia="el-GR"/>
          </w:rPr>
          <w:t>Άρθρο 26 :  Διάφορες ρυθμίσεις</w:t>
        </w:r>
        <w:r>
          <w:rPr>
            <w:lang w:eastAsia="el-GR"/>
          </w:rPr>
          <w:tab/>
          <w:t>32</w:t>
        </w:r>
      </w:hyperlink>
    </w:p>
    <w:p w14:paraId="03734B10" w14:textId="283EB167" w:rsidR="0089653D" w:rsidRDefault="0089653D" w:rsidP="0089653D">
      <w:r>
        <w:fldChar w:fldCharType="end"/>
      </w:r>
    </w:p>
    <w:p w14:paraId="0828742B" w14:textId="12FD4E7F" w:rsidR="00E346AA" w:rsidRDefault="00E346AA" w:rsidP="0089653D">
      <w:pPr>
        <w:rPr>
          <w:lang w:val="el-GR"/>
        </w:rPr>
      </w:pPr>
    </w:p>
    <w:p w14:paraId="1AB90C72" w14:textId="481F2EA1" w:rsidR="00E346AA" w:rsidRDefault="00E346AA" w:rsidP="0089653D">
      <w:pPr>
        <w:rPr>
          <w:lang w:val="el-GR"/>
        </w:rPr>
      </w:pPr>
    </w:p>
    <w:p w14:paraId="6F4CBFAF" w14:textId="6E629DAC" w:rsidR="00E346AA" w:rsidRDefault="00E346AA" w:rsidP="0089653D">
      <w:pPr>
        <w:rPr>
          <w:lang w:val="el-GR"/>
        </w:rPr>
      </w:pPr>
    </w:p>
    <w:p w14:paraId="5847CE7D" w14:textId="55C966C1" w:rsidR="00E346AA" w:rsidRDefault="00E346AA" w:rsidP="0089653D">
      <w:pPr>
        <w:rPr>
          <w:lang w:val="el-GR"/>
        </w:rPr>
      </w:pPr>
    </w:p>
    <w:p w14:paraId="2A77CFAF" w14:textId="516730AF" w:rsidR="00E346AA" w:rsidRDefault="00E346AA" w:rsidP="0089653D">
      <w:pPr>
        <w:rPr>
          <w:lang w:val="el-GR"/>
        </w:rPr>
      </w:pPr>
    </w:p>
    <w:p w14:paraId="72CEC53B" w14:textId="77777777" w:rsidR="00E346AA" w:rsidRPr="0044693A" w:rsidRDefault="00E346AA" w:rsidP="00E346AA">
      <w:pPr>
        <w:keepNext/>
        <w:tabs>
          <w:tab w:val="num" w:pos="0"/>
        </w:tabs>
        <w:suppressAutoHyphens/>
        <w:spacing w:after="0" w:line="240" w:lineRule="auto"/>
        <w:ind w:left="432" w:hanging="432"/>
        <w:jc w:val="both"/>
        <w:outlineLvl w:val="0"/>
        <w:rPr>
          <w:rFonts w:ascii="Verdana" w:eastAsia="Times New Roman" w:hAnsi="Verdana" w:cs="Arial"/>
          <w:b/>
          <w:color w:val="111111"/>
          <w:sz w:val="24"/>
          <w:szCs w:val="24"/>
          <w:lang w:val="el-GR" w:eastAsia="ar-SA"/>
        </w:rPr>
      </w:pPr>
      <w:r w:rsidRPr="00721DB1">
        <w:rPr>
          <w:rFonts w:ascii="Verdana" w:eastAsia="Times New Roman" w:hAnsi="Verdana" w:cs="Arial"/>
          <w:b/>
          <w:sz w:val="24"/>
          <w:szCs w:val="24"/>
          <w:lang w:val="el-GR" w:eastAsia="ar-SA"/>
        </w:rPr>
        <w:lastRenderedPageBreak/>
        <w:t>ΕΛΛΗΝΙΚΗ ΔΗΜΟΚΡΑ</w:t>
      </w:r>
      <w:r>
        <w:rPr>
          <w:rFonts w:ascii="Verdana" w:eastAsia="Times New Roman" w:hAnsi="Verdana" w:cs="Arial"/>
          <w:b/>
          <w:sz w:val="24"/>
          <w:szCs w:val="24"/>
          <w:lang w:val="el-GR" w:eastAsia="ar-SA"/>
        </w:rPr>
        <w:t xml:space="preserve">ΤΙΑ                            </w:t>
      </w:r>
      <w:r w:rsidRPr="0044693A">
        <w:rPr>
          <w:rFonts w:ascii="Verdana" w:eastAsia="Times New Roman" w:hAnsi="Verdana" w:cs="Arial"/>
          <w:b/>
          <w:sz w:val="24"/>
          <w:szCs w:val="24"/>
          <w:lang w:val="el-GR" w:eastAsia="ar-SA"/>
        </w:rPr>
        <w:t xml:space="preserve">           </w:t>
      </w:r>
    </w:p>
    <w:p w14:paraId="017158AE" w14:textId="77777777" w:rsidR="00E346AA" w:rsidRPr="0044693A" w:rsidRDefault="00E346AA" w:rsidP="00E346AA">
      <w:pPr>
        <w:tabs>
          <w:tab w:val="left" w:pos="2925"/>
        </w:tabs>
        <w:suppressAutoHyphens/>
        <w:spacing w:after="0" w:line="240" w:lineRule="auto"/>
        <w:rPr>
          <w:rFonts w:ascii="Verdana" w:eastAsia="Times New Roman" w:hAnsi="Verdana" w:cs="Arial"/>
          <w:b/>
          <w:sz w:val="24"/>
          <w:szCs w:val="24"/>
          <w:lang w:val="el-GR" w:eastAsia="ar-SA"/>
        </w:rPr>
      </w:pPr>
      <w:r w:rsidRPr="0044693A">
        <w:rPr>
          <w:rFonts w:ascii="Verdana" w:eastAsia="Times New Roman" w:hAnsi="Verdana" w:cs="Arial"/>
          <w:b/>
          <w:color w:val="111111"/>
          <w:sz w:val="24"/>
          <w:szCs w:val="24"/>
          <w:lang w:val="el-GR" w:eastAsia="ar-SA"/>
        </w:rPr>
        <w:t>ΔΗΜΟΣ ΣΑΜΟΘΡΑΚΗΣ</w:t>
      </w:r>
      <w:r w:rsidRPr="0044693A">
        <w:rPr>
          <w:rFonts w:ascii="Verdana" w:eastAsia="Times New Roman" w:hAnsi="Verdana" w:cs="Arial"/>
          <w:b/>
          <w:color w:val="111111"/>
          <w:sz w:val="24"/>
          <w:szCs w:val="24"/>
          <w:lang w:val="el-GR" w:eastAsia="ar-SA"/>
        </w:rPr>
        <w:tab/>
        <w:t xml:space="preserve">                 </w:t>
      </w:r>
    </w:p>
    <w:p w14:paraId="7463C294" w14:textId="77777777" w:rsidR="00E346AA" w:rsidRPr="00721DB1" w:rsidRDefault="00E346AA" w:rsidP="00E346AA">
      <w:pPr>
        <w:tabs>
          <w:tab w:val="left" w:pos="2925"/>
        </w:tabs>
        <w:suppressAutoHyphens/>
        <w:spacing w:after="0" w:line="240" w:lineRule="auto"/>
        <w:rPr>
          <w:rFonts w:ascii="Verdana" w:eastAsia="Times New Roman" w:hAnsi="Verdana" w:cs="Arial"/>
          <w:color w:val="C00000"/>
          <w:sz w:val="24"/>
          <w:szCs w:val="24"/>
          <w:lang w:val="el-GR" w:eastAsia="ar-SA"/>
        </w:rPr>
      </w:pPr>
      <w:r w:rsidRPr="00721DB1">
        <w:rPr>
          <w:rFonts w:ascii="Verdana" w:eastAsia="Times New Roman" w:hAnsi="Verdana" w:cs="Arial"/>
          <w:b/>
          <w:sz w:val="24"/>
          <w:szCs w:val="24"/>
          <w:lang w:eastAsia="ar-SA"/>
        </w:rPr>
        <w:t>A</w:t>
      </w:r>
      <w:r>
        <w:rPr>
          <w:rFonts w:ascii="Verdana" w:eastAsia="Times New Roman" w:hAnsi="Verdana" w:cs="Arial"/>
          <w:b/>
          <w:sz w:val="24"/>
          <w:szCs w:val="24"/>
          <w:lang w:val="el-GR" w:eastAsia="ar-SA"/>
        </w:rPr>
        <w:t xml:space="preserve">ρ. </w:t>
      </w:r>
      <w:proofErr w:type="spellStart"/>
      <w:r>
        <w:rPr>
          <w:rFonts w:ascii="Verdana" w:eastAsia="Times New Roman" w:hAnsi="Verdana" w:cs="Arial"/>
          <w:b/>
          <w:sz w:val="24"/>
          <w:szCs w:val="24"/>
          <w:lang w:val="el-GR" w:eastAsia="ar-SA"/>
        </w:rPr>
        <w:t>Πρωτ</w:t>
      </w:r>
      <w:proofErr w:type="spellEnd"/>
      <w:r w:rsidRPr="00721DB1">
        <w:rPr>
          <w:rFonts w:ascii="Verdana" w:eastAsia="Times New Roman" w:hAnsi="Verdana" w:cs="Times New Roman"/>
          <w:b/>
          <w:bCs/>
          <w:sz w:val="24"/>
          <w:szCs w:val="24"/>
          <w:lang w:val="el-GR" w:eastAsia="ar-SA"/>
        </w:rPr>
        <w:t xml:space="preserve">                                           </w:t>
      </w:r>
    </w:p>
    <w:p w14:paraId="322CB0E3" w14:textId="77777777" w:rsidR="00E346AA" w:rsidRPr="00721DB1" w:rsidRDefault="00E346AA" w:rsidP="00E346AA">
      <w:pPr>
        <w:keepNext/>
        <w:tabs>
          <w:tab w:val="num" w:pos="0"/>
        </w:tabs>
        <w:suppressAutoHyphens/>
        <w:spacing w:after="0" w:line="240" w:lineRule="auto"/>
        <w:ind w:left="432" w:hanging="432"/>
        <w:jc w:val="both"/>
        <w:outlineLvl w:val="0"/>
        <w:rPr>
          <w:rFonts w:ascii="Verdana" w:eastAsia="Times New Roman" w:hAnsi="Verdana" w:cs="Arial"/>
          <w:sz w:val="24"/>
          <w:szCs w:val="24"/>
          <w:lang w:val="el-GR" w:eastAsia="ar-SA"/>
        </w:rPr>
      </w:pPr>
    </w:p>
    <w:p w14:paraId="778AC2E9" w14:textId="77777777" w:rsidR="00E346AA" w:rsidRPr="00721DB1" w:rsidRDefault="00E346AA" w:rsidP="00E346AA">
      <w:pPr>
        <w:suppressAutoHyphens/>
        <w:spacing w:after="0" w:line="240" w:lineRule="auto"/>
        <w:rPr>
          <w:rFonts w:ascii="Verdana" w:eastAsia="Times New Roman" w:hAnsi="Verdana" w:cs="Arial"/>
          <w:sz w:val="24"/>
          <w:szCs w:val="24"/>
          <w:lang w:val="el-GR" w:eastAsia="ar-SA"/>
        </w:rPr>
      </w:pPr>
    </w:p>
    <w:p w14:paraId="21646BAB" w14:textId="77777777" w:rsidR="00E346AA" w:rsidRPr="00721DB1" w:rsidRDefault="00E346AA" w:rsidP="00E346AA">
      <w:pPr>
        <w:suppressAutoHyphens/>
        <w:spacing w:after="0" w:line="360" w:lineRule="auto"/>
        <w:jc w:val="center"/>
        <w:rPr>
          <w:rFonts w:ascii="Verdana" w:eastAsia="Times New Roman" w:hAnsi="Verdana" w:cs="Arial"/>
          <w:b/>
          <w:sz w:val="24"/>
          <w:szCs w:val="24"/>
          <w:lang w:val="el-GR" w:eastAsia="ar-SA"/>
        </w:rPr>
      </w:pPr>
    </w:p>
    <w:p w14:paraId="24833EE3" w14:textId="77777777" w:rsidR="00E346AA" w:rsidRPr="00721DB1" w:rsidRDefault="00E346AA" w:rsidP="00E346AA">
      <w:pPr>
        <w:suppressAutoHyphens/>
        <w:autoSpaceDE w:val="0"/>
        <w:spacing w:after="0" w:line="360" w:lineRule="auto"/>
        <w:jc w:val="center"/>
        <w:rPr>
          <w:rFonts w:ascii="Verdana" w:eastAsia="Times New Roman" w:hAnsi="Verdana" w:cs="Verdana"/>
          <w:b/>
          <w:bCs/>
          <w:sz w:val="24"/>
          <w:szCs w:val="24"/>
          <w:lang w:val="el-GR" w:eastAsia="ar-SA"/>
        </w:rPr>
      </w:pPr>
      <w:r w:rsidRPr="00721DB1">
        <w:rPr>
          <w:rFonts w:ascii="Verdana" w:eastAsia="Times New Roman" w:hAnsi="Verdana" w:cs="Verdana"/>
          <w:b/>
          <w:bCs/>
          <w:sz w:val="24"/>
          <w:szCs w:val="24"/>
          <w:lang w:val="el-GR" w:eastAsia="ar-SA"/>
        </w:rPr>
        <w:t>ΑΠΟΣΠΑΣΜΑ</w:t>
      </w:r>
    </w:p>
    <w:p w14:paraId="5A10540B" w14:textId="77777777" w:rsidR="00E346AA" w:rsidRPr="00721DB1" w:rsidRDefault="00E346AA" w:rsidP="00E346AA">
      <w:pPr>
        <w:suppressAutoHyphens/>
        <w:autoSpaceDE w:val="0"/>
        <w:spacing w:after="0" w:line="360" w:lineRule="auto"/>
        <w:ind w:right="-99"/>
        <w:jc w:val="center"/>
        <w:rPr>
          <w:rFonts w:ascii="Verdana" w:eastAsia="Times New Roman" w:hAnsi="Verdana" w:cs="Verdana"/>
          <w:sz w:val="24"/>
          <w:szCs w:val="24"/>
          <w:lang w:val="el-GR" w:eastAsia="ar-SA"/>
        </w:rPr>
      </w:pPr>
      <w:r>
        <w:rPr>
          <w:rFonts w:ascii="Verdana" w:eastAsia="Times New Roman" w:hAnsi="Verdana" w:cs="Verdana"/>
          <w:b/>
          <w:bCs/>
          <w:sz w:val="24"/>
          <w:szCs w:val="24"/>
          <w:lang w:val="el-GR" w:eastAsia="ar-SA"/>
        </w:rPr>
        <w:t>Από το Πρακτικό 2/31-1-2020</w:t>
      </w:r>
      <w:r w:rsidRPr="00721DB1">
        <w:rPr>
          <w:rFonts w:ascii="Verdana" w:eastAsia="Times New Roman" w:hAnsi="Verdana" w:cs="Verdana"/>
          <w:b/>
          <w:bCs/>
          <w:sz w:val="24"/>
          <w:szCs w:val="24"/>
          <w:lang w:val="el-GR" w:eastAsia="ar-SA"/>
        </w:rPr>
        <w:t xml:space="preserve"> της συνεδρίασης της Οικονομικής επιτροπής του Δήμου Σαμοθράκης</w:t>
      </w:r>
    </w:p>
    <w:p w14:paraId="3F751212" w14:textId="77777777" w:rsidR="00E346AA" w:rsidRPr="00721DB1" w:rsidRDefault="00E346AA" w:rsidP="00E346AA">
      <w:pPr>
        <w:suppressAutoHyphens/>
        <w:autoSpaceDE w:val="0"/>
        <w:spacing w:after="0" w:line="240" w:lineRule="auto"/>
        <w:rPr>
          <w:rFonts w:ascii="Verdana" w:eastAsia="Times New Roman" w:hAnsi="Verdana" w:cs="Verdana"/>
          <w:sz w:val="24"/>
          <w:szCs w:val="24"/>
          <w:lang w:val="el-GR" w:eastAsia="ar-SA"/>
        </w:rPr>
      </w:pPr>
    </w:p>
    <w:p w14:paraId="094321D9" w14:textId="77777777" w:rsidR="00E346AA" w:rsidRPr="00721DB1" w:rsidRDefault="00E346AA" w:rsidP="00E346AA">
      <w:pPr>
        <w:keepNext/>
        <w:suppressAutoHyphens/>
        <w:autoSpaceDE w:val="0"/>
        <w:spacing w:after="0" w:line="360" w:lineRule="auto"/>
        <w:ind w:right="-99"/>
        <w:rPr>
          <w:rFonts w:ascii="Verdana" w:eastAsia="Times New Roman" w:hAnsi="Verdana" w:cs="Verdana"/>
          <w:sz w:val="24"/>
          <w:szCs w:val="24"/>
          <w:lang w:val="el-GR" w:eastAsia="ar-SA"/>
        </w:rPr>
      </w:pPr>
    </w:p>
    <w:p w14:paraId="6F76251F" w14:textId="77777777" w:rsidR="00E346AA" w:rsidRPr="00721DB1" w:rsidRDefault="00E346AA" w:rsidP="00E346AA">
      <w:pPr>
        <w:suppressAutoHyphens/>
        <w:autoSpaceDE w:val="0"/>
        <w:spacing w:after="0" w:line="360" w:lineRule="auto"/>
        <w:ind w:right="-99" w:firstLine="720"/>
        <w:jc w:val="both"/>
        <w:rPr>
          <w:rFonts w:ascii="Verdana" w:eastAsia="Times New Roman" w:hAnsi="Verdana" w:cs="Verdana"/>
          <w:sz w:val="24"/>
          <w:szCs w:val="24"/>
          <w:lang w:val="el-GR" w:eastAsia="ar-SA"/>
        </w:rPr>
      </w:pPr>
      <w:r w:rsidRPr="00721DB1">
        <w:rPr>
          <w:rFonts w:ascii="Verdana" w:eastAsia="Times New Roman" w:hAnsi="Verdana" w:cs="Verdana"/>
          <w:sz w:val="24"/>
          <w:szCs w:val="24"/>
          <w:lang w:val="el-GR" w:eastAsia="ar-SA"/>
        </w:rPr>
        <w:t>Στη Σαμοθράκ</w:t>
      </w:r>
      <w:r>
        <w:rPr>
          <w:rFonts w:ascii="Verdana" w:eastAsia="Times New Roman" w:hAnsi="Verdana" w:cs="Verdana"/>
          <w:sz w:val="24"/>
          <w:szCs w:val="24"/>
          <w:lang w:val="el-GR" w:eastAsia="ar-SA"/>
        </w:rPr>
        <w:t>η, σήμερα Παρασκευή 31-1-2020  και ώρα 14:3</w:t>
      </w:r>
      <w:r w:rsidRPr="00721DB1">
        <w:rPr>
          <w:rFonts w:ascii="Verdana" w:eastAsia="Times New Roman" w:hAnsi="Verdana" w:cs="Verdana"/>
          <w:sz w:val="24"/>
          <w:szCs w:val="24"/>
          <w:lang w:val="el-GR" w:eastAsia="ar-SA"/>
        </w:rPr>
        <w:t xml:space="preserve">0 στο Δημοτικό Κατάστημα του Δήμου  Σαμοθράκης συνήλθε σε τακτική συνεδρίαση η Οικονομική Επιτροπή </w:t>
      </w:r>
      <w:r>
        <w:rPr>
          <w:rFonts w:ascii="Verdana" w:eastAsia="Times New Roman" w:hAnsi="Verdana" w:cs="Verdana"/>
          <w:sz w:val="24"/>
          <w:szCs w:val="24"/>
          <w:lang w:val="el-GR" w:eastAsia="ar-SA"/>
        </w:rPr>
        <w:t>,  ύστερα από την 370/27-1-2020</w:t>
      </w:r>
      <w:r w:rsidRPr="00721DB1">
        <w:rPr>
          <w:rFonts w:ascii="Verdana" w:eastAsia="Times New Roman" w:hAnsi="Verdana" w:cs="Verdana"/>
          <w:sz w:val="24"/>
          <w:szCs w:val="24"/>
          <w:lang w:val="el-GR" w:eastAsia="ar-SA"/>
        </w:rPr>
        <w:t xml:space="preserve">  πρόσκληση του Προέδρου, που επιδόθηκε νόμιμα με αποδεικτικό στους συμβούλους, σύμφωνα με το άρθρο 75 του Ν.3852/10. </w:t>
      </w:r>
    </w:p>
    <w:p w14:paraId="227B054F" w14:textId="77777777" w:rsidR="00E346AA" w:rsidRPr="00A5200B" w:rsidRDefault="00E346AA" w:rsidP="00E346AA">
      <w:pPr>
        <w:suppressAutoHyphens/>
        <w:spacing w:after="0" w:line="240" w:lineRule="auto"/>
        <w:rPr>
          <w:rFonts w:ascii="Times New Roman" w:eastAsia="Times New Roman" w:hAnsi="Times New Roman" w:cs="Times New Roman"/>
          <w:sz w:val="24"/>
          <w:szCs w:val="24"/>
          <w:lang w:val="el-GR" w:eastAsia="ar-SA"/>
        </w:rPr>
      </w:pPr>
    </w:p>
    <w:p w14:paraId="648762AA" w14:textId="77777777" w:rsidR="00E346AA" w:rsidRPr="00A832DB" w:rsidRDefault="00E346AA" w:rsidP="00E346AA">
      <w:pPr>
        <w:suppressAutoHyphens/>
        <w:spacing w:after="0" w:line="360" w:lineRule="auto"/>
        <w:ind w:right="28"/>
        <w:jc w:val="both"/>
        <w:rPr>
          <w:rFonts w:ascii="Tahoma" w:eastAsia="Times New Roman" w:hAnsi="Tahoma" w:cs="Tahoma"/>
          <w:b/>
          <w:bCs/>
          <w:lang w:val="el-GR" w:eastAsia="ar-SA"/>
        </w:rPr>
      </w:pPr>
      <w:r w:rsidRPr="00A832DB">
        <w:rPr>
          <w:rFonts w:ascii="Tahoma" w:eastAsia="Times New Roman" w:hAnsi="Tahoma" w:cs="Tahoma"/>
          <w:b/>
          <w:bCs/>
          <w:lang w:val="el-GR" w:eastAsia="ar-SA"/>
        </w:rPr>
        <w:t>ΘΕΜΑ: 1</w:t>
      </w:r>
      <w:r>
        <w:rPr>
          <w:rFonts w:ascii="Tahoma" w:eastAsia="Times New Roman" w:hAnsi="Tahoma" w:cs="Tahoma"/>
          <w:b/>
          <w:bCs/>
          <w:lang w:val="el-GR" w:eastAsia="ar-SA"/>
        </w:rPr>
        <w:t>0</w:t>
      </w:r>
      <w:r w:rsidRPr="00A832DB">
        <w:rPr>
          <w:rFonts w:ascii="Tahoma" w:eastAsia="Times New Roman" w:hAnsi="Tahoma" w:cs="Tahoma"/>
          <w:b/>
          <w:bCs/>
          <w:lang w:val="el-GR" w:eastAsia="ar-SA"/>
        </w:rPr>
        <w:t xml:space="preserve"> </w:t>
      </w:r>
      <w:r w:rsidRPr="00A832DB">
        <w:rPr>
          <w:rFonts w:ascii="Tahoma" w:eastAsia="Times New Roman" w:hAnsi="Tahoma" w:cs="Tahoma"/>
          <w:b/>
          <w:bCs/>
          <w:vertAlign w:val="superscript"/>
          <w:lang w:val="el-GR" w:eastAsia="ar-SA"/>
        </w:rPr>
        <w:t xml:space="preserve">ο  </w:t>
      </w:r>
      <w:r w:rsidRPr="00A832DB">
        <w:rPr>
          <w:rFonts w:ascii="Tahoma" w:eastAsia="Times New Roman" w:hAnsi="Tahoma" w:cs="Tahoma"/>
          <w:b/>
          <w:bCs/>
          <w:lang w:val="el-GR" w:eastAsia="ar-SA"/>
        </w:rPr>
        <w:t xml:space="preserve">«Περί έγκρισης </w:t>
      </w:r>
      <w:r>
        <w:rPr>
          <w:rFonts w:ascii="Tahoma" w:eastAsia="Times New Roman" w:hAnsi="Tahoma" w:cs="Tahoma"/>
          <w:b/>
          <w:bCs/>
          <w:lang w:val="el-GR" w:eastAsia="ar-SA"/>
        </w:rPr>
        <w:t>μίσθωσης χώρου από ιδιώτη για εγκατάσταση γεώτρησης στον Προφήτη Ηλία</w:t>
      </w:r>
      <w:r w:rsidRPr="00A832DB">
        <w:rPr>
          <w:rFonts w:ascii="Tahoma" w:eastAsia="Times New Roman" w:hAnsi="Tahoma" w:cs="Tahoma"/>
          <w:b/>
          <w:bCs/>
          <w:lang w:val="el-GR" w:eastAsia="ar-SA"/>
        </w:rPr>
        <w:t>»</w:t>
      </w:r>
    </w:p>
    <w:p w14:paraId="38E11216" w14:textId="77777777" w:rsidR="00E346AA" w:rsidRPr="00A5200B" w:rsidRDefault="00E346AA" w:rsidP="00E346AA">
      <w:pPr>
        <w:suppressAutoHyphens/>
        <w:spacing w:after="0" w:line="360" w:lineRule="auto"/>
        <w:ind w:right="28"/>
        <w:jc w:val="both"/>
        <w:rPr>
          <w:rFonts w:ascii="Arial" w:eastAsia="Times New Roman" w:hAnsi="Arial" w:cs="Arial"/>
          <w:b/>
          <w:bCs/>
          <w:lang w:val="el-GR" w:eastAsia="ar-SA"/>
        </w:rPr>
      </w:pPr>
    </w:p>
    <w:p w14:paraId="2D7FB946" w14:textId="77777777" w:rsidR="00E346AA" w:rsidRPr="00BA254C" w:rsidRDefault="00E346AA" w:rsidP="00E346AA">
      <w:pPr>
        <w:suppressAutoHyphens/>
        <w:spacing w:after="0" w:line="360" w:lineRule="auto"/>
        <w:ind w:right="-96"/>
        <w:jc w:val="both"/>
        <w:rPr>
          <w:rFonts w:ascii="Tahoma" w:eastAsia="Times New Roman" w:hAnsi="Tahoma" w:cs="Tahoma"/>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xml:space="preserve">. </w:t>
      </w:r>
      <w:proofErr w:type="spellStart"/>
      <w:r>
        <w:rPr>
          <w:rFonts w:ascii="Tahoma" w:eastAsia="Times New Roman" w:hAnsi="Tahoma" w:cs="Tahoma"/>
          <w:b/>
          <w:bCs/>
          <w:lang w:val="el-GR" w:eastAsia="ar-SA"/>
        </w:rPr>
        <w:t>Αποφ</w:t>
      </w:r>
      <w:proofErr w:type="spellEnd"/>
      <w:r>
        <w:rPr>
          <w:rFonts w:ascii="Tahoma" w:eastAsia="Times New Roman" w:hAnsi="Tahoma" w:cs="Tahoma"/>
          <w:b/>
          <w:bCs/>
          <w:lang w:val="el-GR" w:eastAsia="ar-SA"/>
        </w:rPr>
        <w:t>.: 22</w:t>
      </w:r>
    </w:p>
    <w:p w14:paraId="17F37FC2" w14:textId="77777777" w:rsidR="00E346AA" w:rsidRDefault="00E346AA" w:rsidP="00E346AA">
      <w:pPr>
        <w:suppressAutoHyphens/>
        <w:spacing w:after="0" w:line="360" w:lineRule="auto"/>
        <w:ind w:right="-96"/>
        <w:jc w:val="both"/>
        <w:rPr>
          <w:rFonts w:ascii="Tahoma" w:eastAsia="Times New Roman" w:hAnsi="Tahoma" w:cs="Tahoma"/>
          <w:lang w:val="el-GR" w:eastAsia="ar-SA"/>
        </w:rPr>
      </w:pPr>
      <w:r w:rsidRPr="00A5200B">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Look w:val="0000" w:firstRow="0" w:lastRow="0" w:firstColumn="0" w:lastColumn="0" w:noHBand="0" w:noVBand="0"/>
      </w:tblPr>
      <w:tblGrid>
        <w:gridCol w:w="4261"/>
        <w:gridCol w:w="4636"/>
      </w:tblGrid>
      <w:tr w:rsidR="00E346AA" w:rsidRPr="00721DB1" w14:paraId="459B8F3C" w14:textId="77777777" w:rsidTr="00F25F18">
        <w:tc>
          <w:tcPr>
            <w:tcW w:w="4261" w:type="dxa"/>
            <w:shd w:val="clear" w:color="auto" w:fill="auto"/>
          </w:tcPr>
          <w:p w14:paraId="7378FA55" w14:textId="77777777" w:rsidR="00E346AA" w:rsidRPr="00721DB1" w:rsidRDefault="00E346AA" w:rsidP="00F25F18">
            <w:pPr>
              <w:suppressAutoHyphens/>
              <w:autoSpaceDE w:val="0"/>
              <w:spacing w:after="0" w:line="360" w:lineRule="auto"/>
              <w:rPr>
                <w:rFonts w:ascii="Verdana" w:eastAsia="Times New Roman" w:hAnsi="Verdana" w:cs="Verdana"/>
                <w:b/>
                <w:bCs/>
                <w:color w:val="333333"/>
                <w:sz w:val="24"/>
                <w:szCs w:val="24"/>
                <w:lang w:val="el-GR" w:eastAsia="ar-SA"/>
              </w:rPr>
            </w:pPr>
            <w:r w:rsidRPr="00721DB1">
              <w:rPr>
                <w:rFonts w:ascii="Verdana" w:eastAsia="Times New Roman" w:hAnsi="Verdana" w:cs="Verdana"/>
                <w:b/>
                <w:bCs/>
                <w:color w:val="333333"/>
                <w:sz w:val="24"/>
                <w:szCs w:val="24"/>
                <w:lang w:val="el-GR" w:eastAsia="ar-SA"/>
              </w:rPr>
              <w:t xml:space="preserve">             ΠΑΡΟΝΤΕΣ</w:t>
            </w:r>
          </w:p>
        </w:tc>
        <w:tc>
          <w:tcPr>
            <w:tcW w:w="4636" w:type="dxa"/>
            <w:shd w:val="clear" w:color="auto" w:fill="auto"/>
          </w:tcPr>
          <w:p w14:paraId="03288C50" w14:textId="77777777" w:rsidR="00E346AA" w:rsidRPr="00721DB1" w:rsidRDefault="00E346AA" w:rsidP="00F25F18">
            <w:pPr>
              <w:suppressAutoHyphens/>
              <w:autoSpaceDE w:val="0"/>
              <w:spacing w:after="0" w:line="360" w:lineRule="auto"/>
              <w:rPr>
                <w:rFonts w:ascii="Verdana" w:eastAsia="Times New Roman" w:hAnsi="Verdana" w:cs="Times New Roman"/>
                <w:sz w:val="24"/>
                <w:szCs w:val="24"/>
                <w:lang w:val="el-GR" w:eastAsia="ar-SA"/>
              </w:rPr>
            </w:pPr>
            <w:r w:rsidRPr="00721DB1">
              <w:rPr>
                <w:rFonts w:ascii="Verdana" w:eastAsia="Times New Roman" w:hAnsi="Verdana" w:cs="Verdana"/>
                <w:b/>
                <w:bCs/>
                <w:color w:val="333333"/>
                <w:sz w:val="24"/>
                <w:szCs w:val="24"/>
                <w:lang w:val="el-GR" w:eastAsia="ar-SA"/>
              </w:rPr>
              <w:t xml:space="preserve">             ΑΠΟΝΤΕΣ</w:t>
            </w:r>
          </w:p>
        </w:tc>
      </w:tr>
      <w:tr w:rsidR="00E346AA" w:rsidRPr="00721DB1" w14:paraId="7D2CD713" w14:textId="77777777" w:rsidTr="00F25F18">
        <w:tc>
          <w:tcPr>
            <w:tcW w:w="4261" w:type="dxa"/>
            <w:shd w:val="clear" w:color="auto" w:fill="auto"/>
          </w:tcPr>
          <w:p w14:paraId="7BD2D726" w14:textId="77777777" w:rsidR="00E346AA" w:rsidRPr="00721DB1" w:rsidRDefault="00E346AA" w:rsidP="00F25F18">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21DB1">
              <w:rPr>
                <w:rFonts w:ascii="Verdana" w:eastAsia="Times New Roman" w:hAnsi="Verdana" w:cs="Verdana"/>
                <w:color w:val="333333"/>
                <w:sz w:val="24"/>
                <w:szCs w:val="24"/>
                <w:lang w:val="el-GR" w:eastAsia="ar-SA"/>
              </w:rPr>
              <w:t>1.</w:t>
            </w:r>
            <w:r w:rsidRPr="00721DB1">
              <w:rPr>
                <w:rFonts w:ascii="Verdana" w:eastAsia="Times New Roman" w:hAnsi="Verdana" w:cs="Verdana"/>
                <w:color w:val="333333"/>
                <w:sz w:val="24"/>
                <w:szCs w:val="24"/>
                <w:lang w:val="el-GR" w:eastAsia="ar-SA"/>
              </w:rPr>
              <w:tab/>
              <w:t>ΓΑΛΑΤΟΥΜΟΣ ΝΙΚΟΛΑΟΣ</w:t>
            </w:r>
          </w:p>
        </w:tc>
        <w:tc>
          <w:tcPr>
            <w:tcW w:w="4636" w:type="dxa"/>
            <w:shd w:val="clear" w:color="auto" w:fill="auto"/>
          </w:tcPr>
          <w:p w14:paraId="6294C24A" w14:textId="77777777" w:rsidR="00E346AA" w:rsidRPr="00721DB1" w:rsidRDefault="00E346AA" w:rsidP="00F25F18">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1</w:t>
            </w:r>
            <w:r w:rsidRPr="00721DB1">
              <w:rPr>
                <w:rFonts w:ascii="Verdana" w:eastAsia="Times New Roman" w:hAnsi="Verdana" w:cs="Verdana"/>
                <w:color w:val="333333"/>
                <w:sz w:val="24"/>
                <w:szCs w:val="24"/>
                <w:lang w:val="el-GR" w:eastAsia="ar-SA"/>
              </w:rPr>
              <w:t>.  ΚΑΡΑΜΗΤΣΟΥ  ΚΑΤΕΡΙΝΑ</w:t>
            </w:r>
          </w:p>
          <w:p w14:paraId="7FEE89E3" w14:textId="77777777" w:rsidR="00E346AA" w:rsidRPr="00721DB1" w:rsidRDefault="00E346AA" w:rsidP="00F25F18">
            <w:pPr>
              <w:suppressAutoHyphens/>
              <w:autoSpaceDE w:val="0"/>
              <w:spacing w:after="0" w:line="360" w:lineRule="auto"/>
              <w:jc w:val="both"/>
              <w:rPr>
                <w:rFonts w:ascii="Verdana" w:eastAsia="Times New Roman" w:hAnsi="Verdana" w:cs="Times New Roman"/>
                <w:sz w:val="24"/>
                <w:szCs w:val="24"/>
                <w:lang w:val="el-GR" w:eastAsia="ar-SA"/>
              </w:rPr>
            </w:pPr>
          </w:p>
        </w:tc>
      </w:tr>
      <w:tr w:rsidR="00E346AA" w:rsidRPr="00721DB1" w14:paraId="2C778BE4" w14:textId="77777777" w:rsidTr="00F25F18">
        <w:tc>
          <w:tcPr>
            <w:tcW w:w="4261" w:type="dxa"/>
            <w:shd w:val="clear" w:color="auto" w:fill="auto"/>
          </w:tcPr>
          <w:p w14:paraId="3C43FFCB" w14:textId="77777777" w:rsidR="00E346AA" w:rsidRPr="00721DB1" w:rsidRDefault="00E346AA" w:rsidP="00F25F18">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2.ΣΑΡΑΝΤΟΣ ΓΕΩΡΓΙΟΣ</w:t>
            </w:r>
          </w:p>
        </w:tc>
        <w:tc>
          <w:tcPr>
            <w:tcW w:w="4636" w:type="dxa"/>
            <w:shd w:val="clear" w:color="auto" w:fill="auto"/>
          </w:tcPr>
          <w:p w14:paraId="17B8ED62" w14:textId="77777777" w:rsidR="00E346AA" w:rsidRPr="00721DB1" w:rsidRDefault="00E346AA" w:rsidP="00F25F18">
            <w:pPr>
              <w:suppressAutoHyphens/>
              <w:autoSpaceDE w:val="0"/>
              <w:spacing w:after="0" w:line="360" w:lineRule="auto"/>
              <w:jc w:val="both"/>
              <w:rPr>
                <w:rFonts w:ascii="Verdana" w:eastAsia="Times New Roman" w:hAnsi="Verdana" w:cs="Times New Roman"/>
                <w:sz w:val="24"/>
                <w:szCs w:val="24"/>
                <w:lang w:val="el-GR" w:eastAsia="ar-SA"/>
              </w:rPr>
            </w:pPr>
            <w:r>
              <w:rPr>
                <w:rFonts w:ascii="Verdana" w:eastAsia="Times New Roman" w:hAnsi="Verdana" w:cs="Verdana"/>
                <w:color w:val="333333"/>
                <w:sz w:val="24"/>
                <w:szCs w:val="24"/>
                <w:lang w:val="el-GR" w:eastAsia="ar-SA"/>
              </w:rPr>
              <w:t>2.</w:t>
            </w:r>
            <w:r w:rsidRPr="00721DB1">
              <w:rPr>
                <w:rFonts w:ascii="Verdana" w:eastAsia="Times New Roman" w:hAnsi="Verdana" w:cs="Verdana"/>
                <w:color w:val="333333"/>
                <w:sz w:val="24"/>
                <w:szCs w:val="24"/>
                <w:lang w:val="el-GR" w:eastAsia="ar-SA"/>
              </w:rPr>
              <w:t>ΤΕΡΖΗ ΑΝΑΣΤΑΣΙΑ</w:t>
            </w:r>
          </w:p>
        </w:tc>
      </w:tr>
      <w:tr w:rsidR="00E346AA" w:rsidRPr="00E346AA" w14:paraId="63DE3559" w14:textId="77777777" w:rsidTr="00F25F18">
        <w:tc>
          <w:tcPr>
            <w:tcW w:w="4261" w:type="dxa"/>
            <w:shd w:val="clear" w:color="auto" w:fill="auto"/>
          </w:tcPr>
          <w:p w14:paraId="013E61A7" w14:textId="77777777" w:rsidR="00E346AA" w:rsidRPr="00721DB1" w:rsidRDefault="00E346AA" w:rsidP="00F25F18">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p>
          <w:p w14:paraId="51350382" w14:textId="77777777" w:rsidR="00E346AA" w:rsidRPr="00721DB1" w:rsidRDefault="00E346AA" w:rsidP="00F25F18">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3.</w:t>
            </w:r>
            <w:r w:rsidRPr="00721DB1">
              <w:rPr>
                <w:rFonts w:ascii="Verdana" w:eastAsia="Times New Roman" w:hAnsi="Verdana" w:cs="Verdana"/>
                <w:color w:val="333333"/>
                <w:sz w:val="24"/>
                <w:szCs w:val="24"/>
                <w:lang w:val="el-GR" w:eastAsia="ar-SA"/>
              </w:rPr>
              <w:t>ΑΝΤΩΝΑΚΗ ΜΟΡΑΛΗ ΧΡΥΣΑΝΘΗ</w:t>
            </w:r>
          </w:p>
        </w:tc>
        <w:tc>
          <w:tcPr>
            <w:tcW w:w="4636" w:type="dxa"/>
            <w:shd w:val="clear" w:color="auto" w:fill="auto"/>
          </w:tcPr>
          <w:p w14:paraId="79D462C6" w14:textId="77777777" w:rsidR="00E346AA" w:rsidRPr="00721DB1" w:rsidRDefault="00E346AA" w:rsidP="00F25F18">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(Δεν προσήλθαν αν και κλήθηκαν νόμιμα)</w:t>
            </w:r>
          </w:p>
        </w:tc>
      </w:tr>
      <w:tr w:rsidR="00E346AA" w:rsidRPr="00881784" w14:paraId="61D566BC" w14:textId="77777777" w:rsidTr="00F25F18">
        <w:tc>
          <w:tcPr>
            <w:tcW w:w="4261" w:type="dxa"/>
            <w:shd w:val="clear" w:color="auto" w:fill="auto"/>
          </w:tcPr>
          <w:p w14:paraId="5EB17511" w14:textId="77777777" w:rsidR="00E346AA" w:rsidRPr="00721DB1" w:rsidRDefault="00E346AA" w:rsidP="00F25F18">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21DB1">
              <w:rPr>
                <w:rFonts w:ascii="Verdana" w:eastAsia="Times New Roman" w:hAnsi="Verdana" w:cs="Verdana"/>
                <w:color w:val="333333"/>
                <w:sz w:val="24"/>
                <w:szCs w:val="24"/>
                <w:lang w:val="el-GR" w:eastAsia="ar-SA"/>
              </w:rPr>
              <w:t>4.</w:t>
            </w:r>
            <w:r w:rsidRPr="00721DB1">
              <w:rPr>
                <w:rFonts w:ascii="Verdana" w:eastAsia="Times New Roman" w:hAnsi="Verdana" w:cs="Verdana"/>
                <w:color w:val="333333"/>
                <w:sz w:val="24"/>
                <w:szCs w:val="24"/>
                <w:lang w:val="el-GR" w:eastAsia="ar-SA"/>
              </w:rPr>
              <w:tab/>
            </w:r>
            <w:r>
              <w:rPr>
                <w:rFonts w:ascii="Verdana" w:eastAsia="Times New Roman" w:hAnsi="Verdana" w:cs="Verdana"/>
                <w:color w:val="333333"/>
                <w:sz w:val="24"/>
                <w:szCs w:val="24"/>
                <w:lang w:eastAsia="ar-SA"/>
              </w:rPr>
              <w:t>ΑΝΤΩΝΙΟΥ ΙΩΑΝΝΗΣ</w:t>
            </w:r>
          </w:p>
        </w:tc>
        <w:tc>
          <w:tcPr>
            <w:tcW w:w="4636" w:type="dxa"/>
            <w:shd w:val="clear" w:color="auto" w:fill="auto"/>
          </w:tcPr>
          <w:p w14:paraId="58E4EFEE" w14:textId="77777777" w:rsidR="00E346AA" w:rsidRPr="00721DB1" w:rsidRDefault="00E346AA" w:rsidP="00F25F18">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3. ΓΡΗΓΟΡΑΙΝΑΣ ΙΩΑΝΝΗΣ</w:t>
            </w:r>
          </w:p>
        </w:tc>
      </w:tr>
      <w:tr w:rsidR="00E346AA" w:rsidRPr="00881784" w14:paraId="236BA1E0" w14:textId="77777777" w:rsidTr="00F25F18">
        <w:tc>
          <w:tcPr>
            <w:tcW w:w="4261" w:type="dxa"/>
            <w:shd w:val="clear" w:color="auto" w:fill="auto"/>
          </w:tcPr>
          <w:p w14:paraId="52D31C01" w14:textId="77777777" w:rsidR="00E346AA" w:rsidRPr="00BE0DB3" w:rsidRDefault="00E346AA" w:rsidP="00F25F18">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p>
        </w:tc>
        <w:tc>
          <w:tcPr>
            <w:tcW w:w="4636" w:type="dxa"/>
            <w:shd w:val="clear" w:color="auto" w:fill="auto"/>
          </w:tcPr>
          <w:p w14:paraId="07E626D0" w14:textId="77777777" w:rsidR="00E346AA" w:rsidRPr="00721DB1" w:rsidRDefault="00E346AA" w:rsidP="00F25F18">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E346AA" w:rsidRPr="00881784" w14:paraId="524ABE95" w14:textId="77777777" w:rsidTr="00F25F18">
        <w:tc>
          <w:tcPr>
            <w:tcW w:w="4261" w:type="dxa"/>
            <w:shd w:val="clear" w:color="auto" w:fill="auto"/>
          </w:tcPr>
          <w:p w14:paraId="732DDD92" w14:textId="77777777" w:rsidR="00E346AA" w:rsidRPr="00721DB1" w:rsidRDefault="00E346AA" w:rsidP="00F25F18">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p>
        </w:tc>
        <w:tc>
          <w:tcPr>
            <w:tcW w:w="4636" w:type="dxa"/>
            <w:shd w:val="clear" w:color="auto" w:fill="auto"/>
          </w:tcPr>
          <w:p w14:paraId="419A2A04" w14:textId="77777777" w:rsidR="00E346AA" w:rsidRPr="00721DB1" w:rsidRDefault="00E346AA" w:rsidP="00F25F18">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E346AA" w:rsidRPr="00881784" w14:paraId="590D3735" w14:textId="77777777" w:rsidTr="00F25F18">
        <w:tc>
          <w:tcPr>
            <w:tcW w:w="4261" w:type="dxa"/>
            <w:shd w:val="clear" w:color="auto" w:fill="auto"/>
          </w:tcPr>
          <w:p w14:paraId="187E3FE2" w14:textId="77777777" w:rsidR="00E346AA" w:rsidRPr="00721DB1" w:rsidRDefault="00E346AA" w:rsidP="00F25F18">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p>
        </w:tc>
        <w:tc>
          <w:tcPr>
            <w:tcW w:w="4636" w:type="dxa"/>
            <w:shd w:val="clear" w:color="auto" w:fill="auto"/>
          </w:tcPr>
          <w:p w14:paraId="3E658E34" w14:textId="77777777" w:rsidR="00E346AA" w:rsidRPr="00721DB1" w:rsidRDefault="00E346AA" w:rsidP="00F25F18">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bl>
    <w:p w14:paraId="6B0BCFAE" w14:textId="77777777" w:rsidR="00E346AA" w:rsidRPr="00721DB1" w:rsidRDefault="00E346AA" w:rsidP="00E346AA">
      <w:pPr>
        <w:suppressAutoHyphens/>
        <w:spacing w:after="0" w:line="360" w:lineRule="auto"/>
        <w:ind w:right="-96"/>
        <w:jc w:val="both"/>
        <w:rPr>
          <w:rFonts w:ascii="Tahoma" w:eastAsia="Times New Roman" w:hAnsi="Tahoma" w:cs="Tahoma"/>
          <w:b/>
          <w:bCs/>
          <w:lang w:val="el-GR" w:eastAsia="ar-SA"/>
        </w:rPr>
      </w:pPr>
    </w:p>
    <w:p w14:paraId="3F2B47D6" w14:textId="77777777" w:rsidR="00E346AA" w:rsidRPr="00721DB1" w:rsidRDefault="00E346AA" w:rsidP="00E346AA">
      <w:pPr>
        <w:tabs>
          <w:tab w:val="left" w:pos="0"/>
        </w:tabs>
        <w:suppressAutoHyphens/>
        <w:spacing w:after="0" w:line="240" w:lineRule="auto"/>
        <w:ind w:right="-99"/>
        <w:jc w:val="both"/>
        <w:rPr>
          <w:rFonts w:ascii="Verdana" w:eastAsia="Times New Roman" w:hAnsi="Verdana" w:cs="Verdana"/>
          <w:sz w:val="20"/>
          <w:szCs w:val="20"/>
          <w:lang w:val="el-GR" w:eastAsia="ar-SA"/>
        </w:rPr>
      </w:pPr>
    </w:p>
    <w:p w14:paraId="7A6FBFDE" w14:textId="77777777" w:rsidR="00E346AA" w:rsidRPr="00A5200B" w:rsidRDefault="00E346AA" w:rsidP="00E346AA">
      <w:pPr>
        <w:suppressAutoHyphens/>
        <w:spacing w:after="0" w:line="360" w:lineRule="auto"/>
        <w:ind w:right="-96"/>
        <w:jc w:val="both"/>
        <w:rPr>
          <w:rFonts w:ascii="Tahoma" w:eastAsia="Times New Roman" w:hAnsi="Tahoma" w:cs="Tahoma"/>
          <w:b/>
          <w:bCs/>
          <w:lang w:val="el-GR" w:eastAsia="ar-SA"/>
        </w:rPr>
      </w:pPr>
    </w:p>
    <w:p w14:paraId="2C20B3C4" w14:textId="77777777" w:rsidR="00E346AA" w:rsidRPr="00A5200B" w:rsidRDefault="00E346AA" w:rsidP="00E346AA">
      <w:pPr>
        <w:suppressAutoHyphens/>
        <w:spacing w:after="0" w:line="360" w:lineRule="auto"/>
        <w:ind w:right="28"/>
        <w:jc w:val="both"/>
        <w:rPr>
          <w:rFonts w:ascii="Tahoma" w:eastAsia="Times New Roman" w:hAnsi="Tahoma" w:cs="Tahoma"/>
          <w:lang w:val="el-GR" w:eastAsia="ar-SA"/>
        </w:rPr>
      </w:pPr>
      <w:r w:rsidRPr="00A5200B">
        <w:rPr>
          <w:rFonts w:ascii="Tahoma" w:eastAsia="Times New Roman" w:hAnsi="Tahoma" w:cs="Tahoma"/>
          <w:lang w:val="el-GR" w:eastAsia="ar-SA"/>
        </w:rPr>
        <w:t>Τα πρακτικά τηρήθηκα</w:t>
      </w:r>
      <w:r>
        <w:rPr>
          <w:rFonts w:ascii="Tahoma" w:eastAsia="Times New Roman" w:hAnsi="Tahoma" w:cs="Tahoma"/>
          <w:lang w:val="el-GR" w:eastAsia="ar-SA"/>
        </w:rPr>
        <w:t xml:space="preserve">ν από την Κα </w:t>
      </w:r>
      <w:proofErr w:type="spellStart"/>
      <w:r>
        <w:rPr>
          <w:rFonts w:ascii="Tahoma" w:eastAsia="Times New Roman" w:hAnsi="Tahoma" w:cs="Tahoma"/>
          <w:lang w:val="el-GR" w:eastAsia="ar-SA"/>
        </w:rPr>
        <w:t>Παρσέλια</w:t>
      </w:r>
      <w:proofErr w:type="spellEnd"/>
      <w:r>
        <w:rPr>
          <w:rFonts w:ascii="Tahoma" w:eastAsia="Times New Roman" w:hAnsi="Tahoma" w:cs="Tahoma"/>
          <w:lang w:val="el-GR" w:eastAsia="ar-SA"/>
        </w:rPr>
        <w:t xml:space="preserve"> Ιουλία</w:t>
      </w:r>
      <w:r w:rsidRPr="00A5200B">
        <w:rPr>
          <w:rFonts w:ascii="Tahoma" w:eastAsia="Times New Roman" w:hAnsi="Tahoma" w:cs="Tahoma"/>
          <w:lang w:val="el-GR" w:eastAsia="ar-SA"/>
        </w:rPr>
        <w:t>.</w:t>
      </w:r>
    </w:p>
    <w:p w14:paraId="7D9D3373" w14:textId="77777777" w:rsidR="00E346AA" w:rsidRPr="00A832DB" w:rsidRDefault="00E346AA" w:rsidP="00E346AA">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 xml:space="preserve">Ο Πρόεδρος αφού διαπίστωσε την απαρτία  </w:t>
      </w:r>
      <w:r>
        <w:rPr>
          <w:rFonts w:ascii="Tahoma" w:eastAsia="Times New Roman" w:hAnsi="Tahoma" w:cs="Tahoma"/>
          <w:color w:val="1C1C1C"/>
          <w:lang w:val="el-GR" w:eastAsia="ar-SA"/>
        </w:rPr>
        <w:t>εισηγήθηκε ως εξής το 10</w:t>
      </w:r>
      <w:r w:rsidRPr="00422E8D">
        <w:rPr>
          <w:rFonts w:ascii="Tahoma" w:eastAsia="Times New Roman" w:hAnsi="Tahoma" w:cs="Tahoma"/>
          <w:color w:val="1C1C1C"/>
          <w:vertAlign w:val="superscript"/>
          <w:lang w:val="el-GR" w:eastAsia="ar-SA"/>
        </w:rPr>
        <w:t>ο</w:t>
      </w:r>
      <w:r>
        <w:rPr>
          <w:rFonts w:ascii="Tahoma" w:eastAsia="Times New Roman" w:hAnsi="Tahoma" w:cs="Tahoma"/>
          <w:color w:val="1C1C1C"/>
          <w:lang w:val="el-GR" w:eastAsia="ar-SA"/>
        </w:rPr>
        <w:t xml:space="preserve"> θέμα της ημερήσιας διάταξης</w:t>
      </w:r>
      <w:r w:rsidRPr="00A832DB">
        <w:rPr>
          <w:rFonts w:ascii="Tahoma" w:eastAsia="Times New Roman" w:hAnsi="Tahoma" w:cs="Tahoma"/>
          <w:color w:val="1C1C1C"/>
          <w:lang w:val="el-GR" w:eastAsia="ar-SA"/>
        </w:rPr>
        <w:t>:</w:t>
      </w:r>
    </w:p>
    <w:p w14:paraId="12CBCD66" w14:textId="77777777" w:rsidR="00E346AA" w:rsidRDefault="00E346AA" w:rsidP="00E346AA">
      <w:pPr>
        <w:suppressAutoHyphens/>
        <w:spacing w:after="0" w:line="360" w:lineRule="auto"/>
        <w:rPr>
          <w:rFonts w:ascii="Tahoma" w:eastAsia="Times New Roman" w:hAnsi="Tahoma" w:cs="Tahoma"/>
          <w:b/>
          <w:bCs/>
          <w:i/>
          <w:lang w:val="el-GR" w:eastAsia="ar-SA"/>
        </w:rPr>
      </w:pPr>
      <w:r>
        <w:rPr>
          <w:rFonts w:ascii="Arial" w:hAnsi="Arial" w:cs="Arial"/>
          <w:lang w:val="el-GR"/>
        </w:rPr>
        <w:t>Κατόπιν έρευνας στην νομοθεσία που διέπει τέτοιου είδους μισθώσεις αρμόδιο όργανο για να αποφανθεί είναι όχι η Οικονομική Επιτροπή αλλά το Δημοτικό Συμβούλιο σύμφωνα με τον Ν.3463/2006  άρθρο 192. Συνεπώς και λόγω αναρμοδιότητας οργάνου η συγκεκριμένη απόφαση θα πρέπει να παραπεμφθεί στο Δημοτικό Συμβούλιο σε επόμενη συνεδρίαση του οργάνου.</w:t>
      </w:r>
    </w:p>
    <w:p w14:paraId="2F937708" w14:textId="77777777" w:rsidR="00E346AA" w:rsidRDefault="00E346AA" w:rsidP="00E346AA">
      <w:pPr>
        <w:pStyle w:val="a5"/>
        <w:suppressAutoHyphens/>
        <w:spacing w:after="0" w:line="360" w:lineRule="auto"/>
        <w:ind w:right="28"/>
        <w:jc w:val="both"/>
        <w:rPr>
          <w:rFonts w:ascii="Tahoma" w:eastAsia="Times New Roman" w:hAnsi="Tahoma" w:cs="Tahoma"/>
          <w:b/>
          <w:bCs/>
          <w:i/>
          <w:lang w:val="el-GR" w:eastAsia="ar-SA"/>
        </w:rPr>
      </w:pPr>
    </w:p>
    <w:p w14:paraId="474A317E" w14:textId="77777777" w:rsidR="00E346AA" w:rsidRPr="00A832DB" w:rsidRDefault="00E346AA" w:rsidP="00E346AA">
      <w:pPr>
        <w:suppressAutoHyphens/>
        <w:spacing w:after="0" w:line="360" w:lineRule="auto"/>
        <w:ind w:left="360"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Η Οικονομική Επιτροπή αφού άκουσε</w:t>
      </w:r>
      <w:r>
        <w:rPr>
          <w:rFonts w:ascii="Tahoma" w:eastAsia="Times New Roman" w:hAnsi="Tahoma" w:cs="Tahoma"/>
          <w:color w:val="1C1C1C"/>
          <w:lang w:val="el-GR" w:eastAsia="ar-SA"/>
        </w:rPr>
        <w:t xml:space="preserve"> την εισήγηση του Προέδρου της Οικονομικής</w:t>
      </w:r>
      <w:r w:rsidRPr="00A832DB">
        <w:rPr>
          <w:rFonts w:ascii="Tahoma" w:eastAsia="Times New Roman" w:hAnsi="Tahoma" w:cs="Tahoma"/>
          <w:color w:val="1C1C1C"/>
          <w:lang w:val="el-GR" w:eastAsia="ar-SA"/>
        </w:rPr>
        <w:t xml:space="preserve"> και με την απόλυτη πλειοψηφία του συνολικού αριθμού</w:t>
      </w:r>
      <w:r>
        <w:rPr>
          <w:rFonts w:ascii="Tahoma" w:eastAsia="Times New Roman" w:hAnsi="Tahoma" w:cs="Tahoma"/>
          <w:color w:val="1C1C1C"/>
          <w:lang w:val="el-GR" w:eastAsia="ar-SA"/>
        </w:rPr>
        <w:t xml:space="preserve"> των μελών της καθώς τα τέσσερα (4</w:t>
      </w:r>
      <w:r w:rsidRPr="00A832DB">
        <w:rPr>
          <w:rFonts w:ascii="Tahoma" w:eastAsia="Times New Roman" w:hAnsi="Tahoma" w:cs="Tahoma"/>
          <w:color w:val="1C1C1C"/>
          <w:lang w:val="el-GR" w:eastAsia="ar-SA"/>
        </w:rPr>
        <w:t>) παρόντα μέλη ψήφισαν υπέρ,</w:t>
      </w:r>
    </w:p>
    <w:p w14:paraId="04598279" w14:textId="77777777" w:rsidR="00E346AA" w:rsidRPr="00A832DB" w:rsidRDefault="00E346AA" w:rsidP="00E346AA">
      <w:pPr>
        <w:suppressAutoHyphens/>
        <w:spacing w:after="0" w:line="360" w:lineRule="auto"/>
        <w:ind w:right="28"/>
        <w:jc w:val="both"/>
        <w:rPr>
          <w:rFonts w:ascii="Tahoma" w:eastAsia="Times New Roman" w:hAnsi="Tahoma" w:cs="Tahoma"/>
          <w:color w:val="1C1C1C"/>
          <w:lang w:val="el-GR" w:eastAsia="ar-SA"/>
        </w:rPr>
      </w:pPr>
    </w:p>
    <w:p w14:paraId="78EF0B4F" w14:textId="77777777" w:rsidR="00E346AA" w:rsidRDefault="00E346AA" w:rsidP="00E346AA">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p>
    <w:p w14:paraId="0591CE1D" w14:textId="77777777" w:rsidR="00E346AA" w:rsidRPr="00A832DB" w:rsidRDefault="00E346AA" w:rsidP="00E346AA">
      <w:pPr>
        <w:suppressAutoHyphens/>
        <w:spacing w:after="0" w:line="360" w:lineRule="auto"/>
        <w:ind w:right="28"/>
        <w:jc w:val="both"/>
        <w:rPr>
          <w:rFonts w:ascii="Tahoma" w:eastAsia="Times New Roman" w:hAnsi="Tahoma" w:cs="Tahoma"/>
          <w:b/>
          <w:color w:val="1C1C1C"/>
          <w:lang w:val="el-GR" w:eastAsia="ar-SA"/>
        </w:rPr>
      </w:pPr>
      <w:r w:rsidRPr="00CE5052">
        <w:rPr>
          <w:rFonts w:ascii="Tahoma" w:eastAsia="Times New Roman" w:hAnsi="Tahoma" w:cs="Tahoma"/>
          <w:color w:val="1C1C1C"/>
          <w:lang w:val="el-GR" w:eastAsia="ar-SA"/>
        </w:rPr>
        <w:t xml:space="preserve">                                                  </w:t>
      </w:r>
      <w:r w:rsidRPr="00A832DB">
        <w:rPr>
          <w:rFonts w:ascii="Tahoma" w:eastAsia="Times New Roman" w:hAnsi="Tahoma" w:cs="Tahoma"/>
          <w:b/>
          <w:color w:val="1C1C1C"/>
          <w:lang w:val="el-GR" w:eastAsia="ar-SA"/>
        </w:rPr>
        <w:t>ΑΠΟΦΑΣΙΖΕΙ ΟΜΟΦΩΝΑ</w:t>
      </w:r>
    </w:p>
    <w:p w14:paraId="459CDE1D" w14:textId="77777777" w:rsidR="00E346AA" w:rsidRPr="00A832DB" w:rsidRDefault="00E346AA" w:rsidP="00E346AA">
      <w:pPr>
        <w:suppressAutoHyphens/>
        <w:spacing w:after="0" w:line="360" w:lineRule="auto"/>
        <w:ind w:right="28"/>
        <w:jc w:val="both"/>
        <w:rPr>
          <w:rFonts w:ascii="Tahoma" w:eastAsia="Times New Roman" w:hAnsi="Tahoma" w:cs="Tahoma"/>
          <w:b/>
          <w:color w:val="1C1C1C"/>
          <w:lang w:val="el-GR" w:eastAsia="ar-SA"/>
        </w:rPr>
      </w:pPr>
    </w:p>
    <w:p w14:paraId="2E01E57D" w14:textId="77777777" w:rsidR="00E346AA" w:rsidRDefault="00E346AA" w:rsidP="00E346AA">
      <w:pPr>
        <w:suppressAutoHyphens/>
        <w:spacing w:after="0" w:line="360" w:lineRule="auto"/>
        <w:ind w:right="28"/>
        <w:jc w:val="both"/>
        <w:rPr>
          <w:rFonts w:ascii="Tahoma" w:eastAsia="Times New Roman" w:hAnsi="Tahoma" w:cs="Tahoma"/>
          <w:b/>
          <w:bCs/>
          <w:i/>
          <w:lang w:val="el-GR" w:eastAsia="ar-SA"/>
        </w:rPr>
      </w:pPr>
      <w:r w:rsidRPr="00A832DB">
        <w:rPr>
          <w:rFonts w:ascii="Tahoma" w:eastAsia="Times New Roman" w:hAnsi="Tahoma" w:cs="Tahoma"/>
          <w:color w:val="1C1C1C"/>
          <w:lang w:val="el-GR" w:eastAsia="ar-SA"/>
        </w:rPr>
        <w:t>Εγκρίνει τ</w:t>
      </w:r>
      <w:r>
        <w:rPr>
          <w:rFonts w:ascii="Tahoma" w:eastAsia="Times New Roman" w:hAnsi="Tahoma" w:cs="Tahoma"/>
          <w:color w:val="1C1C1C"/>
          <w:lang w:val="el-GR" w:eastAsia="ar-SA"/>
        </w:rPr>
        <w:t>ην μη συζήτηση του θέματος και την παραπομπή του για συζήτηση στο Δημοτικό Συμβούλιο.</w:t>
      </w:r>
    </w:p>
    <w:p w14:paraId="19CDB5EB" w14:textId="77777777" w:rsidR="00E346AA" w:rsidRDefault="00E346AA" w:rsidP="00E346AA">
      <w:pPr>
        <w:pStyle w:val="a5"/>
        <w:suppressAutoHyphens/>
        <w:spacing w:after="0" w:line="360" w:lineRule="auto"/>
        <w:ind w:right="28"/>
        <w:jc w:val="both"/>
        <w:rPr>
          <w:rFonts w:ascii="Tahoma" w:eastAsia="Times New Roman" w:hAnsi="Tahoma" w:cs="Tahoma"/>
          <w:b/>
          <w:bCs/>
          <w:i/>
          <w:lang w:val="el-GR" w:eastAsia="ar-SA"/>
        </w:rPr>
      </w:pPr>
    </w:p>
    <w:p w14:paraId="03C8B31E" w14:textId="77777777" w:rsidR="00E346AA" w:rsidRPr="00894CBF" w:rsidRDefault="00E346AA" w:rsidP="00E346AA">
      <w:pPr>
        <w:suppressAutoHyphens/>
        <w:spacing w:after="0" w:line="360" w:lineRule="auto"/>
        <w:ind w:right="28"/>
        <w:jc w:val="both"/>
        <w:rPr>
          <w:rFonts w:ascii="Tahoma" w:eastAsia="Times New Roman" w:hAnsi="Tahoma" w:cs="Tahoma"/>
          <w:bCs/>
          <w:i/>
          <w:lang w:val="el-GR" w:eastAsia="ar-SA"/>
        </w:rPr>
      </w:pPr>
      <w:r>
        <w:rPr>
          <w:rFonts w:ascii="Arial" w:eastAsia="Times New Roman" w:hAnsi="Arial" w:cs="Arial"/>
          <w:i/>
          <w:lang w:val="el-GR" w:eastAsia="ar-SA"/>
        </w:rPr>
        <w:t xml:space="preserve">  </w:t>
      </w:r>
      <w:r w:rsidRPr="00A832DB">
        <w:rPr>
          <w:rFonts w:ascii="Tahoma" w:hAnsi="Tahoma" w:cs="Tahoma"/>
          <w:lang w:val="el-GR"/>
        </w:rPr>
        <w:t>Αφού συντάχθηκε και αναγνώστηκε το πρακτικό αυτό υπογράφεται όπως παρακάτω:</w:t>
      </w:r>
    </w:p>
    <w:p w14:paraId="458C48F6" w14:textId="77777777" w:rsidR="00E346AA" w:rsidRPr="00A832DB" w:rsidRDefault="00E346AA" w:rsidP="00E346AA">
      <w:pPr>
        <w:spacing w:after="0" w:line="360" w:lineRule="auto"/>
        <w:ind w:left="360"/>
        <w:rPr>
          <w:rFonts w:ascii="Tahoma" w:hAnsi="Tahoma" w:cs="Tahoma"/>
          <w:lang w:val="el-GR"/>
        </w:rPr>
      </w:pPr>
      <w:r w:rsidRPr="00A832DB">
        <w:rPr>
          <w:rFonts w:ascii="Tahoma" w:hAnsi="Tahoma" w:cs="Tahoma"/>
          <w:lang w:val="el-GR"/>
        </w:rPr>
        <w:t xml:space="preserve">          Ο Πρόεδρος                        </w:t>
      </w:r>
      <w:r w:rsidRPr="00A832DB">
        <w:rPr>
          <w:rFonts w:ascii="Tahoma" w:hAnsi="Tahoma" w:cs="Tahoma"/>
          <w:lang w:val="el-GR"/>
        </w:rPr>
        <w:tab/>
      </w:r>
      <w:r w:rsidRPr="00A832DB">
        <w:rPr>
          <w:rFonts w:ascii="Tahoma" w:hAnsi="Tahoma" w:cs="Tahoma"/>
          <w:lang w:val="el-GR"/>
        </w:rPr>
        <w:tab/>
      </w:r>
      <w:r w:rsidRPr="00A832DB">
        <w:rPr>
          <w:rFonts w:ascii="Tahoma" w:hAnsi="Tahoma" w:cs="Tahoma"/>
          <w:lang w:val="el-GR"/>
        </w:rPr>
        <w:tab/>
        <w:t xml:space="preserve">    </w:t>
      </w:r>
      <w:r>
        <w:rPr>
          <w:rFonts w:ascii="Tahoma" w:hAnsi="Tahoma" w:cs="Tahoma"/>
          <w:lang w:val="el-GR"/>
        </w:rPr>
        <w:t xml:space="preserve">      </w:t>
      </w:r>
      <w:r w:rsidRPr="00A832DB">
        <w:rPr>
          <w:rFonts w:ascii="Tahoma" w:hAnsi="Tahoma" w:cs="Tahoma"/>
          <w:lang w:val="el-GR"/>
        </w:rPr>
        <w:t xml:space="preserve">Τα Μέλη         </w:t>
      </w:r>
    </w:p>
    <w:p w14:paraId="31D7CEA6" w14:textId="77777777" w:rsidR="00E346AA" w:rsidRDefault="00E346AA" w:rsidP="00E346AA">
      <w:pPr>
        <w:spacing w:after="0" w:line="360" w:lineRule="auto"/>
        <w:ind w:left="720"/>
        <w:contextualSpacing/>
        <w:rPr>
          <w:rFonts w:ascii="Tahoma" w:hAnsi="Tahoma" w:cs="Tahoma"/>
          <w:lang w:val="el-GR"/>
        </w:rPr>
      </w:pPr>
      <w:r>
        <w:rPr>
          <w:rFonts w:ascii="Tahoma" w:hAnsi="Tahoma" w:cs="Tahoma"/>
          <w:lang w:val="el-GR"/>
        </w:rPr>
        <w:t xml:space="preserve">                         </w:t>
      </w:r>
      <w:r w:rsidRPr="00A832DB">
        <w:rPr>
          <w:rFonts w:ascii="Tahoma" w:hAnsi="Tahoma" w:cs="Tahoma"/>
          <w:lang w:val="el-GR"/>
        </w:rPr>
        <w:t xml:space="preserve">                                      </w:t>
      </w:r>
      <w:r>
        <w:rPr>
          <w:rFonts w:ascii="Tahoma" w:hAnsi="Tahoma" w:cs="Tahoma"/>
          <w:lang w:val="el-GR"/>
        </w:rPr>
        <w:t xml:space="preserve">                     </w:t>
      </w:r>
    </w:p>
    <w:p w14:paraId="3F1F8282" w14:textId="77777777" w:rsidR="00E346AA" w:rsidRPr="00A832DB" w:rsidRDefault="00E346AA" w:rsidP="00E346AA">
      <w:pPr>
        <w:spacing w:after="0" w:line="360" w:lineRule="auto"/>
        <w:contextualSpacing/>
        <w:rPr>
          <w:rFonts w:ascii="Tahoma" w:hAnsi="Tahoma" w:cs="Tahoma"/>
          <w:lang w:val="el-GR"/>
        </w:rPr>
      </w:pPr>
    </w:p>
    <w:p w14:paraId="36DE84A7" w14:textId="77777777" w:rsidR="00E346AA" w:rsidRPr="00A832DB" w:rsidRDefault="00E346AA" w:rsidP="00E346AA">
      <w:pPr>
        <w:spacing w:after="0" w:line="360" w:lineRule="auto"/>
        <w:ind w:left="720"/>
        <w:contextualSpacing/>
        <w:rPr>
          <w:rFonts w:ascii="Tahoma" w:eastAsia="Times New Roman" w:hAnsi="Tahoma" w:cs="Tahoma"/>
          <w:lang w:val="el-GR" w:eastAsia="ar-SA"/>
        </w:rPr>
      </w:pPr>
      <w:r>
        <w:rPr>
          <w:rFonts w:ascii="Tahoma" w:hAnsi="Tahoma" w:cs="Tahoma"/>
          <w:lang w:val="el-GR"/>
        </w:rPr>
        <w:t xml:space="preserve">      ΓΑΛΑΤΟΥΜΟΣ ΝΙΚΟΛΑΟΣ</w:t>
      </w:r>
      <w:r w:rsidRPr="00A832DB">
        <w:rPr>
          <w:rFonts w:ascii="Tahoma" w:hAnsi="Tahoma" w:cs="Tahoma"/>
          <w:b/>
          <w:lang w:val="el-GR"/>
        </w:rPr>
        <w:t xml:space="preserve">        </w:t>
      </w:r>
      <w:r w:rsidRPr="00A832DB">
        <w:rPr>
          <w:rFonts w:ascii="Tahoma" w:eastAsia="Times New Roman" w:hAnsi="Tahoma" w:cs="Tahoma"/>
          <w:lang w:val="el-GR" w:eastAsia="ar-SA"/>
        </w:rPr>
        <w:tab/>
        <w:t xml:space="preserve"> Ακριβές Απόσπασμα</w:t>
      </w:r>
    </w:p>
    <w:p w14:paraId="1193C2D4" w14:textId="77777777" w:rsidR="00E346AA" w:rsidRPr="00A832DB" w:rsidRDefault="00E346AA" w:rsidP="00E346AA">
      <w:pPr>
        <w:suppressAutoHyphens/>
        <w:spacing w:after="0" w:line="360" w:lineRule="auto"/>
        <w:ind w:left="360"/>
        <w:rPr>
          <w:rFonts w:ascii="Tahoma" w:eastAsia="Times New Roman" w:hAnsi="Tahoma" w:cs="Tahoma"/>
          <w:lang w:val="el-GR" w:eastAsia="ar-SA"/>
        </w:rPr>
      </w:pP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t xml:space="preserve">   Ο Δήμαρχος</w:t>
      </w:r>
    </w:p>
    <w:p w14:paraId="6CA5EF6B" w14:textId="77777777" w:rsidR="00E346AA" w:rsidRPr="00A832DB" w:rsidRDefault="00E346AA" w:rsidP="00E346AA">
      <w:pPr>
        <w:suppressAutoHyphens/>
        <w:spacing w:after="0" w:line="360" w:lineRule="auto"/>
        <w:ind w:left="720"/>
        <w:contextualSpacing/>
        <w:rPr>
          <w:rFonts w:ascii="Tahoma" w:eastAsia="Times New Roman" w:hAnsi="Tahoma" w:cs="Tahoma"/>
          <w:lang w:val="el-GR" w:eastAsia="ar-SA"/>
        </w:rPr>
      </w:pPr>
    </w:p>
    <w:p w14:paraId="34DEC2C0" w14:textId="77777777" w:rsidR="00E346AA" w:rsidRPr="00A832DB" w:rsidRDefault="00E346AA" w:rsidP="00E346AA">
      <w:pPr>
        <w:suppressAutoHyphens/>
        <w:spacing w:after="0" w:line="360" w:lineRule="auto"/>
        <w:ind w:left="720"/>
        <w:contextualSpacing/>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ΓΑΛΑΤΟΥΜΟΣ ΝΙΚΟΛΑΟΣ</w:t>
      </w:r>
    </w:p>
    <w:p w14:paraId="7EC387AE" w14:textId="77777777" w:rsidR="00E346AA" w:rsidRDefault="00E346AA" w:rsidP="0089653D">
      <w:pPr>
        <w:rPr>
          <w:lang w:val="el-GR"/>
        </w:rPr>
      </w:pPr>
      <w:bookmarkStart w:id="0" w:name="_GoBack"/>
      <w:bookmarkEnd w:id="0"/>
    </w:p>
    <w:p w14:paraId="77F50C1E" w14:textId="77777777" w:rsidR="0089653D" w:rsidRDefault="0089653D">
      <w:pPr>
        <w:rPr>
          <w:lang w:val="el-GR"/>
        </w:rPr>
      </w:pPr>
    </w:p>
    <w:p w14:paraId="1F08E234" w14:textId="77777777" w:rsidR="0089653D" w:rsidRPr="0089653D" w:rsidRDefault="0089653D">
      <w:pPr>
        <w:rPr>
          <w:lang w:val="el-GR"/>
        </w:rPr>
      </w:pPr>
    </w:p>
    <w:p w14:paraId="04DDFD27" w14:textId="77777777" w:rsidR="0089653D" w:rsidRPr="0089653D" w:rsidRDefault="0089653D">
      <w:pPr>
        <w:rPr>
          <w:lang w:val="el-GR"/>
        </w:rPr>
      </w:pPr>
    </w:p>
    <w:p w14:paraId="5894559C" w14:textId="77777777" w:rsidR="0089653D" w:rsidRPr="0089653D" w:rsidRDefault="0089653D">
      <w:pPr>
        <w:rPr>
          <w:lang w:val="el-GR"/>
        </w:rPr>
      </w:pPr>
    </w:p>
    <w:sectPr w:rsidR="0089653D" w:rsidRPr="0089653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57193" w14:textId="77777777" w:rsidR="0089653D" w:rsidRDefault="0089653D" w:rsidP="0089653D">
      <w:pPr>
        <w:spacing w:after="0" w:line="240" w:lineRule="auto"/>
      </w:pPr>
      <w:r>
        <w:separator/>
      </w:r>
    </w:p>
  </w:endnote>
  <w:endnote w:type="continuationSeparator" w:id="0">
    <w:p w14:paraId="29458C9B" w14:textId="77777777" w:rsidR="0089653D" w:rsidRDefault="0089653D" w:rsidP="0089653D">
      <w:pPr>
        <w:spacing w:after="0" w:line="240" w:lineRule="auto"/>
      </w:pPr>
      <w:r>
        <w:continuationSeparator/>
      </w:r>
    </w:p>
  </w:endnote>
  <w:endnote w:id="1">
    <w:p w14:paraId="0500699B" w14:textId="77777777" w:rsidR="0089653D" w:rsidRDefault="0089653D" w:rsidP="0089653D">
      <w:pPr>
        <w:pStyle w:val="a9"/>
        <w:ind w:left="284" w:hanging="284"/>
      </w:pPr>
      <w:r>
        <w:rPr>
          <w:rStyle w:val="a7"/>
          <w:rFonts w:ascii="Cambria" w:hAnsi="Cambria"/>
        </w:rPr>
        <w:endnoteRef/>
      </w:r>
      <w:r>
        <w:rPr>
          <w:rFonts w:ascii="Cambria" w:hAnsi="Cambria" w:cs="Cambria"/>
          <w:sz w:val="22"/>
          <w:szCs w:val="22"/>
        </w:rPr>
        <w:tab/>
        <w:t xml:space="preserve">Αναγράφεται ο κωδικός ταυτοποίησης της διατιθέμενης πίστωσης (π.χ. κωδικός </w:t>
      </w:r>
      <w:proofErr w:type="spellStart"/>
      <w:r>
        <w:rPr>
          <w:rFonts w:ascii="Cambria" w:hAnsi="Cambria" w:cs="Cambria"/>
          <w:sz w:val="22"/>
          <w:szCs w:val="22"/>
        </w:rPr>
        <w:t>ενάριθμου</w:t>
      </w:r>
      <w:proofErr w:type="spellEnd"/>
      <w:r>
        <w:rPr>
          <w:rFonts w:ascii="Cambria" w:hAnsi="Cambria" w:cs="Cambria"/>
          <w:sz w:val="22"/>
          <w:szCs w:val="22"/>
        </w:rPr>
        <w:t xml:space="preserve">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ενταγμένο το δημοπρατούμενο έργο.</w:t>
      </w:r>
    </w:p>
  </w:endnote>
  <w:endnote w:id="2">
    <w:p w14:paraId="7BE01867" w14:textId="77777777" w:rsidR="0089653D" w:rsidRDefault="0089653D" w:rsidP="0089653D">
      <w:pPr>
        <w:pStyle w:val="a9"/>
        <w:ind w:left="284" w:hanging="284"/>
      </w:pPr>
      <w:r>
        <w:rPr>
          <w:rStyle w:val="a7"/>
          <w:rFonts w:ascii="Cambria" w:hAnsi="Cambria"/>
        </w:rPr>
        <w:endnoteRef/>
      </w:r>
      <w:r>
        <w:rPr>
          <w:rFonts w:ascii="Cambria" w:hAnsi="Cambria" w:cs="Cambria"/>
          <w:sz w:val="22"/>
          <w:szCs w:val="22"/>
        </w:rPr>
        <w:tab/>
      </w:r>
      <w:r>
        <w:rPr>
          <w:rFonts w:ascii="Cambria" w:hAnsi="Cambria" w:cs="Cambria"/>
          <w:sz w:val="22"/>
          <w:szCs w:val="22"/>
        </w:rPr>
        <w:t>Συμπληρώνεται η επωνυμία της αναθέτουσας αρχής.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ans">
    <w:altName w:val="Times New Roman"/>
    <w:panose1 w:val="00000000000000000000"/>
    <w:charset w:val="A1"/>
    <w:family w:val="swiss"/>
    <w:notTrueType/>
    <w:pitch w:val="variable"/>
    <w:sig w:usb0="00000083" w:usb1="00000000" w:usb2="00000000" w:usb3="00000000" w:csb0="00000009" w:csb1="00000000"/>
  </w:font>
  <w:font w:name="Verdana-Bold">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D75A" w14:textId="77777777" w:rsidR="0089653D" w:rsidRDefault="0089653D" w:rsidP="0089653D">
      <w:pPr>
        <w:spacing w:after="0" w:line="240" w:lineRule="auto"/>
      </w:pPr>
      <w:r>
        <w:separator/>
      </w:r>
    </w:p>
  </w:footnote>
  <w:footnote w:type="continuationSeparator" w:id="0">
    <w:p w14:paraId="7E161FD3" w14:textId="77777777" w:rsidR="0089653D" w:rsidRDefault="0089653D" w:rsidP="00896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none"/>
      <w:suff w:val="nothing"/>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2"/>
    <w:multiLevelType w:val="singleLevel"/>
    <w:tmpl w:val="00000002"/>
    <w:name w:val="WW8Num2"/>
    <w:lvl w:ilvl="0">
      <w:start w:val="2"/>
      <w:numFmt w:val="none"/>
      <w:suff w:val="nothing"/>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6455"/>
        </w:tabs>
        <w:ind w:left="6455" w:hanging="360"/>
      </w:pPr>
    </w:lvl>
    <w:lvl w:ilvl="1">
      <w:start w:val="1"/>
      <w:numFmt w:val="lowerLetter"/>
      <w:lvlText w:val="%2."/>
      <w:lvlJc w:val="left"/>
      <w:pPr>
        <w:tabs>
          <w:tab w:val="num" w:pos="7535"/>
        </w:tabs>
        <w:ind w:left="7535" w:hanging="360"/>
      </w:pPr>
    </w:lvl>
    <w:lvl w:ilvl="2">
      <w:start w:val="1"/>
      <w:numFmt w:val="lowerRoman"/>
      <w:lvlText w:val="%3."/>
      <w:lvlJc w:val="right"/>
      <w:pPr>
        <w:tabs>
          <w:tab w:val="num" w:pos="8255"/>
        </w:tabs>
        <w:ind w:left="8255" w:hanging="180"/>
      </w:pPr>
    </w:lvl>
    <w:lvl w:ilvl="3">
      <w:start w:val="1"/>
      <w:numFmt w:val="decimal"/>
      <w:lvlText w:val="%4."/>
      <w:lvlJc w:val="left"/>
      <w:pPr>
        <w:tabs>
          <w:tab w:val="num" w:pos="8975"/>
        </w:tabs>
        <w:ind w:left="8975" w:hanging="360"/>
      </w:pPr>
    </w:lvl>
    <w:lvl w:ilvl="4">
      <w:start w:val="1"/>
      <w:numFmt w:val="lowerLetter"/>
      <w:lvlText w:val="%5."/>
      <w:lvlJc w:val="left"/>
      <w:pPr>
        <w:tabs>
          <w:tab w:val="num" w:pos="9695"/>
        </w:tabs>
        <w:ind w:left="9695" w:hanging="360"/>
      </w:pPr>
    </w:lvl>
    <w:lvl w:ilvl="5">
      <w:start w:val="1"/>
      <w:numFmt w:val="lowerRoman"/>
      <w:lvlText w:val="%6."/>
      <w:lvlJc w:val="right"/>
      <w:pPr>
        <w:tabs>
          <w:tab w:val="num" w:pos="10415"/>
        </w:tabs>
        <w:ind w:left="10415" w:hanging="180"/>
      </w:pPr>
    </w:lvl>
    <w:lvl w:ilvl="6">
      <w:start w:val="1"/>
      <w:numFmt w:val="decimal"/>
      <w:lvlText w:val="%7."/>
      <w:lvlJc w:val="left"/>
      <w:pPr>
        <w:tabs>
          <w:tab w:val="num" w:pos="11135"/>
        </w:tabs>
        <w:ind w:left="11135" w:hanging="360"/>
      </w:pPr>
    </w:lvl>
    <w:lvl w:ilvl="7">
      <w:start w:val="1"/>
      <w:numFmt w:val="lowerLetter"/>
      <w:lvlText w:val="%8."/>
      <w:lvlJc w:val="left"/>
      <w:pPr>
        <w:tabs>
          <w:tab w:val="num" w:pos="11855"/>
        </w:tabs>
        <w:ind w:left="11855" w:hanging="360"/>
      </w:pPr>
    </w:lvl>
    <w:lvl w:ilvl="8">
      <w:start w:val="1"/>
      <w:numFmt w:val="lowerRoman"/>
      <w:lvlText w:val="%9."/>
      <w:lvlJc w:val="right"/>
      <w:pPr>
        <w:tabs>
          <w:tab w:val="num" w:pos="12575"/>
        </w:tabs>
        <w:ind w:left="12575" w:hanging="180"/>
      </w:pPr>
    </w:lvl>
  </w:abstractNum>
  <w:abstractNum w:abstractNumId="3" w15:restartNumberingAfterBreak="0">
    <w:nsid w:val="00000004"/>
    <w:multiLevelType w:val="singleLevel"/>
    <w:tmpl w:val="00000004"/>
    <w:name w:val="WW8Num4"/>
    <w:lvl w:ilvl="0">
      <w:start w:val="5"/>
      <w:numFmt w:val="none"/>
      <w:suff w:val="nothing"/>
      <w:lvlText w:val=""/>
      <w:lvlJc w:val="left"/>
      <w:pPr>
        <w:tabs>
          <w:tab w:val="num" w:pos="0"/>
        </w:tabs>
        <w:ind w:left="720" w:hanging="360"/>
      </w:pPr>
      <w:rPr>
        <w:rFonts w:ascii="Symbol" w:hAnsi="Symbol" w:cs="Symbol" w:hint="default"/>
        <w:sz w:val="20"/>
        <w:szCs w:val="20"/>
      </w:rPr>
    </w:lvl>
  </w:abstractNum>
  <w:abstractNum w:abstractNumId="4" w15:restartNumberingAfterBreak="0">
    <w:nsid w:val="00000005"/>
    <w:multiLevelType w:val="singleLevel"/>
    <w:tmpl w:val="00000005"/>
    <w:name w:val="WW8Num5"/>
    <w:lvl w:ilvl="0">
      <w:start w:val="1"/>
      <w:numFmt w:val="none"/>
      <w:suff w:val="nothing"/>
      <w:lvlText w:val=""/>
      <w:lvlJc w:val="left"/>
      <w:pPr>
        <w:tabs>
          <w:tab w:val="num" w:pos="0"/>
        </w:tabs>
        <w:ind w:left="720" w:hanging="360"/>
      </w:pPr>
      <w:rPr>
        <w:rFonts w:ascii="Symbol" w:hAnsi="Symbol" w:cs="Symbol" w:hint="default"/>
      </w:rPr>
    </w:lvl>
  </w:abstractNum>
  <w:abstractNum w:abstractNumId="5" w15:restartNumberingAfterBreak="0">
    <w:nsid w:val="04196AF0"/>
    <w:multiLevelType w:val="hybridMultilevel"/>
    <w:tmpl w:val="CC9E4D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2D7AF5"/>
    <w:multiLevelType w:val="hybridMultilevel"/>
    <w:tmpl w:val="CC9E4D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C4E0F8F"/>
    <w:multiLevelType w:val="hybridMultilevel"/>
    <w:tmpl w:val="1940F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77D3B"/>
    <w:multiLevelType w:val="hybridMultilevel"/>
    <w:tmpl w:val="06DC6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D1ED7"/>
    <w:multiLevelType w:val="hybridMultilevel"/>
    <w:tmpl w:val="AEB4D468"/>
    <w:lvl w:ilvl="0" w:tplc="19CC0328">
      <w:start w:val="1"/>
      <w:numFmt w:val="decimal"/>
      <w:lvlText w:val="%1."/>
      <w:lvlJc w:val="left"/>
      <w:pPr>
        <w:ind w:left="720" w:hanging="360"/>
      </w:pPr>
      <w:rPr>
        <w:rFonts w:ascii="Verdana" w:eastAsiaTheme="minorHAnsi" w:hAnsi="Verdana" w:cs="Tahom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0D5ED4"/>
    <w:multiLevelType w:val="hybridMultilevel"/>
    <w:tmpl w:val="19565304"/>
    <w:lvl w:ilvl="0" w:tplc="8ED4F0C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0"/>
  </w:num>
  <w:num w:numId="5">
    <w:abstractNumId w:val="1"/>
  </w:num>
  <w:num w:numId="6">
    <w:abstractNumId w:val="3"/>
  </w:num>
  <w:num w:numId="7">
    <w:abstractNumId w:val="4"/>
  </w:num>
  <w:num w:numId="8">
    <w:abstractNumId w:val="6"/>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6D"/>
    <w:rsid w:val="00646B87"/>
    <w:rsid w:val="0089653D"/>
    <w:rsid w:val="00DF756D"/>
    <w:rsid w:val="00E346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A73B"/>
  <w15:chartTrackingRefBased/>
  <w15:docId w15:val="{3D3F1247-F288-4E51-8A54-54F4C2FF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53D"/>
    <w:pPr>
      <w:spacing w:line="256" w:lineRule="auto"/>
    </w:pPr>
    <w:rPr>
      <w:lang w:val="en-US"/>
    </w:rPr>
  </w:style>
  <w:style w:type="paragraph" w:styleId="3">
    <w:name w:val="heading 3"/>
    <w:basedOn w:val="a"/>
    <w:next w:val="a"/>
    <w:link w:val="3Char"/>
    <w:uiPriority w:val="99"/>
    <w:qFormat/>
    <w:rsid w:val="0089653D"/>
    <w:pPr>
      <w:keepNext/>
      <w:widowControl w:val="0"/>
      <w:tabs>
        <w:tab w:val="num" w:pos="0"/>
      </w:tabs>
      <w:suppressAutoHyphens/>
      <w:spacing w:after="0" w:line="240" w:lineRule="auto"/>
      <w:ind w:left="432" w:hanging="432"/>
      <w:jc w:val="both"/>
      <w:outlineLvl w:val="2"/>
    </w:pPr>
    <w:rPr>
      <w:rFonts w:ascii="Arial" w:eastAsia="Times New Roman" w:hAnsi="Arial" w:cs="Arial"/>
      <w:b/>
      <w:kern w:val="1"/>
      <w:sz w:val="24"/>
      <w:szCs w:val="24"/>
      <w:lang w:val="el-GR" w:eastAsia="zh-CN"/>
    </w:rPr>
  </w:style>
  <w:style w:type="paragraph" w:styleId="9">
    <w:name w:val="heading 9"/>
    <w:basedOn w:val="a"/>
    <w:next w:val="a"/>
    <w:link w:val="9Char"/>
    <w:uiPriority w:val="99"/>
    <w:qFormat/>
    <w:rsid w:val="0089653D"/>
    <w:pPr>
      <w:keepNext/>
      <w:widowControl w:val="0"/>
      <w:tabs>
        <w:tab w:val="num" w:pos="0"/>
      </w:tabs>
      <w:suppressAutoHyphens/>
      <w:spacing w:after="0" w:line="240" w:lineRule="auto"/>
      <w:ind w:left="432" w:hanging="432"/>
      <w:jc w:val="center"/>
      <w:outlineLvl w:val="8"/>
    </w:pPr>
    <w:rPr>
      <w:rFonts w:ascii="Arial" w:eastAsia="Times New Roman" w:hAnsi="Arial" w:cs="Arial"/>
      <w:bCs/>
      <w:kern w:val="1"/>
      <w:sz w:val="24"/>
      <w:szCs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semiHidden/>
    <w:unhideWhenUsed/>
    <w:qFormat/>
    <w:rsid w:val="0089653D"/>
    <w:pPr>
      <w:widowControl w:val="0"/>
      <w:autoSpaceDE w:val="0"/>
      <w:autoSpaceDN w:val="0"/>
      <w:adjustRightInd w:val="0"/>
      <w:spacing w:after="0" w:line="240" w:lineRule="auto"/>
      <w:ind w:left="157"/>
    </w:pPr>
    <w:rPr>
      <w:rFonts w:ascii="Times New Roman" w:eastAsiaTheme="minorEastAsia" w:hAnsi="Times New Roman" w:cs="Times New Roman"/>
      <w:sz w:val="20"/>
      <w:szCs w:val="20"/>
      <w:lang w:val="el-GR" w:eastAsia="el-GR"/>
    </w:rPr>
  </w:style>
  <w:style w:type="character" w:customStyle="1" w:styleId="Char">
    <w:name w:val="Σώμα κειμένου Char"/>
    <w:basedOn w:val="a0"/>
    <w:link w:val="a3"/>
    <w:uiPriority w:val="1"/>
    <w:semiHidden/>
    <w:rsid w:val="0089653D"/>
    <w:rPr>
      <w:rFonts w:ascii="Times New Roman" w:eastAsiaTheme="minorEastAsia" w:hAnsi="Times New Roman" w:cs="Times New Roman"/>
      <w:sz w:val="20"/>
      <w:szCs w:val="20"/>
      <w:lang w:eastAsia="el-GR"/>
    </w:rPr>
  </w:style>
  <w:style w:type="paragraph" w:customStyle="1" w:styleId="11">
    <w:name w:val="Επικεφαλίδα 11"/>
    <w:basedOn w:val="a"/>
    <w:uiPriority w:val="1"/>
    <w:qFormat/>
    <w:rsid w:val="0089653D"/>
    <w:pPr>
      <w:widowControl w:val="0"/>
      <w:autoSpaceDE w:val="0"/>
      <w:autoSpaceDN w:val="0"/>
      <w:adjustRightInd w:val="0"/>
      <w:spacing w:after="0" w:line="240" w:lineRule="auto"/>
      <w:ind w:left="157"/>
      <w:outlineLvl w:val="0"/>
    </w:pPr>
    <w:rPr>
      <w:rFonts w:ascii="Times New Roman" w:eastAsiaTheme="minorEastAsia" w:hAnsi="Times New Roman" w:cs="Times New Roman"/>
      <w:b/>
      <w:bCs/>
      <w:sz w:val="20"/>
      <w:szCs w:val="20"/>
      <w:lang w:val="el-GR" w:eastAsia="el-GR"/>
    </w:rPr>
  </w:style>
  <w:style w:type="paragraph" w:customStyle="1" w:styleId="TableParagraph">
    <w:name w:val="Table Paragraph"/>
    <w:basedOn w:val="a"/>
    <w:uiPriority w:val="1"/>
    <w:qFormat/>
    <w:rsid w:val="0089653D"/>
    <w:pPr>
      <w:widowControl w:val="0"/>
      <w:autoSpaceDE w:val="0"/>
      <w:autoSpaceDN w:val="0"/>
      <w:adjustRightInd w:val="0"/>
      <w:spacing w:after="0" w:line="240" w:lineRule="auto"/>
    </w:pPr>
    <w:rPr>
      <w:rFonts w:ascii="Times New Roman" w:eastAsiaTheme="minorEastAsia" w:hAnsi="Times New Roman" w:cs="Times New Roman"/>
      <w:sz w:val="24"/>
      <w:szCs w:val="24"/>
      <w:lang w:val="el-GR" w:eastAsia="el-GR"/>
    </w:rPr>
  </w:style>
  <w:style w:type="character" w:styleId="a4">
    <w:name w:val="Strong"/>
    <w:basedOn w:val="a0"/>
    <w:uiPriority w:val="99"/>
    <w:qFormat/>
    <w:rsid w:val="0089653D"/>
    <w:rPr>
      <w:b/>
      <w:bCs/>
    </w:rPr>
  </w:style>
  <w:style w:type="paragraph" w:styleId="a5">
    <w:name w:val="List Paragraph"/>
    <w:basedOn w:val="a"/>
    <w:uiPriority w:val="34"/>
    <w:qFormat/>
    <w:rsid w:val="0089653D"/>
    <w:pPr>
      <w:spacing w:line="259" w:lineRule="auto"/>
      <w:ind w:left="720"/>
      <w:contextualSpacing/>
    </w:pPr>
  </w:style>
  <w:style w:type="paragraph" w:customStyle="1" w:styleId="Default">
    <w:name w:val="Default"/>
    <w:rsid w:val="0089653D"/>
    <w:pPr>
      <w:autoSpaceDE w:val="0"/>
      <w:autoSpaceDN w:val="0"/>
      <w:adjustRightInd w:val="0"/>
      <w:spacing w:after="0" w:line="240" w:lineRule="auto"/>
    </w:pPr>
    <w:rPr>
      <w:rFonts w:ascii="Liberation Sans" w:eastAsia="Times New Roman" w:hAnsi="Liberation Sans" w:cs="Liberation Sans"/>
      <w:color w:val="000000"/>
      <w:sz w:val="24"/>
      <w:szCs w:val="24"/>
      <w:lang w:eastAsia="el-GR"/>
    </w:rPr>
  </w:style>
  <w:style w:type="paragraph" w:styleId="Web">
    <w:name w:val="Normal (Web)"/>
    <w:basedOn w:val="a"/>
    <w:rsid w:val="0089653D"/>
    <w:pPr>
      <w:suppressAutoHyphens/>
      <w:spacing w:before="280" w:after="119" w:line="240" w:lineRule="auto"/>
    </w:pPr>
    <w:rPr>
      <w:rFonts w:ascii="Times New Roman" w:eastAsia="Times New Roman" w:hAnsi="Times New Roman" w:cs="Times New Roman"/>
      <w:sz w:val="24"/>
      <w:szCs w:val="24"/>
      <w:lang w:val="el-GR" w:eastAsia="ar-SA"/>
    </w:rPr>
  </w:style>
  <w:style w:type="character" w:customStyle="1" w:styleId="3Char">
    <w:name w:val="Επικεφαλίδα 3 Char"/>
    <w:basedOn w:val="a0"/>
    <w:link w:val="3"/>
    <w:uiPriority w:val="99"/>
    <w:rsid w:val="0089653D"/>
    <w:rPr>
      <w:rFonts w:ascii="Arial" w:eastAsia="Times New Roman" w:hAnsi="Arial" w:cs="Arial"/>
      <w:b/>
      <w:kern w:val="1"/>
      <w:sz w:val="24"/>
      <w:szCs w:val="24"/>
      <w:lang w:eastAsia="zh-CN"/>
    </w:rPr>
  </w:style>
  <w:style w:type="character" w:customStyle="1" w:styleId="9Char">
    <w:name w:val="Επικεφαλίδα 9 Char"/>
    <w:basedOn w:val="a0"/>
    <w:link w:val="9"/>
    <w:uiPriority w:val="99"/>
    <w:rsid w:val="0089653D"/>
    <w:rPr>
      <w:rFonts w:ascii="Arial" w:eastAsia="Times New Roman" w:hAnsi="Arial" w:cs="Arial"/>
      <w:bCs/>
      <w:kern w:val="1"/>
      <w:sz w:val="24"/>
      <w:szCs w:val="24"/>
      <w:lang w:eastAsia="zh-CN"/>
    </w:rPr>
  </w:style>
  <w:style w:type="character" w:customStyle="1" w:styleId="apple-style-span">
    <w:name w:val="apple-style-span"/>
    <w:basedOn w:val="a0"/>
    <w:rsid w:val="0089653D"/>
  </w:style>
  <w:style w:type="character" w:customStyle="1" w:styleId="a6">
    <w:name w:val="Χαρακτήρες υποσημείωσης"/>
    <w:uiPriority w:val="99"/>
    <w:rsid w:val="0089653D"/>
    <w:rPr>
      <w:vertAlign w:val="superscript"/>
    </w:rPr>
  </w:style>
  <w:style w:type="character" w:customStyle="1" w:styleId="a7">
    <w:name w:val="Χαρακτήρες σημείωσης τέλους"/>
    <w:uiPriority w:val="99"/>
    <w:rsid w:val="0089653D"/>
    <w:rPr>
      <w:vertAlign w:val="superscript"/>
    </w:rPr>
  </w:style>
  <w:style w:type="paragraph" w:styleId="a8">
    <w:name w:val="header"/>
    <w:basedOn w:val="a"/>
    <w:link w:val="Char0"/>
    <w:uiPriority w:val="99"/>
    <w:rsid w:val="0089653D"/>
    <w:pPr>
      <w:widowControl w:val="0"/>
      <w:tabs>
        <w:tab w:val="center" w:pos="4320"/>
        <w:tab w:val="right" w:pos="8640"/>
      </w:tabs>
      <w:suppressAutoHyphens/>
      <w:spacing w:after="0" w:line="240" w:lineRule="auto"/>
    </w:pPr>
    <w:rPr>
      <w:rFonts w:ascii="Arial" w:eastAsia="Times New Roman" w:hAnsi="Arial" w:cs="Arial"/>
      <w:kern w:val="1"/>
      <w:szCs w:val="24"/>
      <w:lang w:val="el-GR" w:eastAsia="zh-CN"/>
    </w:rPr>
  </w:style>
  <w:style w:type="character" w:customStyle="1" w:styleId="Char0">
    <w:name w:val="Κεφαλίδα Char"/>
    <w:basedOn w:val="a0"/>
    <w:link w:val="a8"/>
    <w:uiPriority w:val="99"/>
    <w:rsid w:val="0089653D"/>
    <w:rPr>
      <w:rFonts w:ascii="Arial" w:eastAsia="Times New Roman" w:hAnsi="Arial" w:cs="Arial"/>
      <w:kern w:val="1"/>
      <w:szCs w:val="24"/>
      <w:lang w:eastAsia="zh-CN"/>
    </w:rPr>
  </w:style>
  <w:style w:type="paragraph" w:customStyle="1" w:styleId="Normalgr">
    <w:name w:val="Normalgr"/>
    <w:uiPriority w:val="99"/>
    <w:rsid w:val="0089653D"/>
    <w:pPr>
      <w:tabs>
        <w:tab w:val="left" w:pos="1021"/>
        <w:tab w:val="left" w:pos="1588"/>
      </w:tabs>
      <w:suppressAutoHyphens/>
      <w:spacing w:after="0" w:line="240" w:lineRule="auto"/>
      <w:jc w:val="both"/>
    </w:pPr>
    <w:rPr>
      <w:rFonts w:ascii="Arial" w:eastAsia="Times New Roman" w:hAnsi="Arial" w:cs="Arial"/>
      <w:spacing w:val="15"/>
      <w:kern w:val="1"/>
      <w:sz w:val="20"/>
      <w:szCs w:val="20"/>
      <w:lang w:val="en-GB" w:eastAsia="zh-CN"/>
    </w:rPr>
  </w:style>
  <w:style w:type="paragraph" w:customStyle="1" w:styleId="1">
    <w:name w:val="Κείμενο σχολίου1"/>
    <w:basedOn w:val="a"/>
    <w:uiPriority w:val="99"/>
    <w:rsid w:val="0089653D"/>
    <w:pPr>
      <w:widowControl w:val="0"/>
      <w:suppressAutoHyphens/>
      <w:spacing w:after="0" w:line="240" w:lineRule="auto"/>
    </w:pPr>
    <w:rPr>
      <w:rFonts w:ascii="Times New Roman" w:eastAsia="Times New Roman" w:hAnsi="Times New Roman" w:cs="Times New Roman"/>
      <w:kern w:val="1"/>
      <w:sz w:val="24"/>
      <w:szCs w:val="24"/>
      <w:lang w:val="el-GR" w:eastAsia="zh-CN"/>
    </w:rPr>
  </w:style>
  <w:style w:type="paragraph" w:customStyle="1" w:styleId="Standard">
    <w:name w:val="Standard"/>
    <w:uiPriority w:val="99"/>
    <w:rsid w:val="0089653D"/>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styleId="a9">
    <w:name w:val="endnote text"/>
    <w:basedOn w:val="a"/>
    <w:link w:val="Char1"/>
    <w:uiPriority w:val="99"/>
    <w:rsid w:val="0089653D"/>
    <w:pPr>
      <w:widowControl w:val="0"/>
      <w:suppressLineNumbers/>
      <w:suppressAutoHyphens/>
      <w:spacing w:after="0" w:line="240" w:lineRule="auto"/>
      <w:ind w:left="339" w:hanging="339"/>
      <w:jc w:val="both"/>
    </w:pPr>
    <w:rPr>
      <w:rFonts w:ascii="Calibri" w:eastAsia="Times New Roman" w:hAnsi="Calibri" w:cs="Calibri"/>
      <w:kern w:val="1"/>
      <w:sz w:val="20"/>
      <w:szCs w:val="20"/>
      <w:lang w:val="el-GR" w:eastAsia="zh-CN"/>
    </w:rPr>
  </w:style>
  <w:style w:type="character" w:customStyle="1" w:styleId="Char1">
    <w:name w:val="Κείμενο σημείωσης τέλους Char"/>
    <w:basedOn w:val="a0"/>
    <w:link w:val="a9"/>
    <w:uiPriority w:val="99"/>
    <w:rsid w:val="0089653D"/>
    <w:rPr>
      <w:rFonts w:ascii="Calibri" w:eastAsia="Times New Roman" w:hAnsi="Calibri" w:cs="Calibri"/>
      <w:kern w:val="1"/>
      <w:sz w:val="20"/>
      <w:szCs w:val="20"/>
      <w:lang w:eastAsia="zh-CN"/>
    </w:rPr>
  </w:style>
  <w:style w:type="paragraph" w:customStyle="1" w:styleId="10">
    <w:name w:val="Βασικό1"/>
    <w:uiPriority w:val="99"/>
    <w:rsid w:val="0089653D"/>
    <w:pPr>
      <w:suppressAutoHyphens/>
      <w:spacing w:after="0" w:line="276" w:lineRule="auto"/>
    </w:pPr>
    <w:rPr>
      <w:rFonts w:ascii="Arial" w:eastAsia="Times New Roman" w:hAnsi="Arial" w:cs="Arial"/>
      <w:color w:val="000000"/>
      <w:lang w:eastAsia="zh-CN"/>
    </w:rPr>
  </w:style>
  <w:style w:type="paragraph" w:customStyle="1" w:styleId="12">
    <w:name w:val="Επικεφαλίδα ΠΝ1"/>
    <w:basedOn w:val="a"/>
    <w:uiPriority w:val="99"/>
    <w:rsid w:val="0089653D"/>
    <w:pPr>
      <w:keepNext/>
      <w:widowControl w:val="0"/>
      <w:suppressLineNumbers/>
      <w:suppressAutoHyphens/>
      <w:spacing w:before="240" w:after="120" w:line="240" w:lineRule="auto"/>
    </w:pPr>
    <w:rPr>
      <w:rFonts w:ascii="Arial" w:eastAsia="Times New Roman" w:hAnsi="Arial" w:cs="Tahoma"/>
      <w:b/>
      <w:bCs/>
      <w:kern w:val="1"/>
      <w:sz w:val="32"/>
      <w:szCs w:val="32"/>
      <w:lang w:val="el-GR" w:eastAsia="zh-CN"/>
    </w:rPr>
  </w:style>
  <w:style w:type="paragraph" w:styleId="13">
    <w:name w:val="toc 1"/>
    <w:basedOn w:val="a"/>
    <w:next w:val="a"/>
    <w:uiPriority w:val="99"/>
    <w:rsid w:val="0089653D"/>
    <w:pPr>
      <w:widowControl w:val="0"/>
      <w:suppressAutoHyphens/>
      <w:spacing w:after="0" w:line="240" w:lineRule="auto"/>
    </w:pPr>
    <w:rPr>
      <w:rFonts w:ascii="Times New Roman" w:eastAsia="Times New Roman" w:hAnsi="Times New Roman" w:cs="Times New Roman"/>
      <w:kern w:val="1"/>
      <w:sz w:val="24"/>
      <w:szCs w:val="24"/>
      <w:lang w:val="el-GR" w:eastAsia="zh-CN"/>
    </w:rPr>
  </w:style>
  <w:style w:type="paragraph" w:styleId="2">
    <w:name w:val="toc 2"/>
    <w:basedOn w:val="a"/>
    <w:next w:val="a"/>
    <w:uiPriority w:val="99"/>
    <w:rsid w:val="0089653D"/>
    <w:pPr>
      <w:widowControl w:val="0"/>
      <w:suppressAutoHyphens/>
      <w:spacing w:after="0" w:line="240" w:lineRule="auto"/>
      <w:ind w:left="240"/>
    </w:pPr>
    <w:rPr>
      <w:rFonts w:ascii="Times New Roman" w:eastAsia="Times New Roman" w:hAnsi="Times New Roman" w:cs="Times New Roman"/>
      <w:kern w:val="1"/>
      <w:sz w:val="24"/>
      <w:szCs w:val="24"/>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5520</Words>
  <Characters>29808</Characters>
  <Application>Microsoft Office Word</Application>
  <DocSecurity>0</DocSecurity>
  <Lines>248</Lines>
  <Paragraphs>70</Paragraphs>
  <ScaleCrop>false</ScaleCrop>
  <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2022-07-15T05:44:00Z</dcterms:created>
  <dcterms:modified xsi:type="dcterms:W3CDTF">2022-07-15T05:52:00Z</dcterms:modified>
</cp:coreProperties>
</file>