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5BA" w:rsidRPr="00B240BA" w:rsidRDefault="00D415BA" w:rsidP="00D415BA">
      <w:pPr>
        <w:spacing w:after="0" w:line="240" w:lineRule="auto"/>
        <w:rPr>
          <w:rFonts w:ascii="Verdana" w:eastAsia="Times New Roman" w:hAnsi="Verdana" w:cs="Verdana"/>
          <w:b/>
          <w:bCs/>
          <w:color w:val="333333"/>
          <w:sz w:val="24"/>
          <w:szCs w:val="24"/>
          <w:lang w:val="el-GR" w:eastAsia="el-GR"/>
        </w:rPr>
      </w:pPr>
      <w:r w:rsidRPr="00B240BA">
        <w:rPr>
          <w:rFonts w:ascii="Verdana" w:eastAsia="Times New Roman" w:hAnsi="Verdana" w:cs="Verdana"/>
          <w:b/>
          <w:sz w:val="20"/>
          <w:szCs w:val="24"/>
          <w:lang w:val="el-GR" w:eastAsia="el-GR"/>
        </w:rPr>
        <w:t xml:space="preserve">ΕΛΛΗΝΙΚΗ ΔΗΜΟΚΡΑΤΙΑ </w:t>
      </w:r>
      <w:r w:rsidRPr="00B240BA">
        <w:rPr>
          <w:rFonts w:ascii="Verdana" w:eastAsia="Times New Roman" w:hAnsi="Verdana" w:cs="Verdana"/>
          <w:b/>
          <w:sz w:val="20"/>
          <w:szCs w:val="24"/>
          <w:lang w:val="el-GR" w:eastAsia="el-GR"/>
        </w:rPr>
        <w:tab/>
        <w:t xml:space="preserve">                    </w:t>
      </w:r>
    </w:p>
    <w:p w:rsidR="00D415BA" w:rsidRPr="00B240BA" w:rsidRDefault="00D415BA" w:rsidP="00D415BA">
      <w:pPr>
        <w:tabs>
          <w:tab w:val="left" w:pos="2925"/>
          <w:tab w:val="left" w:pos="5016"/>
        </w:tabs>
        <w:spacing w:after="0" w:line="240" w:lineRule="auto"/>
        <w:rPr>
          <w:rFonts w:ascii="Verdana" w:eastAsia="Times New Roman" w:hAnsi="Verdana" w:cs="Verdana"/>
          <w:sz w:val="20"/>
          <w:szCs w:val="20"/>
          <w:lang w:val="el-GR" w:eastAsia="el-GR"/>
        </w:rPr>
      </w:pPr>
      <w:r w:rsidRPr="00B240BA">
        <w:rPr>
          <w:rFonts w:ascii="Verdana" w:eastAsia="Times New Roman" w:hAnsi="Verdana" w:cs="Verdana"/>
          <w:b/>
          <w:bCs/>
          <w:sz w:val="20"/>
          <w:szCs w:val="20"/>
          <w:lang w:val="el-GR" w:eastAsia="el-GR"/>
        </w:rPr>
        <w:t>ΔΗΜΟΣ ΣΑΜΟΘΡ</w:t>
      </w:r>
      <w:r w:rsidRPr="00B240BA">
        <w:rPr>
          <w:rFonts w:ascii="Verdana" w:eastAsia="Times New Roman" w:hAnsi="Verdana" w:cs="Verdana"/>
          <w:b/>
          <w:bCs/>
          <w:sz w:val="20"/>
          <w:szCs w:val="20"/>
          <w:lang w:eastAsia="el-GR"/>
        </w:rPr>
        <w:t>AKH</w:t>
      </w:r>
      <w:r w:rsidRPr="00B240BA">
        <w:rPr>
          <w:rFonts w:ascii="Verdana" w:eastAsia="Times New Roman" w:hAnsi="Verdana" w:cs="Verdana"/>
          <w:b/>
          <w:bCs/>
          <w:sz w:val="20"/>
          <w:szCs w:val="20"/>
          <w:lang w:val="el-GR" w:eastAsia="el-GR"/>
        </w:rPr>
        <w:t xml:space="preserve">Σ                                            </w:t>
      </w:r>
    </w:p>
    <w:p w:rsidR="00D415BA" w:rsidRPr="00B240BA" w:rsidRDefault="00D415BA" w:rsidP="00D415BA">
      <w:pPr>
        <w:keepNext/>
        <w:tabs>
          <w:tab w:val="left" w:pos="5016"/>
        </w:tabs>
        <w:spacing w:after="0" w:line="240" w:lineRule="auto"/>
        <w:jc w:val="both"/>
        <w:outlineLvl w:val="0"/>
        <w:rPr>
          <w:rFonts w:ascii="Verdana" w:eastAsia="Times New Roman" w:hAnsi="Verdana" w:cs="Verdana"/>
          <w:b/>
          <w:sz w:val="20"/>
          <w:szCs w:val="20"/>
          <w:lang w:val="el-GR" w:eastAsia="el-GR"/>
        </w:rPr>
      </w:pPr>
      <w:r w:rsidRPr="00B240BA">
        <w:rPr>
          <w:rFonts w:ascii="Verdana" w:eastAsia="Times New Roman" w:hAnsi="Verdana" w:cs="Verdana"/>
          <w:b/>
          <w:sz w:val="20"/>
          <w:szCs w:val="20"/>
          <w:lang w:val="el-GR" w:eastAsia="el-GR"/>
        </w:rPr>
        <w:t xml:space="preserve">ΝΟΜΟΣ ΕΒΡΟΥ                                                </w:t>
      </w:r>
      <w:r w:rsidRPr="00D415BA">
        <w:rPr>
          <w:rStyle w:val="a3"/>
          <w:lang w:val="el-GR"/>
        </w:rPr>
        <w:t xml:space="preserve">ΑΔΑ: </w:t>
      </w:r>
      <w:r w:rsidRPr="00D415BA">
        <w:rPr>
          <w:b/>
          <w:lang w:val="el-GR"/>
        </w:rPr>
        <w:t>6ΖΘΙΩ1Λ-ΒΝΕ</w:t>
      </w:r>
    </w:p>
    <w:p w:rsidR="00D415BA" w:rsidRPr="00B240BA" w:rsidRDefault="00D415BA" w:rsidP="00D415BA">
      <w:pPr>
        <w:keepNext/>
        <w:tabs>
          <w:tab w:val="left" w:pos="5016"/>
        </w:tabs>
        <w:spacing w:after="0" w:line="240" w:lineRule="auto"/>
        <w:jc w:val="both"/>
        <w:outlineLvl w:val="0"/>
        <w:rPr>
          <w:rFonts w:ascii="Verdana" w:eastAsia="Times New Roman" w:hAnsi="Verdana" w:cs="Verdana"/>
          <w:b/>
          <w:sz w:val="20"/>
          <w:szCs w:val="20"/>
          <w:lang w:val="el-GR" w:eastAsia="el-GR"/>
        </w:rPr>
      </w:pPr>
      <w:r w:rsidRPr="00B240BA">
        <w:rPr>
          <w:rFonts w:ascii="Verdana" w:eastAsia="Times New Roman" w:hAnsi="Verdana" w:cs="Verdana"/>
          <w:b/>
          <w:sz w:val="20"/>
          <w:szCs w:val="20"/>
          <w:lang w:val="el-GR" w:eastAsia="el-GR"/>
        </w:rPr>
        <w:t xml:space="preserve">ΑΡΙΘΜ. ΠΡΩΤ: </w:t>
      </w:r>
      <w:r>
        <w:rPr>
          <w:rFonts w:ascii="Verdana" w:eastAsia="Times New Roman" w:hAnsi="Verdana" w:cs="Verdana"/>
          <w:b/>
          <w:sz w:val="20"/>
          <w:szCs w:val="20"/>
          <w:lang w:val="el-GR" w:eastAsia="el-GR"/>
        </w:rPr>
        <w:t>5909/22-11-2019</w:t>
      </w:r>
      <w:r w:rsidRPr="00B240BA">
        <w:rPr>
          <w:rFonts w:ascii="Verdana" w:eastAsia="Times New Roman" w:hAnsi="Verdana" w:cs="Verdana"/>
          <w:b/>
          <w:sz w:val="20"/>
          <w:szCs w:val="20"/>
          <w:lang w:val="el-GR" w:eastAsia="el-GR"/>
        </w:rPr>
        <w:t xml:space="preserve">           </w:t>
      </w:r>
    </w:p>
    <w:p w:rsidR="00D415BA" w:rsidRPr="00B240BA" w:rsidRDefault="00D415BA" w:rsidP="00D415BA">
      <w:pPr>
        <w:keepNext/>
        <w:tabs>
          <w:tab w:val="left" w:pos="5016"/>
        </w:tabs>
        <w:spacing w:after="0" w:line="240" w:lineRule="auto"/>
        <w:jc w:val="both"/>
        <w:outlineLvl w:val="0"/>
        <w:rPr>
          <w:rFonts w:ascii="Verdana" w:eastAsia="Times New Roman" w:hAnsi="Verdana" w:cs="Times New Roman"/>
          <w:b/>
          <w:bCs/>
          <w:color w:val="333333"/>
          <w:sz w:val="24"/>
          <w:szCs w:val="20"/>
          <w:lang w:val="el-GR" w:eastAsia="el-GR"/>
        </w:rPr>
      </w:pPr>
      <w:r w:rsidRPr="00B240BA">
        <w:rPr>
          <w:rFonts w:ascii="Verdana" w:eastAsia="Times New Roman" w:hAnsi="Verdana" w:cs="Verdana"/>
          <w:b/>
          <w:sz w:val="20"/>
          <w:szCs w:val="20"/>
          <w:lang w:val="el-GR" w:eastAsia="el-GR"/>
        </w:rPr>
        <w:tab/>
        <w:t xml:space="preserve">                                                          </w:t>
      </w:r>
      <w:r w:rsidRPr="00B240BA">
        <w:rPr>
          <w:rFonts w:ascii="Verdana" w:eastAsia="Times New Roman" w:hAnsi="Verdana" w:cs="Verdana"/>
          <w:b/>
          <w:bCs/>
          <w:color w:val="333333"/>
          <w:sz w:val="20"/>
          <w:szCs w:val="20"/>
          <w:lang w:val="el-GR" w:eastAsia="el-GR"/>
        </w:rPr>
        <w:t xml:space="preserve"> </w:t>
      </w:r>
    </w:p>
    <w:p w:rsidR="00D415BA" w:rsidRPr="00B240BA" w:rsidRDefault="00D415BA" w:rsidP="00D415BA">
      <w:pPr>
        <w:spacing w:after="0" w:line="240" w:lineRule="auto"/>
        <w:rPr>
          <w:rFonts w:ascii="Verdana" w:eastAsia="Times New Roman" w:hAnsi="Verdana" w:cs="Verdana"/>
          <w:sz w:val="20"/>
          <w:szCs w:val="20"/>
          <w:lang w:val="el-GR" w:eastAsia="el-GR"/>
        </w:rPr>
      </w:pPr>
    </w:p>
    <w:p w:rsidR="00D415BA" w:rsidRPr="00B240BA" w:rsidRDefault="00D415BA" w:rsidP="00D415BA">
      <w:pPr>
        <w:spacing w:after="0" w:line="240" w:lineRule="auto"/>
        <w:jc w:val="center"/>
        <w:rPr>
          <w:rFonts w:ascii="Verdana" w:eastAsia="Times New Roman" w:hAnsi="Verdana" w:cs="Times New Roman"/>
          <w:b/>
          <w:sz w:val="20"/>
          <w:szCs w:val="20"/>
          <w:lang w:val="el-GR" w:eastAsia="el-GR"/>
        </w:rPr>
      </w:pPr>
      <w:r w:rsidRPr="00B240BA">
        <w:rPr>
          <w:rFonts w:ascii="Verdana" w:eastAsia="Times New Roman" w:hAnsi="Verdana" w:cs="Verdana"/>
          <w:b/>
          <w:sz w:val="20"/>
          <w:szCs w:val="20"/>
          <w:lang w:val="el-GR" w:eastAsia="el-GR"/>
        </w:rPr>
        <w:t>ΑΠΟΣΠΑΣΜΑ</w:t>
      </w:r>
    </w:p>
    <w:p w:rsidR="00D415BA" w:rsidRPr="00B240BA" w:rsidRDefault="00D415BA" w:rsidP="00D415BA">
      <w:pPr>
        <w:suppressAutoHyphens/>
        <w:spacing w:after="0" w:line="240" w:lineRule="auto"/>
        <w:ind w:right="26"/>
        <w:jc w:val="center"/>
        <w:rPr>
          <w:rFonts w:ascii="Verdana" w:eastAsia="Times New Roman" w:hAnsi="Verdana" w:cs="Times New Roman"/>
          <w:sz w:val="20"/>
          <w:szCs w:val="20"/>
          <w:lang w:val="el-GR" w:eastAsia="ar-SA"/>
        </w:rPr>
      </w:pPr>
      <w:r w:rsidRPr="00B240BA">
        <w:rPr>
          <w:rFonts w:ascii="Verdana" w:eastAsia="Times New Roman" w:hAnsi="Verdana" w:cs="Times New Roman"/>
          <w:b/>
          <w:sz w:val="20"/>
          <w:szCs w:val="20"/>
          <w:lang w:val="el-GR" w:eastAsia="ar-SA"/>
        </w:rPr>
        <w:t>Από το Πρακτικό 21/18-11-2019 της συνεδρίασης της Οικονομικής επιτροπής  του Δήμου Σαμοθράκης</w:t>
      </w:r>
    </w:p>
    <w:p w:rsidR="00D415BA" w:rsidRPr="00B240BA" w:rsidRDefault="00D415BA" w:rsidP="00D415BA">
      <w:pPr>
        <w:suppressAutoHyphens/>
        <w:spacing w:after="0" w:line="240" w:lineRule="auto"/>
        <w:jc w:val="both"/>
        <w:rPr>
          <w:rFonts w:ascii="Verdana" w:eastAsia="Times New Roman" w:hAnsi="Verdana" w:cs="Times New Roman"/>
          <w:sz w:val="24"/>
          <w:szCs w:val="24"/>
          <w:lang w:val="el-GR" w:eastAsia="ar-SA"/>
        </w:rPr>
      </w:pPr>
    </w:p>
    <w:p w:rsidR="00D415BA" w:rsidRPr="00B240BA" w:rsidRDefault="00D415BA" w:rsidP="00D415BA">
      <w:pPr>
        <w:spacing w:after="0" w:line="240" w:lineRule="auto"/>
        <w:rPr>
          <w:rFonts w:ascii="Verdana" w:eastAsia="Times New Roman" w:hAnsi="Verdana" w:cs="Times New Roman"/>
          <w:sz w:val="20"/>
          <w:szCs w:val="20"/>
          <w:lang w:val="el-GR" w:eastAsia="el-GR"/>
        </w:rPr>
      </w:pPr>
      <w:r w:rsidRPr="00B240BA">
        <w:rPr>
          <w:rFonts w:ascii="Verdana" w:eastAsia="Times New Roman" w:hAnsi="Verdana" w:cs="Times New Roman"/>
          <w:sz w:val="20"/>
          <w:szCs w:val="20"/>
          <w:lang w:val="el-GR" w:eastAsia="ar-SA"/>
        </w:rPr>
        <w:t>Στη Σαμοθράκη, σήμερα, 18-11-2019 ημέρα Δευτέρα και ώρα 14:30 στο Δημοτικό Κατάστημα του Δήμου  Σαμοθράκης συνήλθε σε τακτική συνεδρίαση η Οικονομική Επιτροπή ,  ύστερα από 5733/14-11-2019 πρόσκληση του Προέδρου, που επιδόθηκε νόμιμα με αποδεικτικό στους συμβούλους, σύμφωνα με το άρθρο 75 του Ν.3852/10</w:t>
      </w:r>
    </w:p>
    <w:p w:rsidR="00D415BA" w:rsidRPr="00B240BA" w:rsidRDefault="00D415BA" w:rsidP="00D415BA">
      <w:pPr>
        <w:spacing w:after="0" w:line="240" w:lineRule="auto"/>
        <w:ind w:firstLine="720"/>
        <w:jc w:val="center"/>
        <w:rPr>
          <w:rFonts w:ascii="Verdana" w:eastAsia="Times New Roman" w:hAnsi="Verdana" w:cs="Times New Roman"/>
          <w:sz w:val="20"/>
          <w:szCs w:val="20"/>
          <w:lang w:val="el-GR" w:eastAsia="el-GR"/>
        </w:rPr>
      </w:pPr>
    </w:p>
    <w:p w:rsidR="00D415BA" w:rsidRPr="00A832DB" w:rsidRDefault="00D415BA" w:rsidP="00D415BA">
      <w:pPr>
        <w:suppressAutoHyphens/>
        <w:spacing w:after="0" w:line="360" w:lineRule="auto"/>
        <w:ind w:right="28"/>
        <w:jc w:val="both"/>
        <w:rPr>
          <w:rFonts w:ascii="Tahoma" w:eastAsia="Times New Roman" w:hAnsi="Tahoma" w:cs="Tahoma"/>
          <w:b/>
          <w:bCs/>
          <w:lang w:val="el-GR" w:eastAsia="ar-SA"/>
        </w:rPr>
      </w:pPr>
      <w:r w:rsidRPr="00A832DB">
        <w:rPr>
          <w:rFonts w:ascii="Tahoma" w:eastAsia="Times New Roman" w:hAnsi="Tahoma" w:cs="Tahoma"/>
          <w:b/>
          <w:bCs/>
          <w:lang w:val="el-GR" w:eastAsia="ar-SA"/>
        </w:rPr>
        <w:t xml:space="preserve">ΘΕΜΑ: 1 </w:t>
      </w:r>
      <w:r w:rsidRPr="00A832DB">
        <w:rPr>
          <w:rFonts w:ascii="Tahoma" w:eastAsia="Times New Roman" w:hAnsi="Tahoma" w:cs="Tahoma"/>
          <w:b/>
          <w:bCs/>
          <w:vertAlign w:val="superscript"/>
          <w:lang w:val="el-GR" w:eastAsia="ar-SA"/>
        </w:rPr>
        <w:t xml:space="preserve">ο  </w:t>
      </w:r>
      <w:r w:rsidRPr="00A832DB">
        <w:rPr>
          <w:rFonts w:ascii="Tahoma" w:eastAsia="Times New Roman" w:hAnsi="Tahoma" w:cs="Tahoma"/>
          <w:b/>
          <w:bCs/>
          <w:lang w:val="el-GR" w:eastAsia="ar-SA"/>
        </w:rPr>
        <w:t>«Περί έγκρισης κατεπείγοντος χαρακτήρα των θεμάτων που προτάθηκαν για συζήτηση εκτός ημερήσιας διάταξης»</w:t>
      </w:r>
      <w:r>
        <w:rPr>
          <w:rFonts w:ascii="Tahoma" w:eastAsia="Times New Roman" w:hAnsi="Tahoma" w:cs="Tahoma"/>
          <w:b/>
          <w:bCs/>
          <w:lang w:val="el-GR" w:eastAsia="ar-SA"/>
        </w:rPr>
        <w:t>.</w:t>
      </w:r>
    </w:p>
    <w:p w:rsidR="00D415BA" w:rsidRPr="00A5200B" w:rsidRDefault="00D415BA" w:rsidP="00D415BA">
      <w:pPr>
        <w:suppressAutoHyphens/>
        <w:spacing w:after="0" w:line="360" w:lineRule="auto"/>
        <w:ind w:right="28"/>
        <w:jc w:val="both"/>
        <w:rPr>
          <w:rFonts w:ascii="Arial" w:eastAsia="Times New Roman" w:hAnsi="Arial" w:cs="Arial"/>
          <w:b/>
          <w:bCs/>
          <w:lang w:val="el-GR" w:eastAsia="ar-SA"/>
        </w:rPr>
      </w:pPr>
    </w:p>
    <w:p w:rsidR="00D415BA" w:rsidRPr="00BA254C" w:rsidRDefault="00D415BA" w:rsidP="00D415BA">
      <w:pPr>
        <w:suppressAutoHyphens/>
        <w:spacing w:after="0" w:line="360" w:lineRule="auto"/>
        <w:ind w:right="-96"/>
        <w:jc w:val="both"/>
        <w:rPr>
          <w:rFonts w:ascii="Tahoma" w:eastAsia="Times New Roman" w:hAnsi="Tahoma" w:cs="Tahoma"/>
          <w:lang w:val="el-GR" w:eastAsia="ar-SA"/>
        </w:rPr>
      </w:pPr>
      <w:proofErr w:type="spellStart"/>
      <w:r>
        <w:rPr>
          <w:rFonts w:ascii="Tahoma" w:eastAsia="Times New Roman" w:hAnsi="Tahoma" w:cs="Tahoma"/>
          <w:b/>
          <w:bCs/>
          <w:lang w:val="el-GR" w:eastAsia="ar-SA"/>
        </w:rPr>
        <w:t>Αριθμ</w:t>
      </w:r>
      <w:proofErr w:type="spellEnd"/>
      <w:r>
        <w:rPr>
          <w:rFonts w:ascii="Tahoma" w:eastAsia="Times New Roman" w:hAnsi="Tahoma" w:cs="Tahoma"/>
          <w:b/>
          <w:bCs/>
          <w:lang w:val="el-GR" w:eastAsia="ar-SA"/>
        </w:rPr>
        <w:t xml:space="preserve">. </w:t>
      </w:r>
      <w:proofErr w:type="spellStart"/>
      <w:r>
        <w:rPr>
          <w:rFonts w:ascii="Tahoma" w:eastAsia="Times New Roman" w:hAnsi="Tahoma" w:cs="Tahoma"/>
          <w:b/>
          <w:bCs/>
          <w:lang w:val="el-GR" w:eastAsia="ar-SA"/>
        </w:rPr>
        <w:t>Αποφ</w:t>
      </w:r>
      <w:proofErr w:type="spellEnd"/>
      <w:r>
        <w:rPr>
          <w:rFonts w:ascii="Tahoma" w:eastAsia="Times New Roman" w:hAnsi="Tahoma" w:cs="Tahoma"/>
          <w:b/>
          <w:bCs/>
          <w:lang w:val="el-GR" w:eastAsia="ar-SA"/>
        </w:rPr>
        <w:t>.: 117</w:t>
      </w:r>
    </w:p>
    <w:p w:rsidR="00D415BA" w:rsidRDefault="00D415BA" w:rsidP="00D415BA">
      <w:pPr>
        <w:suppressAutoHyphens/>
        <w:spacing w:after="0" w:line="360" w:lineRule="auto"/>
        <w:ind w:right="-96"/>
        <w:jc w:val="both"/>
        <w:rPr>
          <w:rFonts w:ascii="Tahoma" w:eastAsia="Times New Roman" w:hAnsi="Tahoma" w:cs="Tahoma"/>
          <w:lang w:val="el-GR" w:eastAsia="ar-SA"/>
        </w:rPr>
      </w:pPr>
      <w:r w:rsidRPr="00A5200B">
        <w:rPr>
          <w:rFonts w:ascii="Tahoma" w:eastAsia="Times New Roman" w:hAnsi="Tahoma" w:cs="Tahoma"/>
          <w:lang w:val="el-GR" w:eastAsia="ar-SA"/>
        </w:rPr>
        <w:t>Αφού διαπιστώθηκε νόμιμη απαρτία, δηλαδή σε σύνολο επτά (7) μελών βρέθηκαν παρόντα τα παρακάτω μέλη:</w:t>
      </w:r>
    </w:p>
    <w:tbl>
      <w:tblPr>
        <w:tblW w:w="0" w:type="auto"/>
        <w:tblLayout w:type="fixed"/>
        <w:tblCellMar>
          <w:top w:w="105" w:type="dxa"/>
          <w:left w:w="105" w:type="dxa"/>
          <w:bottom w:w="105" w:type="dxa"/>
          <w:right w:w="105" w:type="dxa"/>
        </w:tblCellMar>
        <w:tblLook w:val="04A0" w:firstRow="1" w:lastRow="0" w:firstColumn="1" w:lastColumn="0" w:noHBand="0" w:noVBand="1"/>
      </w:tblPr>
      <w:tblGrid>
        <w:gridCol w:w="4265"/>
        <w:gridCol w:w="4060"/>
      </w:tblGrid>
      <w:tr w:rsidR="00D415BA" w:rsidRPr="00B240BA" w:rsidTr="00F67345">
        <w:tc>
          <w:tcPr>
            <w:tcW w:w="4265" w:type="dxa"/>
            <w:hideMark/>
          </w:tcPr>
          <w:p w:rsidR="00D415BA" w:rsidRPr="00B240BA" w:rsidRDefault="00D415BA" w:rsidP="00F67345">
            <w:pPr>
              <w:suppressAutoHyphens/>
              <w:spacing w:after="0" w:line="360" w:lineRule="auto"/>
              <w:rPr>
                <w:rFonts w:ascii="Tahoma" w:eastAsia="Times New Roman" w:hAnsi="Tahoma" w:cs="Tahoma"/>
                <w:b/>
                <w:bCs/>
                <w:lang w:val="el-GR" w:eastAsia="ar-SA"/>
              </w:rPr>
            </w:pPr>
            <w:r w:rsidRPr="00B240BA">
              <w:rPr>
                <w:rFonts w:ascii="Tahoma" w:eastAsia="Times New Roman" w:hAnsi="Tahoma" w:cs="Tahoma"/>
                <w:b/>
                <w:bCs/>
                <w:lang w:val="el-GR" w:eastAsia="ar-SA"/>
              </w:rPr>
              <w:t xml:space="preserve">                     ΠΑΡΟΝΤΕΣ</w:t>
            </w:r>
          </w:p>
        </w:tc>
        <w:tc>
          <w:tcPr>
            <w:tcW w:w="4060" w:type="dxa"/>
            <w:hideMark/>
          </w:tcPr>
          <w:p w:rsidR="00D415BA" w:rsidRPr="00B240BA" w:rsidRDefault="00D415BA" w:rsidP="00F67345">
            <w:pPr>
              <w:suppressAutoHyphens/>
              <w:spacing w:after="0" w:line="360" w:lineRule="auto"/>
              <w:rPr>
                <w:rFonts w:ascii="Tahoma" w:eastAsia="Times New Roman" w:hAnsi="Tahoma" w:cs="Tahoma"/>
                <w:lang w:val="el-GR" w:eastAsia="ar-SA"/>
              </w:rPr>
            </w:pPr>
            <w:r w:rsidRPr="00B240BA">
              <w:rPr>
                <w:rFonts w:ascii="Tahoma" w:eastAsia="Times New Roman" w:hAnsi="Tahoma" w:cs="Tahoma"/>
                <w:b/>
                <w:bCs/>
                <w:lang w:val="el-GR" w:eastAsia="ar-SA"/>
              </w:rPr>
              <w:t xml:space="preserve">     ΑΠΟΝΤΕΣ</w:t>
            </w:r>
          </w:p>
        </w:tc>
      </w:tr>
      <w:tr w:rsidR="00D415BA" w:rsidRPr="006218C8" w:rsidTr="00F67345">
        <w:tc>
          <w:tcPr>
            <w:tcW w:w="4265" w:type="dxa"/>
          </w:tcPr>
          <w:p w:rsidR="00D415BA" w:rsidRPr="00B240BA" w:rsidRDefault="00D415BA" w:rsidP="00F67345">
            <w:pPr>
              <w:suppressAutoHyphens/>
              <w:spacing w:after="0" w:line="360" w:lineRule="auto"/>
              <w:rPr>
                <w:rFonts w:ascii="Tahoma" w:eastAsia="Times New Roman" w:hAnsi="Tahoma" w:cs="Tahoma"/>
                <w:lang w:val="el-GR" w:eastAsia="ar-SA"/>
              </w:rPr>
            </w:pPr>
            <w:r w:rsidRPr="00B240BA">
              <w:rPr>
                <w:rFonts w:ascii="Tahoma" w:eastAsia="Times New Roman" w:hAnsi="Tahoma" w:cs="Tahoma"/>
                <w:lang w:val="el-GR" w:eastAsia="ar-SA"/>
              </w:rPr>
              <w:t>1.Γαλατούμος Νικόλαος-Πρόεδρος ΟΕ</w:t>
            </w:r>
          </w:p>
          <w:p w:rsidR="00D415BA" w:rsidRPr="00B240BA" w:rsidRDefault="00D415BA" w:rsidP="00F67345">
            <w:pPr>
              <w:suppressAutoHyphens/>
              <w:spacing w:after="0" w:line="360" w:lineRule="auto"/>
              <w:rPr>
                <w:rFonts w:ascii="Tahoma" w:eastAsia="Times New Roman" w:hAnsi="Tahoma" w:cs="Tahoma"/>
                <w:lang w:val="el-GR" w:eastAsia="ar-SA"/>
              </w:rPr>
            </w:pPr>
            <w:r w:rsidRPr="00B240BA">
              <w:rPr>
                <w:rFonts w:ascii="Tahoma" w:eastAsia="Times New Roman" w:hAnsi="Tahoma" w:cs="Tahoma"/>
                <w:lang w:val="el-GR" w:eastAsia="ar-SA"/>
              </w:rPr>
              <w:t>2.Σαράντος Γεώργιος- Μέλος ΟΕ</w:t>
            </w:r>
          </w:p>
          <w:p w:rsidR="00D415BA" w:rsidRPr="00B240BA" w:rsidRDefault="00D415BA" w:rsidP="00F67345">
            <w:pPr>
              <w:suppressAutoHyphens/>
              <w:spacing w:after="0" w:line="360" w:lineRule="auto"/>
              <w:rPr>
                <w:rFonts w:ascii="Tahoma" w:eastAsia="Times New Roman" w:hAnsi="Tahoma" w:cs="Tahoma"/>
                <w:lang w:val="el-GR" w:eastAsia="ar-SA"/>
              </w:rPr>
            </w:pPr>
            <w:r w:rsidRPr="00B240BA">
              <w:rPr>
                <w:rFonts w:ascii="Tahoma" w:eastAsia="Times New Roman" w:hAnsi="Tahoma" w:cs="Tahoma"/>
                <w:lang w:val="el-GR" w:eastAsia="ar-SA"/>
              </w:rPr>
              <w:t>3.Καραμήτσου  Κατερίνα– Μέλος ΟΕ</w:t>
            </w:r>
          </w:p>
          <w:p w:rsidR="00D415BA" w:rsidRPr="00B240BA" w:rsidRDefault="00D415BA" w:rsidP="00F67345">
            <w:pPr>
              <w:suppressAutoHyphens/>
              <w:spacing w:after="0" w:line="360" w:lineRule="auto"/>
              <w:rPr>
                <w:rFonts w:ascii="Tahoma" w:eastAsia="Times New Roman" w:hAnsi="Tahoma" w:cs="Tahoma"/>
                <w:lang w:val="el-GR" w:eastAsia="ar-SA"/>
              </w:rPr>
            </w:pPr>
            <w:r w:rsidRPr="00B240BA">
              <w:rPr>
                <w:rFonts w:ascii="Tahoma" w:eastAsia="Times New Roman" w:hAnsi="Tahoma" w:cs="Tahoma"/>
                <w:lang w:val="el-GR" w:eastAsia="ar-SA"/>
              </w:rPr>
              <w:t xml:space="preserve">4. </w:t>
            </w:r>
            <w:proofErr w:type="spellStart"/>
            <w:r w:rsidRPr="00B240BA">
              <w:rPr>
                <w:rFonts w:ascii="Tahoma" w:eastAsia="Times New Roman" w:hAnsi="Tahoma" w:cs="Tahoma"/>
                <w:lang w:val="el-GR" w:eastAsia="ar-SA"/>
              </w:rPr>
              <w:t>Γρηγόραινας</w:t>
            </w:r>
            <w:proofErr w:type="spellEnd"/>
            <w:r w:rsidRPr="00B240BA">
              <w:rPr>
                <w:rFonts w:ascii="Tahoma" w:eastAsia="Times New Roman" w:hAnsi="Tahoma" w:cs="Tahoma"/>
                <w:lang w:val="el-GR" w:eastAsia="ar-SA"/>
              </w:rPr>
              <w:t xml:space="preserve"> Ιωάννης– Μέλος ΟΕ</w:t>
            </w:r>
          </w:p>
          <w:p w:rsidR="00D415BA" w:rsidRPr="00B240BA" w:rsidRDefault="00D415BA" w:rsidP="00F67345">
            <w:pPr>
              <w:suppressAutoHyphens/>
              <w:spacing w:after="0" w:line="360" w:lineRule="auto"/>
              <w:rPr>
                <w:rFonts w:ascii="Tahoma" w:eastAsia="Times New Roman" w:hAnsi="Tahoma" w:cs="Tahoma"/>
                <w:lang w:val="el-GR" w:eastAsia="ar-SA"/>
              </w:rPr>
            </w:pPr>
            <w:r w:rsidRPr="00B240BA">
              <w:rPr>
                <w:rFonts w:ascii="Tahoma" w:eastAsia="Times New Roman" w:hAnsi="Tahoma" w:cs="Tahoma"/>
                <w:lang w:val="el-GR" w:eastAsia="ar-SA"/>
              </w:rPr>
              <w:t>5. Τερζή Αναστασία– Μέλος ΟΕ</w:t>
            </w:r>
          </w:p>
          <w:p w:rsidR="00D415BA" w:rsidRPr="00B240BA" w:rsidRDefault="00D415BA" w:rsidP="00F67345">
            <w:pPr>
              <w:suppressAutoHyphens/>
              <w:spacing w:after="0" w:line="360" w:lineRule="auto"/>
              <w:rPr>
                <w:rFonts w:ascii="Tahoma" w:eastAsia="Times New Roman" w:hAnsi="Tahoma" w:cs="Tahoma"/>
                <w:lang w:val="el-GR" w:eastAsia="ar-SA"/>
              </w:rPr>
            </w:pPr>
            <w:r w:rsidRPr="00B240BA">
              <w:rPr>
                <w:rFonts w:ascii="Tahoma" w:eastAsia="Times New Roman" w:hAnsi="Tahoma" w:cs="Tahoma"/>
                <w:lang w:val="el-GR" w:eastAsia="ar-SA"/>
              </w:rPr>
              <w:t>6.Βίτσας Αθανάσιος– Μέλος ΟΕ</w:t>
            </w:r>
          </w:p>
          <w:p w:rsidR="00D415BA" w:rsidRPr="00B240BA" w:rsidRDefault="00D415BA" w:rsidP="00F67345">
            <w:pPr>
              <w:suppressAutoHyphens/>
              <w:spacing w:after="0" w:line="360" w:lineRule="auto"/>
              <w:rPr>
                <w:rFonts w:ascii="Tahoma" w:eastAsia="Times New Roman" w:hAnsi="Tahoma" w:cs="Tahoma"/>
                <w:lang w:val="el-GR" w:eastAsia="ar-SA"/>
              </w:rPr>
            </w:pPr>
          </w:p>
          <w:p w:rsidR="00D415BA" w:rsidRPr="00B240BA" w:rsidRDefault="00D415BA" w:rsidP="00F67345">
            <w:pPr>
              <w:suppressAutoHyphens/>
              <w:spacing w:after="0" w:line="360" w:lineRule="auto"/>
              <w:ind w:left="360"/>
              <w:rPr>
                <w:rFonts w:ascii="Tahoma" w:eastAsia="Times New Roman" w:hAnsi="Tahoma" w:cs="Tahoma"/>
                <w:lang w:val="el-GR" w:eastAsia="ar-SA"/>
              </w:rPr>
            </w:pPr>
          </w:p>
        </w:tc>
        <w:tc>
          <w:tcPr>
            <w:tcW w:w="4060" w:type="dxa"/>
            <w:hideMark/>
          </w:tcPr>
          <w:p w:rsidR="00D415BA" w:rsidRPr="00B240BA" w:rsidRDefault="00D415BA" w:rsidP="00F67345">
            <w:pPr>
              <w:suppressAutoHyphens/>
              <w:spacing w:after="0" w:line="360" w:lineRule="auto"/>
              <w:rPr>
                <w:rFonts w:ascii="Tahoma" w:eastAsia="Times New Roman" w:hAnsi="Tahoma" w:cs="Tahoma"/>
                <w:lang w:val="el-GR" w:eastAsia="ar-SA"/>
              </w:rPr>
            </w:pPr>
            <w:r w:rsidRPr="00B240BA">
              <w:rPr>
                <w:rFonts w:ascii="Tahoma" w:eastAsia="Times New Roman" w:hAnsi="Tahoma" w:cs="Tahoma"/>
                <w:lang w:val="el-GR" w:eastAsia="ar-SA"/>
              </w:rPr>
              <w:t>1.Αντωνάκη Μόραλη Χρυσάνθη-Μέλος ΟΕ</w:t>
            </w:r>
          </w:p>
          <w:p w:rsidR="00D415BA" w:rsidRPr="00B240BA" w:rsidRDefault="00D415BA" w:rsidP="00F67345">
            <w:pPr>
              <w:suppressAutoHyphens/>
              <w:spacing w:after="0" w:line="360" w:lineRule="auto"/>
              <w:rPr>
                <w:rFonts w:ascii="Tahoma" w:eastAsia="Times New Roman" w:hAnsi="Tahoma" w:cs="Tahoma"/>
                <w:lang w:val="el-GR" w:eastAsia="ar-SA"/>
              </w:rPr>
            </w:pPr>
          </w:p>
          <w:p w:rsidR="00D415BA" w:rsidRPr="00B240BA" w:rsidRDefault="00D415BA" w:rsidP="00F67345">
            <w:pPr>
              <w:suppressAutoHyphens/>
              <w:spacing w:after="0" w:line="360" w:lineRule="auto"/>
              <w:rPr>
                <w:rFonts w:ascii="Tahoma" w:eastAsia="Times New Roman" w:hAnsi="Tahoma" w:cs="Tahoma"/>
                <w:lang w:val="el-GR" w:eastAsia="ar-SA"/>
              </w:rPr>
            </w:pPr>
            <w:r w:rsidRPr="00B240BA">
              <w:rPr>
                <w:rFonts w:ascii="Tahoma" w:eastAsia="Times New Roman" w:hAnsi="Tahoma" w:cs="Tahoma"/>
                <w:lang w:val="el-GR" w:eastAsia="ar-SA"/>
              </w:rPr>
              <w:t xml:space="preserve"> (Δεν προσήλθαν αν και κλήθηκαν νόμιμα)</w:t>
            </w:r>
          </w:p>
        </w:tc>
      </w:tr>
    </w:tbl>
    <w:p w:rsidR="00D415BA" w:rsidRDefault="00D415BA" w:rsidP="00D415BA">
      <w:pPr>
        <w:suppressAutoHyphens/>
        <w:spacing w:after="0" w:line="360" w:lineRule="auto"/>
        <w:ind w:right="-96"/>
        <w:jc w:val="both"/>
        <w:rPr>
          <w:rFonts w:ascii="Tahoma" w:eastAsia="Times New Roman" w:hAnsi="Tahoma" w:cs="Tahoma"/>
          <w:lang w:val="el-GR" w:eastAsia="ar-SA"/>
        </w:rPr>
      </w:pPr>
    </w:p>
    <w:p w:rsidR="00D415BA" w:rsidRDefault="00D415BA" w:rsidP="00D415BA">
      <w:pPr>
        <w:suppressAutoHyphens/>
        <w:spacing w:after="0" w:line="360" w:lineRule="auto"/>
        <w:ind w:right="-96"/>
        <w:jc w:val="both"/>
        <w:rPr>
          <w:rFonts w:ascii="Tahoma" w:eastAsia="Times New Roman" w:hAnsi="Tahoma" w:cs="Tahoma"/>
          <w:lang w:val="el-GR" w:eastAsia="ar-SA"/>
        </w:rPr>
      </w:pPr>
    </w:p>
    <w:p w:rsidR="00D415BA" w:rsidRDefault="00D415BA" w:rsidP="00D415BA">
      <w:pPr>
        <w:suppressAutoHyphens/>
        <w:spacing w:after="0" w:line="360" w:lineRule="auto"/>
        <w:ind w:right="-96"/>
        <w:jc w:val="both"/>
        <w:rPr>
          <w:rFonts w:ascii="Tahoma" w:eastAsia="Times New Roman" w:hAnsi="Tahoma" w:cs="Tahoma"/>
          <w:lang w:val="el-GR" w:eastAsia="ar-SA"/>
        </w:rPr>
      </w:pPr>
    </w:p>
    <w:p w:rsidR="00D415BA" w:rsidRPr="00A5200B" w:rsidRDefault="00D415BA" w:rsidP="00D415BA">
      <w:pPr>
        <w:suppressAutoHyphens/>
        <w:spacing w:after="0" w:line="360" w:lineRule="auto"/>
        <w:ind w:right="28"/>
        <w:jc w:val="both"/>
        <w:rPr>
          <w:rFonts w:ascii="Tahoma" w:eastAsia="Times New Roman" w:hAnsi="Tahoma" w:cs="Tahoma"/>
          <w:lang w:val="el-GR" w:eastAsia="ar-SA"/>
        </w:rPr>
      </w:pPr>
      <w:r w:rsidRPr="00A5200B">
        <w:rPr>
          <w:rFonts w:ascii="Tahoma" w:eastAsia="Times New Roman" w:hAnsi="Tahoma" w:cs="Tahoma"/>
          <w:lang w:val="el-GR" w:eastAsia="ar-SA"/>
        </w:rPr>
        <w:t xml:space="preserve">Τα πρακτικά τηρήθηκαν από την Κα </w:t>
      </w:r>
      <w:proofErr w:type="spellStart"/>
      <w:r w:rsidRPr="00A5200B">
        <w:rPr>
          <w:rFonts w:ascii="Tahoma" w:eastAsia="Times New Roman" w:hAnsi="Tahoma" w:cs="Tahoma"/>
          <w:lang w:val="el-GR" w:eastAsia="ar-SA"/>
        </w:rPr>
        <w:t>Βραχιώλια</w:t>
      </w:r>
      <w:proofErr w:type="spellEnd"/>
      <w:r w:rsidRPr="00A5200B">
        <w:rPr>
          <w:rFonts w:ascii="Tahoma" w:eastAsia="Times New Roman" w:hAnsi="Tahoma" w:cs="Tahoma"/>
          <w:lang w:val="el-GR" w:eastAsia="ar-SA"/>
        </w:rPr>
        <w:t xml:space="preserve"> Ευαγγελία.</w:t>
      </w:r>
    </w:p>
    <w:p w:rsidR="00D415BA" w:rsidRPr="00A832DB" w:rsidRDefault="00D415BA" w:rsidP="00D415BA">
      <w:pPr>
        <w:suppressAutoHyphens/>
        <w:spacing w:after="0" w:line="360" w:lineRule="auto"/>
        <w:ind w:right="28"/>
        <w:jc w:val="both"/>
        <w:rPr>
          <w:rFonts w:ascii="Tahoma" w:eastAsia="Times New Roman" w:hAnsi="Tahoma" w:cs="Tahoma"/>
          <w:color w:val="1C1C1C"/>
          <w:lang w:val="el-GR" w:eastAsia="ar-SA"/>
        </w:rPr>
      </w:pPr>
      <w:r w:rsidRPr="00A832DB">
        <w:rPr>
          <w:rFonts w:ascii="Tahoma" w:eastAsia="Times New Roman" w:hAnsi="Tahoma" w:cs="Tahoma"/>
          <w:color w:val="1C1C1C"/>
          <w:lang w:val="el-GR" w:eastAsia="ar-SA"/>
        </w:rPr>
        <w:t>Ο Πρόεδρος αφού διαπίστωσε την απαρτία  πριν την συζήτηση των θεμάτων της ημερήσιας διάτα</w:t>
      </w:r>
      <w:r>
        <w:rPr>
          <w:rFonts w:ascii="Tahoma" w:eastAsia="Times New Roman" w:hAnsi="Tahoma" w:cs="Tahoma"/>
          <w:color w:val="1C1C1C"/>
          <w:lang w:val="el-GR" w:eastAsia="ar-SA"/>
        </w:rPr>
        <w:t>ξης  εισηγήθηκε την συζήτηση τριών (3</w:t>
      </w:r>
      <w:r w:rsidRPr="00A832DB">
        <w:rPr>
          <w:rFonts w:ascii="Tahoma" w:eastAsia="Times New Roman" w:hAnsi="Tahoma" w:cs="Tahoma"/>
          <w:color w:val="1C1C1C"/>
          <w:lang w:val="el-GR" w:eastAsia="ar-SA"/>
        </w:rPr>
        <w:t>) θεμάτων  εκτός ημερήσιας διάταξης σύμφωνα με τις διατάξεις της παρ. 3 του άρθρου 72 του Ν. 3852/2010 ως εξής:</w:t>
      </w:r>
    </w:p>
    <w:p w:rsidR="00D415BA" w:rsidRPr="00A832DB" w:rsidRDefault="00D415BA" w:rsidP="00D415BA">
      <w:pPr>
        <w:suppressAutoHyphens/>
        <w:spacing w:after="0" w:line="360" w:lineRule="auto"/>
        <w:rPr>
          <w:rFonts w:ascii="Arial" w:hAnsi="Arial" w:cs="Arial"/>
          <w:bCs/>
          <w:lang w:val="el-GR"/>
        </w:rPr>
      </w:pPr>
      <w:r w:rsidRPr="00A832DB">
        <w:rPr>
          <w:rFonts w:ascii="Arial" w:hAnsi="Arial" w:cs="Arial"/>
          <w:lang w:val="el-GR"/>
        </w:rPr>
        <w:t xml:space="preserve">Μετά την αποστολή της πρόσκλησης με </w:t>
      </w:r>
      <w:proofErr w:type="spellStart"/>
      <w:r w:rsidRPr="00A832DB">
        <w:rPr>
          <w:rFonts w:ascii="Arial" w:hAnsi="Arial" w:cs="Arial"/>
          <w:lang w:val="el-GR"/>
        </w:rPr>
        <w:t>αρίθμ</w:t>
      </w:r>
      <w:proofErr w:type="spellEnd"/>
      <w:r w:rsidRPr="00A832DB">
        <w:rPr>
          <w:rFonts w:ascii="Arial" w:hAnsi="Arial" w:cs="Arial"/>
          <w:lang w:val="el-GR"/>
        </w:rPr>
        <w:t xml:space="preserve">. </w:t>
      </w:r>
      <w:proofErr w:type="spellStart"/>
      <w:r w:rsidRPr="00A832DB">
        <w:rPr>
          <w:rFonts w:ascii="Arial" w:hAnsi="Arial" w:cs="Arial"/>
          <w:lang w:val="el-GR"/>
        </w:rPr>
        <w:t>πρωτ</w:t>
      </w:r>
      <w:proofErr w:type="spellEnd"/>
      <w:r w:rsidRPr="00A832DB">
        <w:rPr>
          <w:rFonts w:ascii="Arial" w:hAnsi="Arial" w:cs="Arial"/>
          <w:lang w:val="el-GR"/>
        </w:rPr>
        <w:t>.:</w:t>
      </w:r>
      <w:r w:rsidRPr="00B240BA">
        <w:rPr>
          <w:rFonts w:ascii="Verdana" w:eastAsia="Times New Roman" w:hAnsi="Verdana" w:cs="Times New Roman"/>
          <w:sz w:val="20"/>
          <w:szCs w:val="20"/>
          <w:lang w:val="el-GR" w:eastAsia="ar-SA"/>
        </w:rPr>
        <w:t xml:space="preserve"> 5733/14-11-2019 </w:t>
      </w:r>
      <w:r w:rsidRPr="00A832DB">
        <w:rPr>
          <w:rFonts w:ascii="Arial" w:hAnsi="Arial" w:cs="Arial"/>
          <w:lang w:val="el-GR"/>
        </w:rPr>
        <w:t xml:space="preserve">   του Προέδρου της Οικονομικής Επιτροπής  προς τα μέλη της Οικονομικής Επιτ</w:t>
      </w:r>
      <w:r>
        <w:rPr>
          <w:rFonts w:ascii="Arial" w:hAnsi="Arial" w:cs="Arial"/>
          <w:lang w:val="el-GR"/>
        </w:rPr>
        <w:t xml:space="preserve">ροπής για την σημερινή συνεδρίαση </w:t>
      </w:r>
      <w:r w:rsidRPr="00A832DB">
        <w:rPr>
          <w:rFonts w:ascii="Arial" w:eastAsia="Times New Roman" w:hAnsi="Arial" w:cs="Arial"/>
          <w:lang w:val="el-GR"/>
        </w:rPr>
        <w:t xml:space="preserve"> καλείται η  Οικονομική Επιτροπή να εγκρίνει τον κατεπείγοντα χαρακτήρα των κάτωθι θεμάτων</w:t>
      </w:r>
      <w:r>
        <w:rPr>
          <w:rFonts w:ascii="Arial" w:eastAsia="Times New Roman" w:hAnsi="Arial" w:cs="Arial"/>
          <w:lang w:val="el-GR"/>
        </w:rPr>
        <w:t xml:space="preserve"> τα </w:t>
      </w:r>
      <w:r>
        <w:rPr>
          <w:rFonts w:ascii="Arial" w:eastAsia="Times New Roman" w:hAnsi="Arial" w:cs="Arial"/>
          <w:lang w:val="el-GR"/>
        </w:rPr>
        <w:lastRenderedPageBreak/>
        <w:t>οποία είναι απολύτως απαραίτητα το πρώτο για την εύρυθμη λειτουργία του δήμου και το δεύτερο για λόγους που σύμφωνα με την έκθεση της Κοινωνικής Υπηρεσίας</w:t>
      </w:r>
      <w:r w:rsidRPr="00A832DB">
        <w:rPr>
          <w:rFonts w:ascii="Arial" w:eastAsia="Times New Roman" w:hAnsi="Arial" w:cs="Arial"/>
          <w:lang w:val="el-GR"/>
        </w:rPr>
        <w:t xml:space="preserve"> </w:t>
      </w:r>
      <w:r>
        <w:rPr>
          <w:rFonts w:ascii="Arial" w:eastAsia="Times New Roman" w:hAnsi="Arial" w:cs="Arial"/>
          <w:lang w:val="el-GR"/>
        </w:rPr>
        <w:t xml:space="preserve">θα πρέπει να τακτοποιηθεί άμεσα, </w:t>
      </w:r>
      <w:r w:rsidRPr="00A832DB">
        <w:rPr>
          <w:rFonts w:ascii="Arial" w:eastAsia="Times New Roman" w:hAnsi="Arial" w:cs="Arial"/>
          <w:lang w:val="el-GR"/>
        </w:rPr>
        <w:t xml:space="preserve">για την συζήτησή τους εκτός ημερήσιας διάταξης </w:t>
      </w:r>
      <w:r w:rsidRPr="00A832DB">
        <w:rPr>
          <w:rFonts w:ascii="Arial" w:eastAsia="Times New Roman" w:hAnsi="Arial" w:cs="Arial"/>
          <w:i/>
          <w:lang w:val="el-GR"/>
        </w:rPr>
        <w:t>:</w:t>
      </w:r>
    </w:p>
    <w:p w:rsidR="00D415BA" w:rsidRPr="00A0047A" w:rsidRDefault="00D415BA" w:rsidP="00D415BA">
      <w:pPr>
        <w:suppressAutoHyphens/>
        <w:spacing w:after="0" w:line="360" w:lineRule="auto"/>
        <w:ind w:right="28"/>
        <w:jc w:val="both"/>
        <w:rPr>
          <w:rFonts w:ascii="Tahoma" w:eastAsia="Times New Roman" w:hAnsi="Tahoma" w:cs="Tahoma"/>
          <w:b/>
          <w:bCs/>
          <w:i/>
          <w:lang w:val="el-GR" w:eastAsia="ar-SA"/>
        </w:rPr>
      </w:pPr>
      <w:r w:rsidRPr="00A0047A">
        <w:rPr>
          <w:rFonts w:ascii="Tahoma" w:eastAsia="Times New Roman" w:hAnsi="Tahoma" w:cs="Tahoma"/>
          <w:b/>
          <w:bCs/>
          <w:i/>
          <w:lang w:val="el-GR" w:eastAsia="ar-SA"/>
        </w:rPr>
        <w:t xml:space="preserve">1.Περί έγκρισης σύναψης σύμβασης μίσθωσης έργου με Παιδίατρο για τον </w:t>
      </w:r>
      <w:proofErr w:type="spellStart"/>
      <w:r w:rsidRPr="00A0047A">
        <w:rPr>
          <w:rFonts w:ascii="Tahoma" w:eastAsia="Times New Roman" w:hAnsi="Tahoma" w:cs="Tahoma"/>
          <w:b/>
          <w:bCs/>
          <w:i/>
          <w:lang w:val="el-GR" w:eastAsia="ar-SA"/>
        </w:rPr>
        <w:t>Δημ</w:t>
      </w:r>
      <w:proofErr w:type="spellEnd"/>
      <w:r w:rsidRPr="00A0047A">
        <w:rPr>
          <w:rFonts w:ascii="Tahoma" w:eastAsia="Times New Roman" w:hAnsi="Tahoma" w:cs="Tahoma"/>
          <w:b/>
          <w:bCs/>
          <w:i/>
          <w:lang w:val="el-GR" w:eastAsia="ar-SA"/>
        </w:rPr>
        <w:t>. Παιδικό Σταθμό</w:t>
      </w:r>
    </w:p>
    <w:p w:rsidR="00D415BA" w:rsidRPr="004963CC" w:rsidRDefault="00D415BA" w:rsidP="00D415BA">
      <w:pPr>
        <w:suppressAutoHyphens/>
        <w:spacing w:after="0" w:line="360" w:lineRule="auto"/>
        <w:ind w:right="28"/>
        <w:jc w:val="both"/>
        <w:rPr>
          <w:rFonts w:ascii="Tahoma" w:eastAsia="Times New Roman" w:hAnsi="Tahoma" w:cs="Tahoma"/>
          <w:bCs/>
          <w:i/>
          <w:lang w:val="el-GR" w:eastAsia="ar-SA"/>
        </w:rPr>
      </w:pPr>
      <w:r w:rsidRPr="00A0047A">
        <w:rPr>
          <w:rFonts w:ascii="Tahoma" w:eastAsia="Times New Roman" w:hAnsi="Tahoma" w:cs="Tahoma"/>
          <w:b/>
          <w:bCs/>
          <w:i/>
          <w:lang w:val="el-GR" w:eastAsia="ar-SA"/>
        </w:rPr>
        <w:t>2.Περί έγκρισης</w:t>
      </w:r>
      <w:r>
        <w:rPr>
          <w:rFonts w:ascii="Tahoma" w:eastAsia="Times New Roman" w:hAnsi="Tahoma" w:cs="Tahoma"/>
          <w:bCs/>
          <w:i/>
          <w:lang w:val="el-GR" w:eastAsia="ar-SA"/>
        </w:rPr>
        <w:t xml:space="preserve"> </w:t>
      </w:r>
      <w:r>
        <w:rPr>
          <w:rFonts w:ascii="Verdana" w:hAnsi="Verdana" w:cs="Verdana"/>
          <w:b/>
          <w:sz w:val="20"/>
          <w:lang w:val="el-GR"/>
        </w:rPr>
        <w:t xml:space="preserve">έκδοσης </w:t>
      </w:r>
      <w:r w:rsidRPr="004963CC">
        <w:rPr>
          <w:rFonts w:ascii="Verdana" w:hAnsi="Verdana" w:cs="Verdana"/>
          <w:b/>
          <w:sz w:val="20"/>
          <w:lang w:val="el-GR"/>
        </w:rPr>
        <w:t xml:space="preserve"> Εντάλματος Προπληρωμής για την αντιμετώπιση δαπανών </w:t>
      </w:r>
      <w:r>
        <w:rPr>
          <w:rFonts w:ascii="Verdana" w:hAnsi="Verdana" w:cs="Verdana"/>
          <w:b/>
          <w:sz w:val="20"/>
          <w:lang w:val="el-GR"/>
        </w:rPr>
        <w:t>τελών κυκλοφορίας αυτοκινήτων.</w:t>
      </w:r>
    </w:p>
    <w:p w:rsidR="00D415BA" w:rsidRPr="00F43809" w:rsidRDefault="00D415BA" w:rsidP="00D415BA">
      <w:pPr>
        <w:suppressAutoHyphens/>
        <w:spacing w:after="0" w:line="360" w:lineRule="auto"/>
        <w:ind w:left="360" w:right="28"/>
        <w:jc w:val="both"/>
        <w:rPr>
          <w:rFonts w:ascii="Tahoma" w:eastAsia="Times New Roman" w:hAnsi="Tahoma" w:cs="Tahoma"/>
          <w:b/>
          <w:color w:val="1C1C1C"/>
          <w:lang w:val="el-GR" w:eastAsia="ar-SA"/>
        </w:rPr>
      </w:pPr>
    </w:p>
    <w:p w:rsidR="00D415BA" w:rsidRPr="00A832DB" w:rsidRDefault="00D415BA" w:rsidP="00D415BA">
      <w:pPr>
        <w:suppressAutoHyphens/>
        <w:spacing w:after="0" w:line="360" w:lineRule="auto"/>
        <w:ind w:left="360" w:right="28"/>
        <w:jc w:val="both"/>
        <w:rPr>
          <w:rFonts w:ascii="Tahoma" w:eastAsia="Times New Roman" w:hAnsi="Tahoma" w:cs="Tahoma"/>
          <w:color w:val="1C1C1C"/>
          <w:lang w:val="el-GR" w:eastAsia="ar-SA"/>
        </w:rPr>
      </w:pPr>
      <w:r w:rsidRPr="00A832DB">
        <w:rPr>
          <w:rFonts w:ascii="Tahoma" w:eastAsia="Times New Roman" w:hAnsi="Tahoma" w:cs="Tahoma"/>
          <w:color w:val="1C1C1C"/>
          <w:lang w:val="el-GR" w:eastAsia="ar-SA"/>
        </w:rPr>
        <w:t xml:space="preserve"> Η Οικονομική Επιτροπή αφού άκουσε</w:t>
      </w:r>
      <w:r>
        <w:rPr>
          <w:rFonts w:ascii="Tahoma" w:eastAsia="Times New Roman" w:hAnsi="Tahoma" w:cs="Tahoma"/>
          <w:color w:val="1C1C1C"/>
          <w:lang w:val="el-GR" w:eastAsia="ar-SA"/>
        </w:rPr>
        <w:t xml:space="preserve"> την εισήγηση του Προέδρου της Οικονομικής</w:t>
      </w:r>
      <w:r w:rsidRPr="00A832DB">
        <w:rPr>
          <w:rFonts w:ascii="Tahoma" w:eastAsia="Times New Roman" w:hAnsi="Tahoma" w:cs="Tahoma"/>
          <w:color w:val="1C1C1C"/>
          <w:lang w:val="el-GR" w:eastAsia="ar-SA"/>
        </w:rPr>
        <w:t xml:space="preserve"> και με την απόλυτη πλειοψηφία του συνολικού αριθμού</w:t>
      </w:r>
      <w:r>
        <w:rPr>
          <w:rFonts w:ascii="Tahoma" w:eastAsia="Times New Roman" w:hAnsi="Tahoma" w:cs="Tahoma"/>
          <w:color w:val="1C1C1C"/>
          <w:lang w:val="el-GR" w:eastAsia="ar-SA"/>
        </w:rPr>
        <w:t xml:space="preserve"> των μελών της καθώς τα έξι (6</w:t>
      </w:r>
      <w:r w:rsidRPr="00A832DB">
        <w:rPr>
          <w:rFonts w:ascii="Tahoma" w:eastAsia="Times New Roman" w:hAnsi="Tahoma" w:cs="Tahoma"/>
          <w:color w:val="1C1C1C"/>
          <w:lang w:val="el-GR" w:eastAsia="ar-SA"/>
        </w:rPr>
        <w:t>) παρόντα μέλη ψήφισαν υπέρ,</w:t>
      </w:r>
    </w:p>
    <w:p w:rsidR="00D415BA" w:rsidRPr="00A832DB" w:rsidRDefault="00D415BA" w:rsidP="00D415BA">
      <w:pPr>
        <w:suppressAutoHyphens/>
        <w:spacing w:after="0" w:line="360" w:lineRule="auto"/>
        <w:ind w:right="28"/>
        <w:jc w:val="both"/>
        <w:rPr>
          <w:rFonts w:ascii="Tahoma" w:eastAsia="Times New Roman" w:hAnsi="Tahoma" w:cs="Tahoma"/>
          <w:color w:val="1C1C1C"/>
          <w:lang w:val="el-GR" w:eastAsia="ar-SA"/>
        </w:rPr>
      </w:pPr>
    </w:p>
    <w:p w:rsidR="00D415BA" w:rsidRDefault="00D415BA" w:rsidP="00D415BA">
      <w:pPr>
        <w:suppressAutoHyphens/>
        <w:spacing w:after="0" w:line="360" w:lineRule="auto"/>
        <w:ind w:right="28"/>
        <w:jc w:val="both"/>
        <w:rPr>
          <w:rFonts w:ascii="Tahoma" w:eastAsia="Times New Roman" w:hAnsi="Tahoma" w:cs="Tahoma"/>
          <w:color w:val="1C1C1C"/>
          <w:lang w:val="el-GR" w:eastAsia="ar-SA"/>
        </w:rPr>
      </w:pPr>
      <w:r w:rsidRPr="00A832DB">
        <w:rPr>
          <w:rFonts w:ascii="Tahoma" w:eastAsia="Times New Roman" w:hAnsi="Tahoma" w:cs="Tahoma"/>
          <w:color w:val="1C1C1C"/>
          <w:lang w:val="el-GR" w:eastAsia="ar-SA"/>
        </w:rPr>
        <w:tab/>
      </w:r>
      <w:r w:rsidRPr="00A832DB">
        <w:rPr>
          <w:rFonts w:ascii="Tahoma" w:eastAsia="Times New Roman" w:hAnsi="Tahoma" w:cs="Tahoma"/>
          <w:color w:val="1C1C1C"/>
          <w:lang w:val="el-GR" w:eastAsia="ar-SA"/>
        </w:rPr>
        <w:tab/>
      </w:r>
      <w:r w:rsidRPr="00A832DB">
        <w:rPr>
          <w:rFonts w:ascii="Tahoma" w:eastAsia="Times New Roman" w:hAnsi="Tahoma" w:cs="Tahoma"/>
          <w:color w:val="1C1C1C"/>
          <w:lang w:val="el-GR" w:eastAsia="ar-SA"/>
        </w:rPr>
        <w:tab/>
      </w:r>
      <w:r w:rsidRPr="00A832DB">
        <w:rPr>
          <w:rFonts w:ascii="Tahoma" w:eastAsia="Times New Roman" w:hAnsi="Tahoma" w:cs="Tahoma"/>
          <w:color w:val="1C1C1C"/>
          <w:lang w:val="el-GR" w:eastAsia="ar-SA"/>
        </w:rPr>
        <w:tab/>
      </w:r>
      <w:r w:rsidRPr="00A832DB">
        <w:rPr>
          <w:rFonts w:ascii="Tahoma" w:eastAsia="Times New Roman" w:hAnsi="Tahoma" w:cs="Tahoma"/>
          <w:color w:val="1C1C1C"/>
          <w:lang w:val="el-GR" w:eastAsia="ar-SA"/>
        </w:rPr>
        <w:tab/>
      </w:r>
      <w:r w:rsidRPr="00A832DB">
        <w:rPr>
          <w:rFonts w:ascii="Tahoma" w:eastAsia="Times New Roman" w:hAnsi="Tahoma" w:cs="Tahoma"/>
          <w:color w:val="1C1C1C"/>
          <w:lang w:val="el-GR" w:eastAsia="ar-SA"/>
        </w:rPr>
        <w:tab/>
      </w:r>
      <w:r w:rsidRPr="00A832DB">
        <w:rPr>
          <w:rFonts w:ascii="Tahoma" w:eastAsia="Times New Roman" w:hAnsi="Tahoma" w:cs="Tahoma"/>
          <w:color w:val="1C1C1C"/>
          <w:lang w:val="el-GR" w:eastAsia="ar-SA"/>
        </w:rPr>
        <w:tab/>
      </w:r>
    </w:p>
    <w:p w:rsidR="00D415BA" w:rsidRPr="00A832DB" w:rsidRDefault="00D415BA" w:rsidP="00D415BA">
      <w:pPr>
        <w:suppressAutoHyphens/>
        <w:spacing w:after="0" w:line="360" w:lineRule="auto"/>
        <w:ind w:right="28"/>
        <w:jc w:val="both"/>
        <w:rPr>
          <w:rFonts w:ascii="Tahoma" w:eastAsia="Times New Roman" w:hAnsi="Tahoma" w:cs="Tahoma"/>
          <w:b/>
          <w:color w:val="1C1C1C"/>
          <w:lang w:val="el-GR" w:eastAsia="ar-SA"/>
        </w:rPr>
      </w:pPr>
      <w:r w:rsidRPr="00CE5052">
        <w:rPr>
          <w:rFonts w:ascii="Tahoma" w:eastAsia="Times New Roman" w:hAnsi="Tahoma" w:cs="Tahoma"/>
          <w:color w:val="1C1C1C"/>
          <w:lang w:val="el-GR" w:eastAsia="ar-SA"/>
        </w:rPr>
        <w:t xml:space="preserve">                                                  </w:t>
      </w:r>
      <w:r w:rsidRPr="00A832DB">
        <w:rPr>
          <w:rFonts w:ascii="Tahoma" w:eastAsia="Times New Roman" w:hAnsi="Tahoma" w:cs="Tahoma"/>
          <w:b/>
          <w:color w:val="1C1C1C"/>
          <w:lang w:val="el-GR" w:eastAsia="ar-SA"/>
        </w:rPr>
        <w:t>ΑΠΟΦΑΣΙΖΕΙ ΟΜΟΦΩΝΑ</w:t>
      </w:r>
    </w:p>
    <w:p w:rsidR="00D415BA" w:rsidRPr="00A832DB" w:rsidRDefault="00D415BA" w:rsidP="00D415BA">
      <w:pPr>
        <w:suppressAutoHyphens/>
        <w:spacing w:after="0" w:line="360" w:lineRule="auto"/>
        <w:ind w:right="28"/>
        <w:jc w:val="both"/>
        <w:rPr>
          <w:rFonts w:ascii="Tahoma" w:eastAsia="Times New Roman" w:hAnsi="Tahoma" w:cs="Tahoma"/>
          <w:b/>
          <w:color w:val="1C1C1C"/>
          <w:lang w:val="el-GR" w:eastAsia="ar-SA"/>
        </w:rPr>
      </w:pPr>
    </w:p>
    <w:p w:rsidR="00D415BA" w:rsidRDefault="00D415BA" w:rsidP="00D415BA">
      <w:pPr>
        <w:suppressAutoHyphens/>
        <w:spacing w:after="0" w:line="360" w:lineRule="auto"/>
        <w:ind w:right="28"/>
        <w:jc w:val="both"/>
        <w:rPr>
          <w:rFonts w:ascii="Tahoma" w:eastAsia="Times New Roman" w:hAnsi="Tahoma" w:cs="Tahoma"/>
          <w:color w:val="1C1C1C"/>
          <w:lang w:val="el-GR" w:eastAsia="ar-SA"/>
        </w:rPr>
      </w:pPr>
      <w:r w:rsidRPr="00A832DB">
        <w:rPr>
          <w:rFonts w:ascii="Tahoma" w:eastAsia="Times New Roman" w:hAnsi="Tahoma" w:cs="Tahoma"/>
          <w:color w:val="1C1C1C"/>
          <w:lang w:val="el-GR" w:eastAsia="ar-SA"/>
        </w:rPr>
        <w:t xml:space="preserve">Εγκρίνει τον κατεπείγοντα χαρακτήρα των κάτωθι θεμάτων και την συζήτησή τους εκτός ημερήσιας διάταξης  πριν την συζήτηση των θεμάτων της ημερήσιας διάταξης όπως προβλέπεται </w:t>
      </w:r>
      <w:r>
        <w:rPr>
          <w:rFonts w:ascii="Tahoma" w:eastAsia="Times New Roman" w:hAnsi="Tahoma" w:cs="Tahoma"/>
          <w:color w:val="1C1C1C"/>
          <w:lang w:val="el-GR" w:eastAsia="ar-SA"/>
        </w:rPr>
        <w:t xml:space="preserve">από </w:t>
      </w:r>
      <w:r w:rsidRPr="00A832DB">
        <w:rPr>
          <w:rFonts w:ascii="Tahoma" w:eastAsia="Times New Roman" w:hAnsi="Tahoma" w:cs="Tahoma"/>
          <w:color w:val="1C1C1C"/>
          <w:lang w:val="el-GR" w:eastAsia="ar-SA"/>
        </w:rPr>
        <w:t xml:space="preserve">τις διατάξεις της παρ. 3 του άρθρου 72 του Ν. 3852/2010 για τους λόγους που αναφέρθηκαν στην εισήγηση της παρούσας απόφασης: </w:t>
      </w:r>
    </w:p>
    <w:p w:rsidR="00D415BA" w:rsidRPr="00354F48" w:rsidRDefault="00D415BA" w:rsidP="00D415BA">
      <w:pPr>
        <w:suppressAutoHyphens/>
        <w:spacing w:after="0" w:line="360" w:lineRule="auto"/>
        <w:ind w:right="28"/>
        <w:jc w:val="both"/>
        <w:rPr>
          <w:rFonts w:ascii="Tahoma" w:eastAsia="Times New Roman" w:hAnsi="Tahoma" w:cs="Tahoma"/>
          <w:b/>
          <w:bCs/>
          <w:i/>
          <w:lang w:val="el-GR" w:eastAsia="ar-SA"/>
        </w:rPr>
      </w:pPr>
      <w:r w:rsidRPr="00354F48">
        <w:rPr>
          <w:rFonts w:ascii="Tahoma" w:eastAsia="Times New Roman" w:hAnsi="Tahoma" w:cs="Tahoma"/>
          <w:b/>
          <w:bCs/>
          <w:i/>
          <w:lang w:val="el-GR" w:eastAsia="ar-SA"/>
        </w:rPr>
        <w:t xml:space="preserve">1.Περί έγκρισης σύναψης σύμβασης μίσθωσης έργου με Παιδίατρο για τον </w:t>
      </w:r>
      <w:proofErr w:type="spellStart"/>
      <w:r w:rsidRPr="00354F48">
        <w:rPr>
          <w:rFonts w:ascii="Tahoma" w:eastAsia="Times New Roman" w:hAnsi="Tahoma" w:cs="Tahoma"/>
          <w:b/>
          <w:bCs/>
          <w:i/>
          <w:lang w:val="el-GR" w:eastAsia="ar-SA"/>
        </w:rPr>
        <w:t>Δημ</w:t>
      </w:r>
      <w:proofErr w:type="spellEnd"/>
      <w:r w:rsidRPr="00354F48">
        <w:rPr>
          <w:rFonts w:ascii="Tahoma" w:eastAsia="Times New Roman" w:hAnsi="Tahoma" w:cs="Tahoma"/>
          <w:b/>
          <w:bCs/>
          <w:i/>
          <w:lang w:val="el-GR" w:eastAsia="ar-SA"/>
        </w:rPr>
        <w:t>. Παιδικό Σταθμό</w:t>
      </w:r>
      <w:r>
        <w:rPr>
          <w:rFonts w:ascii="Tahoma" w:eastAsia="Times New Roman" w:hAnsi="Tahoma" w:cs="Tahoma"/>
          <w:b/>
          <w:bCs/>
          <w:i/>
          <w:lang w:val="el-GR" w:eastAsia="ar-SA"/>
        </w:rPr>
        <w:t>.</w:t>
      </w:r>
    </w:p>
    <w:p w:rsidR="00D415BA" w:rsidRPr="004963CC" w:rsidRDefault="00D415BA" w:rsidP="00D415BA">
      <w:pPr>
        <w:suppressAutoHyphens/>
        <w:spacing w:after="0" w:line="360" w:lineRule="auto"/>
        <w:ind w:right="28"/>
        <w:jc w:val="both"/>
        <w:rPr>
          <w:rFonts w:ascii="Tahoma" w:eastAsia="Times New Roman" w:hAnsi="Tahoma" w:cs="Tahoma"/>
          <w:bCs/>
          <w:i/>
          <w:lang w:val="el-GR" w:eastAsia="ar-SA"/>
        </w:rPr>
      </w:pPr>
      <w:r w:rsidRPr="00354F48">
        <w:rPr>
          <w:rFonts w:ascii="Tahoma" w:eastAsia="Times New Roman" w:hAnsi="Tahoma" w:cs="Tahoma"/>
          <w:b/>
          <w:bCs/>
          <w:i/>
          <w:lang w:val="el-GR" w:eastAsia="ar-SA"/>
        </w:rPr>
        <w:t>2.Περί έγκρισης</w:t>
      </w:r>
      <w:r>
        <w:rPr>
          <w:rFonts w:ascii="Tahoma" w:eastAsia="Times New Roman" w:hAnsi="Tahoma" w:cs="Tahoma"/>
          <w:bCs/>
          <w:i/>
          <w:lang w:val="el-GR" w:eastAsia="ar-SA"/>
        </w:rPr>
        <w:t xml:space="preserve"> </w:t>
      </w:r>
      <w:r>
        <w:rPr>
          <w:rFonts w:ascii="Verdana" w:hAnsi="Verdana" w:cs="Verdana"/>
          <w:b/>
          <w:sz w:val="20"/>
          <w:lang w:val="el-GR"/>
        </w:rPr>
        <w:t xml:space="preserve">έκδοσης </w:t>
      </w:r>
      <w:r w:rsidRPr="004963CC">
        <w:rPr>
          <w:rFonts w:ascii="Verdana" w:hAnsi="Verdana" w:cs="Verdana"/>
          <w:b/>
          <w:sz w:val="20"/>
          <w:lang w:val="el-GR"/>
        </w:rPr>
        <w:t xml:space="preserve"> Εντάλματος Προπληρωμής για την αντιμετώπιση δαπανών </w:t>
      </w:r>
      <w:r>
        <w:rPr>
          <w:rFonts w:ascii="Verdana" w:hAnsi="Verdana" w:cs="Verdana"/>
          <w:b/>
          <w:sz w:val="20"/>
          <w:lang w:val="el-GR"/>
        </w:rPr>
        <w:t>τελών κυκλοφορίας αυτοκινήτων.</w:t>
      </w:r>
    </w:p>
    <w:p w:rsidR="00D415BA" w:rsidRPr="00A832DB" w:rsidRDefault="00D415BA" w:rsidP="00D415BA">
      <w:pPr>
        <w:suppressAutoHyphens/>
        <w:spacing w:after="0" w:line="360" w:lineRule="auto"/>
        <w:ind w:right="28"/>
        <w:jc w:val="both"/>
        <w:rPr>
          <w:rFonts w:ascii="Arial" w:eastAsia="Times New Roman" w:hAnsi="Arial" w:cs="Arial"/>
          <w:bCs/>
          <w:i/>
          <w:lang w:val="el-GR" w:eastAsia="ar-SA"/>
        </w:rPr>
      </w:pPr>
    </w:p>
    <w:p w:rsidR="00D415BA" w:rsidRPr="00621D0F" w:rsidRDefault="00D415BA" w:rsidP="00D415BA">
      <w:pPr>
        <w:pStyle w:val="a4"/>
        <w:suppressAutoHyphens/>
        <w:spacing w:after="0" w:line="360" w:lineRule="auto"/>
        <w:ind w:right="28"/>
        <w:jc w:val="both"/>
        <w:rPr>
          <w:rFonts w:ascii="Tahoma" w:eastAsia="Times New Roman" w:hAnsi="Tahoma" w:cs="Tahoma"/>
          <w:bCs/>
          <w:i/>
          <w:lang w:val="el-GR" w:eastAsia="ar-SA"/>
        </w:rPr>
      </w:pPr>
    </w:p>
    <w:p w:rsidR="00D415BA" w:rsidRPr="00894CBF" w:rsidRDefault="00D415BA" w:rsidP="00D415BA">
      <w:pPr>
        <w:suppressAutoHyphens/>
        <w:spacing w:after="0" w:line="360" w:lineRule="auto"/>
        <w:ind w:right="28"/>
        <w:jc w:val="both"/>
        <w:rPr>
          <w:rFonts w:ascii="Tahoma" w:eastAsia="Times New Roman" w:hAnsi="Tahoma" w:cs="Tahoma"/>
          <w:bCs/>
          <w:i/>
          <w:lang w:val="el-GR" w:eastAsia="ar-SA"/>
        </w:rPr>
      </w:pPr>
      <w:r>
        <w:rPr>
          <w:rFonts w:ascii="Arial" w:eastAsia="Times New Roman" w:hAnsi="Arial" w:cs="Arial"/>
          <w:i/>
          <w:lang w:val="el-GR" w:eastAsia="ar-SA"/>
        </w:rPr>
        <w:t xml:space="preserve">      </w:t>
      </w:r>
      <w:r w:rsidRPr="00A832DB">
        <w:rPr>
          <w:rFonts w:ascii="Tahoma" w:hAnsi="Tahoma" w:cs="Tahoma"/>
          <w:lang w:val="el-GR"/>
        </w:rPr>
        <w:t>Αφού συντάχθηκε και αναγνώστηκε το πρακτικό αυτό υπογράφεται όπως παρακάτω:</w:t>
      </w:r>
    </w:p>
    <w:p w:rsidR="00D415BA" w:rsidRPr="00A832DB" w:rsidRDefault="00D415BA" w:rsidP="00D415BA">
      <w:pPr>
        <w:spacing w:after="0" w:line="360" w:lineRule="auto"/>
        <w:ind w:left="360"/>
        <w:rPr>
          <w:rFonts w:ascii="Tahoma" w:hAnsi="Tahoma" w:cs="Tahoma"/>
          <w:lang w:val="el-GR"/>
        </w:rPr>
      </w:pPr>
      <w:r w:rsidRPr="00A832DB">
        <w:rPr>
          <w:rFonts w:ascii="Tahoma" w:hAnsi="Tahoma" w:cs="Tahoma"/>
          <w:lang w:val="el-GR"/>
        </w:rPr>
        <w:t xml:space="preserve">          Ο Πρόεδρος                        </w:t>
      </w:r>
      <w:r w:rsidRPr="00A832DB">
        <w:rPr>
          <w:rFonts w:ascii="Tahoma" w:hAnsi="Tahoma" w:cs="Tahoma"/>
          <w:lang w:val="el-GR"/>
        </w:rPr>
        <w:tab/>
      </w:r>
      <w:r w:rsidRPr="00A832DB">
        <w:rPr>
          <w:rFonts w:ascii="Tahoma" w:hAnsi="Tahoma" w:cs="Tahoma"/>
          <w:lang w:val="el-GR"/>
        </w:rPr>
        <w:tab/>
      </w:r>
      <w:r w:rsidRPr="00A832DB">
        <w:rPr>
          <w:rFonts w:ascii="Tahoma" w:hAnsi="Tahoma" w:cs="Tahoma"/>
          <w:lang w:val="el-GR"/>
        </w:rPr>
        <w:tab/>
        <w:t xml:space="preserve">    </w:t>
      </w:r>
      <w:r>
        <w:rPr>
          <w:rFonts w:ascii="Tahoma" w:hAnsi="Tahoma" w:cs="Tahoma"/>
          <w:lang w:val="el-GR"/>
        </w:rPr>
        <w:t xml:space="preserve">      </w:t>
      </w:r>
      <w:r w:rsidRPr="00A832DB">
        <w:rPr>
          <w:rFonts w:ascii="Tahoma" w:hAnsi="Tahoma" w:cs="Tahoma"/>
          <w:lang w:val="el-GR"/>
        </w:rPr>
        <w:t xml:space="preserve">Τα Μέλη         </w:t>
      </w:r>
    </w:p>
    <w:p w:rsidR="00D415BA" w:rsidRDefault="00D415BA" w:rsidP="00D415BA">
      <w:pPr>
        <w:spacing w:after="0" w:line="360" w:lineRule="auto"/>
        <w:ind w:left="720"/>
        <w:contextualSpacing/>
        <w:rPr>
          <w:rFonts w:ascii="Tahoma" w:hAnsi="Tahoma" w:cs="Tahoma"/>
          <w:lang w:val="el-GR"/>
        </w:rPr>
      </w:pPr>
      <w:r>
        <w:rPr>
          <w:rFonts w:ascii="Tahoma" w:hAnsi="Tahoma" w:cs="Tahoma"/>
          <w:lang w:val="el-GR"/>
        </w:rPr>
        <w:t xml:space="preserve">                         </w:t>
      </w:r>
      <w:r w:rsidRPr="00A832DB">
        <w:rPr>
          <w:rFonts w:ascii="Tahoma" w:hAnsi="Tahoma" w:cs="Tahoma"/>
          <w:lang w:val="el-GR"/>
        </w:rPr>
        <w:t xml:space="preserve">                                      </w:t>
      </w:r>
      <w:r>
        <w:rPr>
          <w:rFonts w:ascii="Tahoma" w:hAnsi="Tahoma" w:cs="Tahoma"/>
          <w:lang w:val="el-GR"/>
        </w:rPr>
        <w:t xml:space="preserve">                     </w:t>
      </w:r>
    </w:p>
    <w:p w:rsidR="00D415BA" w:rsidRPr="00A832DB" w:rsidRDefault="00D415BA" w:rsidP="00D415BA">
      <w:pPr>
        <w:spacing w:after="0" w:line="360" w:lineRule="auto"/>
        <w:contextualSpacing/>
        <w:rPr>
          <w:rFonts w:ascii="Tahoma" w:hAnsi="Tahoma" w:cs="Tahoma"/>
          <w:lang w:val="el-GR"/>
        </w:rPr>
      </w:pPr>
    </w:p>
    <w:p w:rsidR="00D415BA" w:rsidRDefault="00D415BA" w:rsidP="00D415BA">
      <w:pPr>
        <w:spacing w:after="0" w:line="360" w:lineRule="auto"/>
        <w:ind w:left="720"/>
        <w:contextualSpacing/>
        <w:rPr>
          <w:rFonts w:ascii="Tahoma" w:eastAsia="Times New Roman" w:hAnsi="Tahoma" w:cs="Tahoma"/>
          <w:lang w:val="el-GR" w:eastAsia="ar-SA"/>
        </w:rPr>
      </w:pPr>
      <w:r>
        <w:rPr>
          <w:rFonts w:ascii="Tahoma" w:hAnsi="Tahoma" w:cs="Tahoma"/>
          <w:lang w:val="el-GR"/>
        </w:rPr>
        <w:t xml:space="preserve">      Γαλατούμος Νικόλαος</w:t>
      </w:r>
      <w:r w:rsidRPr="00A832DB">
        <w:rPr>
          <w:rFonts w:ascii="Tahoma" w:hAnsi="Tahoma" w:cs="Tahoma"/>
          <w:b/>
          <w:lang w:val="el-GR"/>
        </w:rPr>
        <w:t xml:space="preserve">      </w:t>
      </w:r>
      <w:r>
        <w:rPr>
          <w:rFonts w:ascii="Tahoma" w:eastAsia="Times New Roman" w:hAnsi="Tahoma" w:cs="Tahoma"/>
          <w:lang w:val="el-GR" w:eastAsia="ar-SA"/>
        </w:rPr>
        <w:tab/>
        <w:t xml:space="preserve"> Ακριβές </w:t>
      </w:r>
      <w:proofErr w:type="spellStart"/>
      <w:r>
        <w:rPr>
          <w:rFonts w:ascii="Tahoma" w:eastAsia="Times New Roman" w:hAnsi="Tahoma" w:cs="Tahoma"/>
          <w:lang w:val="el-GR" w:eastAsia="ar-SA"/>
        </w:rPr>
        <w:t>Απόσπας</w:t>
      </w:r>
      <w:proofErr w:type="spellEnd"/>
    </w:p>
    <w:p w:rsidR="00D415BA" w:rsidRDefault="00D415BA" w:rsidP="00D415BA">
      <w:pPr>
        <w:spacing w:after="0" w:line="360" w:lineRule="auto"/>
        <w:ind w:left="720"/>
        <w:contextualSpacing/>
        <w:rPr>
          <w:rFonts w:ascii="Tahoma" w:eastAsia="Times New Roman" w:hAnsi="Tahoma" w:cs="Tahoma"/>
          <w:lang w:val="el-GR" w:eastAsia="ar-SA"/>
        </w:rPr>
      </w:pPr>
    </w:p>
    <w:p w:rsidR="00D415BA" w:rsidRDefault="00D415BA" w:rsidP="00D415BA">
      <w:pPr>
        <w:spacing w:after="0" w:line="360" w:lineRule="auto"/>
        <w:ind w:left="720"/>
        <w:contextualSpacing/>
        <w:rPr>
          <w:rFonts w:ascii="Tahoma" w:eastAsia="Times New Roman" w:hAnsi="Tahoma" w:cs="Tahoma"/>
          <w:lang w:val="el-GR" w:eastAsia="ar-SA"/>
        </w:rPr>
      </w:pPr>
      <w:r>
        <w:rPr>
          <w:rFonts w:ascii="Tahoma" w:eastAsia="Times New Roman" w:hAnsi="Tahoma" w:cs="Tahoma"/>
          <w:lang w:val="el-GR" w:eastAsia="ar-SA"/>
        </w:rPr>
        <w:t xml:space="preserve">                             Ο Δήμαρχος</w:t>
      </w:r>
    </w:p>
    <w:p w:rsidR="00D415BA" w:rsidRPr="00A832DB" w:rsidRDefault="00D415BA" w:rsidP="00D415BA">
      <w:pPr>
        <w:spacing w:after="0" w:line="360" w:lineRule="auto"/>
        <w:ind w:left="720"/>
        <w:contextualSpacing/>
        <w:rPr>
          <w:rFonts w:ascii="Tahoma" w:eastAsia="Times New Roman" w:hAnsi="Tahoma" w:cs="Tahoma"/>
          <w:lang w:val="el-GR" w:eastAsia="ar-SA"/>
        </w:rPr>
      </w:pPr>
      <w:r>
        <w:rPr>
          <w:rFonts w:ascii="Tahoma" w:eastAsia="Times New Roman" w:hAnsi="Tahoma" w:cs="Tahoma"/>
          <w:lang w:val="el-GR" w:eastAsia="ar-SA"/>
        </w:rPr>
        <w:t xml:space="preserve">                       Γαλατούμος Νικόλαος</w:t>
      </w:r>
    </w:p>
    <w:p w:rsidR="00950671" w:rsidRDefault="00950671"/>
    <w:p w:rsidR="00D415BA" w:rsidRDefault="00D415BA"/>
    <w:p w:rsidR="00D415BA" w:rsidRDefault="00D415BA"/>
    <w:p w:rsidR="00D415BA" w:rsidRDefault="00D415BA"/>
    <w:p w:rsidR="00D415BA" w:rsidRDefault="00D415BA"/>
    <w:p w:rsidR="00D415BA" w:rsidRPr="00D415BA" w:rsidRDefault="00D415BA" w:rsidP="00D415BA">
      <w:pPr>
        <w:suppressAutoHyphens/>
        <w:spacing w:after="0" w:line="240" w:lineRule="auto"/>
        <w:rPr>
          <w:rFonts w:ascii="Tahoma" w:eastAsia="Times New Roman" w:hAnsi="Tahoma" w:cs="Tahoma"/>
          <w:b/>
          <w:lang w:val="el-GR" w:eastAsia="ar-SA"/>
        </w:rPr>
      </w:pPr>
      <w:r w:rsidRPr="00D415BA">
        <w:rPr>
          <w:rFonts w:ascii="Tahoma" w:eastAsia="Times New Roman" w:hAnsi="Tahoma" w:cs="Tahoma"/>
          <w:noProof/>
          <w:lang w:val="el-GR" w:eastAsia="el-GR"/>
        </w:rPr>
        <w:drawing>
          <wp:inline distT="0" distB="0" distL="0" distR="0" wp14:anchorId="4F8A3F2E" wp14:editId="05A699D6">
            <wp:extent cx="638175" cy="7524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l="12000" t="-3146"/>
                    <a:stretch>
                      <a:fillRect/>
                    </a:stretch>
                  </pic:blipFill>
                  <pic:spPr bwMode="auto">
                    <a:xfrm>
                      <a:off x="0" y="0"/>
                      <a:ext cx="638175" cy="752475"/>
                    </a:xfrm>
                    <a:prstGeom prst="rect">
                      <a:avLst/>
                    </a:prstGeom>
                    <a:noFill/>
                    <a:ln>
                      <a:noFill/>
                    </a:ln>
                  </pic:spPr>
                </pic:pic>
              </a:graphicData>
            </a:graphic>
          </wp:inline>
        </w:drawing>
      </w:r>
    </w:p>
    <w:p w:rsidR="00D415BA" w:rsidRPr="00D415BA" w:rsidRDefault="00D415BA" w:rsidP="00D415BA">
      <w:pPr>
        <w:suppressAutoHyphens/>
        <w:spacing w:after="0" w:line="240" w:lineRule="auto"/>
        <w:rPr>
          <w:rFonts w:ascii="Tahoma" w:eastAsia="Times New Roman" w:hAnsi="Tahoma" w:cs="Tahoma"/>
          <w:b/>
          <w:bCs/>
          <w:lang w:val="el-GR" w:eastAsia="ar-SA"/>
        </w:rPr>
      </w:pPr>
      <w:r w:rsidRPr="00D415BA">
        <w:rPr>
          <w:rFonts w:ascii="Tahoma" w:eastAsia="Times New Roman" w:hAnsi="Tahoma" w:cs="Tahoma"/>
          <w:b/>
          <w:lang w:val="el-GR" w:eastAsia="ar-SA"/>
        </w:rPr>
        <w:t xml:space="preserve">ΕΛΛΗΝΙΚΗ ΔΗΜΟΚΡΑΤΙΑ </w:t>
      </w:r>
      <w:r w:rsidRPr="00D415BA">
        <w:rPr>
          <w:rFonts w:ascii="Tahoma" w:eastAsia="Times New Roman" w:hAnsi="Tahoma" w:cs="Tahoma"/>
          <w:b/>
          <w:lang w:val="el-GR" w:eastAsia="ar-SA"/>
        </w:rPr>
        <w:tab/>
        <w:t xml:space="preserve">                        ΑΝΑΡΤΗΤΕΑ ΣΤΟ ΔΙΑΔΙΚΤΥΟ                    </w:t>
      </w:r>
    </w:p>
    <w:p w:rsidR="00D415BA" w:rsidRPr="00D415BA" w:rsidRDefault="00D415BA" w:rsidP="00D415BA">
      <w:pPr>
        <w:tabs>
          <w:tab w:val="left" w:pos="2925"/>
          <w:tab w:val="left" w:pos="5016"/>
        </w:tabs>
        <w:suppressAutoHyphens/>
        <w:spacing w:after="0" w:line="240" w:lineRule="auto"/>
        <w:rPr>
          <w:rFonts w:ascii="Tahoma" w:eastAsia="Times New Roman" w:hAnsi="Tahoma" w:cs="Tahoma"/>
          <w:b/>
          <w:lang w:val="el-GR" w:eastAsia="ar-SA"/>
        </w:rPr>
      </w:pPr>
      <w:r w:rsidRPr="00D415BA">
        <w:rPr>
          <w:rFonts w:ascii="Tahoma" w:eastAsia="Times New Roman" w:hAnsi="Tahoma" w:cs="Tahoma"/>
          <w:b/>
          <w:lang w:val="el-GR" w:eastAsia="ar-SA"/>
        </w:rPr>
        <w:t xml:space="preserve">ΝΟΜΟΣ ΕΒΡΟΥ                                           </w:t>
      </w:r>
      <w:r w:rsidRPr="00D415BA">
        <w:rPr>
          <w:rFonts w:ascii="Times New Roman" w:eastAsia="Times New Roman" w:hAnsi="Times New Roman" w:cs="Times New Roman"/>
          <w:b/>
          <w:bCs/>
          <w:sz w:val="24"/>
          <w:szCs w:val="24"/>
          <w:lang w:val="el-GR" w:eastAsia="ar-SA"/>
        </w:rPr>
        <w:t xml:space="preserve">ΑΔΑ: </w:t>
      </w:r>
      <w:r w:rsidRPr="00D415BA">
        <w:rPr>
          <w:rFonts w:ascii="Times New Roman" w:eastAsia="Times New Roman" w:hAnsi="Times New Roman" w:cs="Times New Roman"/>
          <w:sz w:val="24"/>
          <w:szCs w:val="24"/>
          <w:lang w:val="el-GR" w:eastAsia="ar-SA"/>
        </w:rPr>
        <w:t>ΨΠΛ7Ω1Λ-ΜΙΦ</w:t>
      </w:r>
    </w:p>
    <w:p w:rsidR="00D415BA" w:rsidRPr="00D415BA" w:rsidRDefault="00D415BA" w:rsidP="00D415BA">
      <w:pPr>
        <w:tabs>
          <w:tab w:val="left" w:pos="2925"/>
          <w:tab w:val="left" w:pos="5016"/>
        </w:tabs>
        <w:suppressAutoHyphens/>
        <w:spacing w:after="0" w:line="240" w:lineRule="auto"/>
        <w:rPr>
          <w:rFonts w:ascii="Tahoma" w:eastAsia="Times New Roman" w:hAnsi="Tahoma" w:cs="Tahoma"/>
          <w:b/>
          <w:bCs/>
          <w:lang w:val="el-GR" w:eastAsia="ar-SA"/>
        </w:rPr>
      </w:pPr>
      <w:r w:rsidRPr="00D415BA">
        <w:rPr>
          <w:rFonts w:ascii="Tahoma" w:eastAsia="Times New Roman" w:hAnsi="Tahoma" w:cs="Tahoma"/>
          <w:b/>
          <w:bCs/>
          <w:lang w:val="el-GR" w:eastAsia="ar-SA"/>
        </w:rPr>
        <w:t>ΔΗΜΟΣ ΣΑΜΟΘΡ</w:t>
      </w:r>
      <w:r w:rsidRPr="00D415BA">
        <w:rPr>
          <w:rFonts w:ascii="Tahoma" w:eastAsia="Times New Roman" w:hAnsi="Tahoma" w:cs="Tahoma"/>
          <w:b/>
          <w:bCs/>
          <w:lang w:eastAsia="ar-SA"/>
        </w:rPr>
        <w:t>AKH</w:t>
      </w:r>
      <w:r w:rsidRPr="00D415BA">
        <w:rPr>
          <w:rFonts w:ascii="Tahoma" w:eastAsia="Times New Roman" w:hAnsi="Tahoma" w:cs="Tahoma"/>
          <w:b/>
          <w:bCs/>
          <w:lang w:val="el-GR" w:eastAsia="ar-SA"/>
        </w:rPr>
        <w:t xml:space="preserve">Σ                                  </w:t>
      </w:r>
    </w:p>
    <w:p w:rsidR="00D415BA" w:rsidRPr="00D415BA" w:rsidRDefault="00D415BA" w:rsidP="00D415BA">
      <w:pPr>
        <w:tabs>
          <w:tab w:val="left" w:pos="2925"/>
          <w:tab w:val="left" w:pos="5016"/>
        </w:tabs>
        <w:suppressAutoHyphens/>
        <w:spacing w:after="0" w:line="240" w:lineRule="auto"/>
        <w:rPr>
          <w:rFonts w:ascii="Tahoma" w:eastAsia="Times New Roman" w:hAnsi="Tahoma" w:cs="Tahoma"/>
          <w:b/>
          <w:lang w:val="el-GR" w:eastAsia="ar-SA"/>
        </w:rPr>
      </w:pPr>
      <w:r w:rsidRPr="00D415BA">
        <w:rPr>
          <w:rFonts w:ascii="Tahoma" w:eastAsia="Times New Roman" w:hAnsi="Tahoma" w:cs="Tahoma"/>
          <w:lang w:val="el-GR" w:eastAsia="ar-SA"/>
        </w:rPr>
        <w:t xml:space="preserve">                                         </w:t>
      </w:r>
    </w:p>
    <w:p w:rsidR="00D415BA" w:rsidRPr="00D415BA" w:rsidRDefault="00D415BA" w:rsidP="00D415BA">
      <w:pPr>
        <w:keepNext/>
        <w:numPr>
          <w:ilvl w:val="0"/>
          <w:numId w:val="1"/>
        </w:numPr>
        <w:tabs>
          <w:tab w:val="left" w:pos="5016"/>
        </w:tabs>
        <w:suppressAutoHyphens/>
        <w:spacing w:after="0" w:line="240" w:lineRule="auto"/>
        <w:jc w:val="right"/>
        <w:outlineLvl w:val="0"/>
        <w:rPr>
          <w:rFonts w:ascii="Tahoma" w:eastAsia="Times New Roman" w:hAnsi="Tahoma" w:cs="Tahoma"/>
          <w:b/>
          <w:bCs/>
          <w:lang w:val="el-GR" w:eastAsia="ar-SA"/>
        </w:rPr>
      </w:pPr>
      <w:r w:rsidRPr="00D415BA">
        <w:rPr>
          <w:rFonts w:ascii="Tahoma" w:eastAsia="Times New Roman" w:hAnsi="Tahoma" w:cs="Tahoma"/>
          <w:b/>
          <w:bCs/>
          <w:lang w:val="el-GR" w:eastAsia="ar-SA"/>
        </w:rPr>
        <w:t xml:space="preserve">ΑΡΙΘΜ. ΠΡΩΤ: 5911/22-11-2019             </w:t>
      </w:r>
    </w:p>
    <w:p w:rsidR="00D415BA" w:rsidRPr="00D415BA" w:rsidRDefault="00D415BA" w:rsidP="00D415BA">
      <w:pPr>
        <w:keepNext/>
        <w:numPr>
          <w:ilvl w:val="0"/>
          <w:numId w:val="1"/>
        </w:numPr>
        <w:tabs>
          <w:tab w:val="left" w:pos="5016"/>
        </w:tabs>
        <w:suppressAutoHyphens/>
        <w:spacing w:after="0" w:line="240" w:lineRule="auto"/>
        <w:jc w:val="both"/>
        <w:outlineLvl w:val="0"/>
        <w:rPr>
          <w:rFonts w:ascii="Tahoma" w:eastAsia="Times New Roman" w:hAnsi="Tahoma" w:cs="Tahoma"/>
          <w:b/>
          <w:lang w:val="el-GR" w:eastAsia="ar-SA"/>
        </w:rPr>
      </w:pPr>
      <w:r w:rsidRPr="00D415BA">
        <w:rPr>
          <w:rFonts w:ascii="Tahoma" w:eastAsia="Times New Roman" w:hAnsi="Tahoma" w:cs="Tahoma"/>
          <w:b/>
          <w:bCs/>
          <w:lang w:val="el-GR" w:eastAsia="ar-SA"/>
        </w:rPr>
        <w:tab/>
        <w:t xml:space="preserve">                                                          </w:t>
      </w:r>
      <w:r w:rsidRPr="00D415BA">
        <w:rPr>
          <w:rFonts w:ascii="Tahoma" w:eastAsia="Times New Roman" w:hAnsi="Tahoma" w:cs="Tahoma"/>
          <w:b/>
          <w:lang w:val="el-GR" w:eastAsia="ar-SA"/>
        </w:rPr>
        <w:t xml:space="preserve"> </w:t>
      </w:r>
    </w:p>
    <w:p w:rsidR="00D415BA" w:rsidRPr="00D415BA" w:rsidRDefault="00D415BA" w:rsidP="00D415BA">
      <w:pPr>
        <w:suppressAutoHyphens/>
        <w:spacing w:after="0" w:line="240" w:lineRule="auto"/>
        <w:jc w:val="center"/>
        <w:rPr>
          <w:rFonts w:ascii="Tahoma" w:eastAsia="Times New Roman" w:hAnsi="Tahoma" w:cs="Tahoma"/>
          <w:b/>
          <w:lang w:val="el-GR" w:eastAsia="ar-SA"/>
        </w:rPr>
      </w:pPr>
      <w:r w:rsidRPr="00D415BA">
        <w:rPr>
          <w:rFonts w:ascii="Tahoma" w:eastAsia="Times New Roman" w:hAnsi="Tahoma" w:cs="Tahoma"/>
          <w:b/>
          <w:lang w:val="el-GR" w:eastAsia="ar-SA"/>
        </w:rPr>
        <w:t>ΑΠΟΣΠΑΣΜΑ</w:t>
      </w:r>
    </w:p>
    <w:p w:rsidR="00D415BA" w:rsidRPr="00D415BA" w:rsidRDefault="00D415BA" w:rsidP="00D415BA">
      <w:pPr>
        <w:suppressAutoHyphens/>
        <w:spacing w:after="0" w:line="240" w:lineRule="auto"/>
        <w:ind w:right="26"/>
        <w:jc w:val="center"/>
        <w:rPr>
          <w:rFonts w:ascii="Tahoma" w:eastAsia="Times New Roman" w:hAnsi="Tahoma" w:cs="Tahoma"/>
          <w:b/>
          <w:lang w:val="el-GR" w:eastAsia="ar-SA"/>
        </w:rPr>
      </w:pPr>
      <w:r w:rsidRPr="00D415BA">
        <w:rPr>
          <w:rFonts w:ascii="Tahoma" w:eastAsia="Times New Roman" w:hAnsi="Tahoma" w:cs="Tahoma"/>
          <w:b/>
          <w:lang w:val="el-GR" w:eastAsia="ar-SA"/>
        </w:rPr>
        <w:t>Από το Πρακτικό 21/18-11-2019 της συνεδρίασης της Οικονομικής επιτροπής  του Δήμου Σαμοθράκης</w:t>
      </w:r>
    </w:p>
    <w:p w:rsidR="00D415BA" w:rsidRPr="00D415BA" w:rsidRDefault="00D415BA" w:rsidP="00D415BA">
      <w:pPr>
        <w:suppressAutoHyphens/>
        <w:spacing w:after="0" w:line="240" w:lineRule="auto"/>
        <w:jc w:val="both"/>
        <w:rPr>
          <w:rFonts w:ascii="Tahoma" w:eastAsia="Times New Roman" w:hAnsi="Tahoma" w:cs="Tahoma"/>
          <w:b/>
          <w:lang w:val="el-GR" w:eastAsia="ar-SA"/>
        </w:rPr>
      </w:pPr>
    </w:p>
    <w:p w:rsidR="00D415BA" w:rsidRPr="00D415BA" w:rsidRDefault="00D415BA" w:rsidP="00D415BA">
      <w:pPr>
        <w:suppressAutoHyphens/>
        <w:spacing w:after="0" w:line="240" w:lineRule="auto"/>
        <w:jc w:val="both"/>
        <w:rPr>
          <w:rFonts w:ascii="Tahoma" w:eastAsia="Times New Roman" w:hAnsi="Tahoma" w:cs="Tahoma"/>
          <w:lang w:val="el-GR" w:eastAsia="ar-SA"/>
        </w:rPr>
      </w:pPr>
      <w:r w:rsidRPr="00D415BA">
        <w:rPr>
          <w:rFonts w:ascii="Tahoma" w:eastAsia="Times New Roman" w:hAnsi="Tahoma" w:cs="Tahoma"/>
          <w:lang w:val="el-GR" w:eastAsia="ar-SA"/>
        </w:rPr>
        <w:t xml:space="preserve">Στη Σαμοθράκη, σήμερα, 18-11-2019 ημέρα Δευτέρα και ώρα 14:30 στο Δημοτικό Κατάστημα του Δήμου  Σαμοθράκης συνήλθε σε τακτική συνεδρίαση η Οικονομική Επιτροπή, ύστερα από 5733/14-11-2019 πρόσκληση του Προέδρου, που επιδόθηκε νόμιμα με αποδεικτικό στους συμβούλους, σύμφωνα με το άρθρο 75 του Ν.3852/10. </w:t>
      </w:r>
    </w:p>
    <w:p w:rsidR="00D415BA" w:rsidRPr="00D415BA" w:rsidRDefault="00D415BA" w:rsidP="00D415BA">
      <w:pPr>
        <w:suppressAutoHyphens/>
        <w:spacing w:after="0" w:line="240" w:lineRule="auto"/>
        <w:jc w:val="both"/>
        <w:rPr>
          <w:rFonts w:ascii="Times New Roman" w:eastAsia="Times New Roman" w:hAnsi="Times New Roman" w:cs="Times New Roman"/>
          <w:bCs/>
          <w:sz w:val="24"/>
          <w:szCs w:val="24"/>
          <w:lang w:val="el-GR" w:eastAsia="ar-SA"/>
        </w:rPr>
      </w:pPr>
      <w:r w:rsidRPr="00D415BA">
        <w:rPr>
          <w:rFonts w:ascii="Tahoma" w:eastAsia="Times New Roman" w:hAnsi="Tahoma" w:cs="Tahoma"/>
          <w:b/>
          <w:bCs/>
          <w:lang w:val="el-GR" w:eastAsia="ar-SA"/>
        </w:rPr>
        <w:t xml:space="preserve">                                                                       </w:t>
      </w:r>
      <w:r w:rsidRPr="00D415BA">
        <w:rPr>
          <w:rFonts w:ascii="Tahoma" w:eastAsia="Times New Roman" w:hAnsi="Tahoma" w:cs="Tahoma"/>
          <w:bCs/>
          <w:lang w:val="el-GR" w:eastAsia="ar-SA"/>
        </w:rPr>
        <w:t xml:space="preserve">                                                                           </w:t>
      </w:r>
    </w:p>
    <w:p w:rsidR="00D415BA" w:rsidRPr="00D415BA" w:rsidRDefault="00D415BA" w:rsidP="00D415BA">
      <w:pPr>
        <w:snapToGrid w:val="0"/>
        <w:spacing w:after="0" w:line="240" w:lineRule="auto"/>
        <w:rPr>
          <w:rFonts w:ascii="Tahoma" w:hAnsi="Tahoma" w:cs="Tahoma"/>
          <w:b/>
          <w:lang w:val="el-GR"/>
        </w:rPr>
      </w:pPr>
      <w:r w:rsidRPr="00D415BA">
        <w:rPr>
          <w:rFonts w:ascii="Tahoma" w:eastAsia="Times New Roman" w:hAnsi="Tahoma" w:cs="Tahoma"/>
          <w:b/>
          <w:lang w:val="el-GR" w:eastAsia="ar-SA"/>
        </w:rPr>
        <w:t>ΘΕΜΑ: 2</w:t>
      </w:r>
      <w:r w:rsidRPr="00D415BA">
        <w:rPr>
          <w:rFonts w:ascii="Tahoma" w:eastAsia="Times New Roman" w:hAnsi="Tahoma" w:cs="Tahoma"/>
          <w:b/>
          <w:vertAlign w:val="superscript"/>
          <w:lang w:val="el-GR" w:eastAsia="ar-SA"/>
        </w:rPr>
        <w:t>ο</w:t>
      </w:r>
      <w:r w:rsidRPr="00D415BA">
        <w:rPr>
          <w:rFonts w:ascii="Tahoma" w:eastAsia="Times New Roman" w:hAnsi="Tahoma" w:cs="Tahoma"/>
          <w:b/>
          <w:lang w:val="el-GR" w:eastAsia="ar-SA"/>
        </w:rPr>
        <w:t xml:space="preserve"> </w:t>
      </w:r>
      <w:r w:rsidRPr="00D415BA">
        <w:rPr>
          <w:rFonts w:ascii="Tahoma" w:hAnsi="Tahoma" w:cs="Tahoma"/>
          <w:b/>
          <w:bCs/>
          <w:lang w:val="el-GR"/>
        </w:rPr>
        <w:t>«Περί έγκρισης σύναψης μίσθωσης έργου με Παιδίατρο για την ιατρική παρακολούθηση νηπίων του Δημοτικού Παιδικού Σταθμού ανά 15 ημέρες για τις ανάγκες υλοποίησης της δράσης ¨Εναρμόνιση οικογενειακής και επαγγελματικής ζωής¨ για το σχολικό έτος  2019-   2020 στο πλαίσιο του ΕΣΠΑ 2014-2020»</w:t>
      </w:r>
    </w:p>
    <w:p w:rsidR="00D415BA" w:rsidRPr="00D415BA" w:rsidRDefault="00D415BA" w:rsidP="00D415BA">
      <w:pPr>
        <w:suppressAutoHyphens/>
        <w:spacing w:after="0" w:line="240" w:lineRule="auto"/>
        <w:jc w:val="both"/>
        <w:rPr>
          <w:rFonts w:ascii="Tahoma" w:eastAsia="Times New Roman" w:hAnsi="Tahoma" w:cs="Tahoma"/>
          <w:lang w:val="el-GR" w:eastAsia="ar-SA"/>
        </w:rPr>
      </w:pPr>
    </w:p>
    <w:p w:rsidR="00D415BA" w:rsidRPr="00D415BA" w:rsidRDefault="00D415BA" w:rsidP="00D415BA">
      <w:pPr>
        <w:suppressAutoHyphens/>
        <w:spacing w:after="0" w:line="240" w:lineRule="auto"/>
        <w:ind w:right="-99"/>
        <w:jc w:val="both"/>
        <w:rPr>
          <w:rFonts w:ascii="Tahoma" w:eastAsia="Times New Roman" w:hAnsi="Tahoma" w:cs="Tahoma"/>
          <w:b/>
          <w:lang w:val="el-GR" w:eastAsia="ar-SA"/>
        </w:rPr>
      </w:pPr>
      <w:r w:rsidRPr="00D415BA">
        <w:rPr>
          <w:rFonts w:ascii="Tahoma" w:eastAsia="Times New Roman" w:hAnsi="Tahoma" w:cs="Tahoma"/>
          <w:b/>
          <w:lang w:val="el-GR" w:eastAsia="ar-SA"/>
        </w:rPr>
        <w:t>ΑΡΙΘΜ. ΑΠΟΦΑΣΗ : 118</w:t>
      </w:r>
    </w:p>
    <w:p w:rsidR="00D415BA" w:rsidRPr="00D415BA" w:rsidRDefault="00D415BA" w:rsidP="00D415BA">
      <w:pPr>
        <w:suppressAutoHyphens/>
        <w:spacing w:after="0" w:line="240" w:lineRule="auto"/>
        <w:ind w:right="-99" w:firstLine="720"/>
        <w:jc w:val="both"/>
        <w:rPr>
          <w:rFonts w:ascii="Tahoma" w:eastAsia="Times New Roman" w:hAnsi="Tahoma" w:cs="Tahoma"/>
          <w:lang w:val="el-GR" w:eastAsia="ar-SA"/>
        </w:rPr>
      </w:pPr>
    </w:p>
    <w:p w:rsidR="00D415BA" w:rsidRPr="00D415BA" w:rsidRDefault="00D415BA" w:rsidP="00D415BA">
      <w:pPr>
        <w:tabs>
          <w:tab w:val="left" w:pos="0"/>
        </w:tabs>
        <w:suppressAutoHyphens/>
        <w:spacing w:after="0" w:line="240" w:lineRule="auto"/>
        <w:ind w:right="-99"/>
        <w:jc w:val="both"/>
        <w:rPr>
          <w:rFonts w:ascii="Tahoma" w:eastAsia="Times New Roman" w:hAnsi="Tahoma" w:cs="Tahoma"/>
          <w:lang w:val="el-GR" w:eastAsia="ar-SA"/>
        </w:rPr>
      </w:pPr>
      <w:r w:rsidRPr="00D415BA">
        <w:rPr>
          <w:rFonts w:ascii="Tahoma" w:eastAsia="Times New Roman" w:hAnsi="Tahoma" w:cs="Tahoma"/>
          <w:lang w:val="el-GR" w:eastAsia="ar-SA"/>
        </w:rPr>
        <w:t>Αφού διαπιστώθηκε νόμιμη απαρτία, δηλαδή σε σύνολο επτά (7) μελών βρέθηκαν παρόντα τα παρακάτω μέλη:</w:t>
      </w:r>
    </w:p>
    <w:p w:rsidR="00D415BA" w:rsidRPr="00D415BA" w:rsidRDefault="00D415BA" w:rsidP="00D415BA">
      <w:pPr>
        <w:tabs>
          <w:tab w:val="left" w:pos="0"/>
        </w:tabs>
        <w:suppressAutoHyphens/>
        <w:spacing w:after="0" w:line="240" w:lineRule="auto"/>
        <w:ind w:right="-99"/>
        <w:jc w:val="both"/>
        <w:rPr>
          <w:rFonts w:ascii="Tahoma" w:eastAsia="Times New Roman" w:hAnsi="Tahoma" w:cs="Tahoma"/>
          <w:lang w:val="el-GR" w:eastAsia="ar-SA"/>
        </w:rPr>
      </w:pPr>
    </w:p>
    <w:tbl>
      <w:tblPr>
        <w:tblW w:w="8895" w:type="dxa"/>
        <w:tblLayout w:type="fixed"/>
        <w:tblCellMar>
          <w:top w:w="105" w:type="dxa"/>
          <w:left w:w="105" w:type="dxa"/>
          <w:bottom w:w="105" w:type="dxa"/>
          <w:right w:w="105" w:type="dxa"/>
        </w:tblCellMar>
        <w:tblLook w:val="04A0" w:firstRow="1" w:lastRow="0" w:firstColumn="1" w:lastColumn="0" w:noHBand="0" w:noVBand="1"/>
      </w:tblPr>
      <w:tblGrid>
        <w:gridCol w:w="4501"/>
        <w:gridCol w:w="4394"/>
      </w:tblGrid>
      <w:tr w:rsidR="00D415BA" w:rsidRPr="00D415BA" w:rsidTr="00F67345">
        <w:tc>
          <w:tcPr>
            <w:tcW w:w="4500" w:type="dxa"/>
            <w:hideMark/>
          </w:tcPr>
          <w:p w:rsidR="00D415BA" w:rsidRPr="00D415BA" w:rsidRDefault="00D415BA" w:rsidP="00D415BA">
            <w:pPr>
              <w:suppressAutoHyphens/>
              <w:spacing w:after="0" w:line="254" w:lineRule="auto"/>
              <w:rPr>
                <w:rFonts w:ascii="Tahoma" w:eastAsia="Times New Roman" w:hAnsi="Tahoma" w:cs="Tahoma"/>
                <w:b/>
                <w:bCs/>
                <w:lang w:val="el-GR" w:eastAsia="ar-SA"/>
              </w:rPr>
            </w:pPr>
            <w:r w:rsidRPr="00D415BA">
              <w:rPr>
                <w:rFonts w:ascii="Tahoma" w:eastAsia="Times New Roman" w:hAnsi="Tahoma" w:cs="Tahoma"/>
                <w:b/>
                <w:bCs/>
                <w:lang w:val="el-GR" w:eastAsia="ar-SA"/>
              </w:rPr>
              <w:t xml:space="preserve">                     ΠΑΡΟΝΤΕΣ</w:t>
            </w:r>
          </w:p>
        </w:tc>
        <w:tc>
          <w:tcPr>
            <w:tcW w:w="4394" w:type="dxa"/>
            <w:hideMark/>
          </w:tcPr>
          <w:p w:rsidR="00D415BA" w:rsidRPr="00D415BA" w:rsidRDefault="00D415BA" w:rsidP="00D415BA">
            <w:pPr>
              <w:suppressAutoHyphens/>
              <w:spacing w:after="0" w:line="254" w:lineRule="auto"/>
              <w:rPr>
                <w:rFonts w:ascii="Tahoma" w:eastAsia="Times New Roman" w:hAnsi="Tahoma" w:cs="Tahoma"/>
                <w:lang w:val="el-GR" w:eastAsia="ar-SA"/>
              </w:rPr>
            </w:pPr>
            <w:r w:rsidRPr="00D415BA">
              <w:rPr>
                <w:rFonts w:ascii="Tahoma" w:eastAsia="Times New Roman" w:hAnsi="Tahoma" w:cs="Tahoma"/>
                <w:b/>
                <w:bCs/>
                <w:lang w:val="el-GR" w:eastAsia="ar-SA"/>
              </w:rPr>
              <w:t xml:space="preserve">     ΑΠΟΝΤΕΣ</w:t>
            </w:r>
          </w:p>
        </w:tc>
      </w:tr>
      <w:tr w:rsidR="00D415BA" w:rsidRPr="006218C8" w:rsidTr="00F67345">
        <w:trPr>
          <w:trHeight w:val="1680"/>
        </w:trPr>
        <w:tc>
          <w:tcPr>
            <w:tcW w:w="4500" w:type="dxa"/>
            <w:hideMark/>
          </w:tcPr>
          <w:p w:rsidR="00D415BA" w:rsidRPr="00D415BA" w:rsidRDefault="00D415BA" w:rsidP="00D415BA">
            <w:pPr>
              <w:suppressAutoHyphens/>
              <w:spacing w:after="0" w:line="254" w:lineRule="auto"/>
              <w:rPr>
                <w:rFonts w:ascii="Tahoma" w:eastAsia="Times New Roman" w:hAnsi="Tahoma" w:cs="Tahoma"/>
                <w:lang w:val="el-GR" w:eastAsia="ar-SA"/>
              </w:rPr>
            </w:pPr>
            <w:r w:rsidRPr="00D415BA">
              <w:rPr>
                <w:rFonts w:ascii="Tahoma" w:eastAsia="Times New Roman" w:hAnsi="Tahoma" w:cs="Tahoma"/>
                <w:lang w:val="el-GR" w:eastAsia="ar-SA"/>
              </w:rPr>
              <w:t>1. Γαλατούμος Νικόλαος-Πρόεδρος ΟΕ</w:t>
            </w:r>
          </w:p>
          <w:p w:rsidR="00D415BA" w:rsidRPr="00D415BA" w:rsidRDefault="00D415BA" w:rsidP="00D415BA">
            <w:pPr>
              <w:suppressAutoHyphens/>
              <w:spacing w:after="0" w:line="254" w:lineRule="auto"/>
              <w:rPr>
                <w:rFonts w:ascii="Tahoma" w:eastAsia="Times New Roman" w:hAnsi="Tahoma" w:cs="Tahoma"/>
                <w:lang w:val="el-GR" w:eastAsia="ar-SA"/>
              </w:rPr>
            </w:pPr>
            <w:r w:rsidRPr="00D415BA">
              <w:rPr>
                <w:rFonts w:ascii="Tahoma" w:eastAsia="Times New Roman" w:hAnsi="Tahoma" w:cs="Tahoma"/>
                <w:lang w:val="el-GR" w:eastAsia="ar-SA"/>
              </w:rPr>
              <w:t>2. Σαράντος Γεώργιος- Μέλος ΟΕ</w:t>
            </w:r>
          </w:p>
          <w:p w:rsidR="00D415BA" w:rsidRPr="00D415BA" w:rsidRDefault="00D415BA" w:rsidP="00D415BA">
            <w:pPr>
              <w:suppressAutoHyphens/>
              <w:spacing w:after="0" w:line="254" w:lineRule="auto"/>
              <w:rPr>
                <w:rFonts w:ascii="Tahoma" w:eastAsia="Times New Roman" w:hAnsi="Tahoma" w:cs="Tahoma"/>
                <w:lang w:val="el-GR" w:eastAsia="ar-SA"/>
              </w:rPr>
            </w:pPr>
            <w:r w:rsidRPr="00D415BA">
              <w:rPr>
                <w:rFonts w:ascii="Tahoma" w:eastAsia="Times New Roman" w:hAnsi="Tahoma" w:cs="Tahoma"/>
                <w:lang w:val="el-GR" w:eastAsia="ar-SA"/>
              </w:rPr>
              <w:t xml:space="preserve">3. Καραμήτσου – </w:t>
            </w:r>
            <w:proofErr w:type="spellStart"/>
            <w:r w:rsidRPr="00D415BA">
              <w:rPr>
                <w:rFonts w:ascii="Tahoma" w:eastAsia="Times New Roman" w:hAnsi="Tahoma" w:cs="Tahoma"/>
                <w:lang w:val="el-GR" w:eastAsia="ar-SA"/>
              </w:rPr>
              <w:t>Γιαννέλου</w:t>
            </w:r>
            <w:proofErr w:type="spellEnd"/>
            <w:r w:rsidRPr="00D415BA">
              <w:rPr>
                <w:rFonts w:ascii="Tahoma" w:eastAsia="Times New Roman" w:hAnsi="Tahoma" w:cs="Tahoma"/>
                <w:lang w:val="el-GR" w:eastAsia="ar-SA"/>
              </w:rPr>
              <w:t xml:space="preserve">  Αικατερίνη–       </w:t>
            </w:r>
          </w:p>
          <w:p w:rsidR="00D415BA" w:rsidRPr="00D415BA" w:rsidRDefault="00D415BA" w:rsidP="00D415BA">
            <w:pPr>
              <w:suppressAutoHyphens/>
              <w:spacing w:after="0" w:line="254" w:lineRule="auto"/>
              <w:rPr>
                <w:rFonts w:ascii="Tahoma" w:eastAsia="Times New Roman" w:hAnsi="Tahoma" w:cs="Tahoma"/>
                <w:lang w:val="el-GR" w:eastAsia="ar-SA"/>
              </w:rPr>
            </w:pPr>
            <w:r w:rsidRPr="00D415BA">
              <w:rPr>
                <w:rFonts w:ascii="Tahoma" w:eastAsia="Times New Roman" w:hAnsi="Tahoma" w:cs="Tahoma"/>
                <w:lang w:val="el-GR" w:eastAsia="ar-SA"/>
              </w:rPr>
              <w:t xml:space="preserve">    Μέλος ΟΕ</w:t>
            </w:r>
          </w:p>
          <w:p w:rsidR="00D415BA" w:rsidRPr="00D415BA" w:rsidRDefault="00D415BA" w:rsidP="00D415BA">
            <w:pPr>
              <w:suppressAutoHyphens/>
              <w:spacing w:after="0" w:line="254" w:lineRule="auto"/>
              <w:rPr>
                <w:rFonts w:ascii="Tahoma" w:eastAsia="Times New Roman" w:hAnsi="Tahoma" w:cs="Tahoma"/>
                <w:lang w:val="el-GR" w:eastAsia="ar-SA"/>
              </w:rPr>
            </w:pPr>
            <w:r w:rsidRPr="00D415BA">
              <w:rPr>
                <w:rFonts w:ascii="Tahoma" w:eastAsia="Times New Roman" w:hAnsi="Tahoma" w:cs="Tahoma"/>
                <w:lang w:val="el-GR" w:eastAsia="ar-SA"/>
              </w:rPr>
              <w:t xml:space="preserve">4. </w:t>
            </w:r>
            <w:proofErr w:type="spellStart"/>
            <w:r w:rsidRPr="00D415BA">
              <w:rPr>
                <w:rFonts w:ascii="Tahoma" w:eastAsia="Times New Roman" w:hAnsi="Tahoma" w:cs="Tahoma"/>
                <w:lang w:val="el-GR" w:eastAsia="ar-SA"/>
              </w:rPr>
              <w:t>Γρηγόραινας</w:t>
            </w:r>
            <w:proofErr w:type="spellEnd"/>
            <w:r w:rsidRPr="00D415BA">
              <w:rPr>
                <w:rFonts w:ascii="Tahoma" w:eastAsia="Times New Roman" w:hAnsi="Tahoma" w:cs="Tahoma"/>
                <w:lang w:val="el-GR" w:eastAsia="ar-SA"/>
              </w:rPr>
              <w:t xml:space="preserve"> Ιωάννης– Μέλος ΟΕ</w:t>
            </w:r>
          </w:p>
          <w:p w:rsidR="00D415BA" w:rsidRPr="00D415BA" w:rsidRDefault="00D415BA" w:rsidP="00D415BA">
            <w:pPr>
              <w:suppressAutoHyphens/>
              <w:spacing w:after="0" w:line="254" w:lineRule="auto"/>
              <w:rPr>
                <w:rFonts w:ascii="Tahoma" w:eastAsia="Times New Roman" w:hAnsi="Tahoma" w:cs="Tahoma"/>
                <w:lang w:val="el-GR" w:eastAsia="ar-SA"/>
              </w:rPr>
            </w:pPr>
            <w:r w:rsidRPr="00D415BA">
              <w:rPr>
                <w:rFonts w:ascii="Tahoma" w:eastAsia="Times New Roman" w:hAnsi="Tahoma" w:cs="Tahoma"/>
                <w:lang w:val="el-GR" w:eastAsia="ar-SA"/>
              </w:rPr>
              <w:t>5. Τερζή Αναστασία– Μέλος ΟΕ</w:t>
            </w:r>
          </w:p>
          <w:p w:rsidR="00D415BA" w:rsidRPr="00D415BA" w:rsidRDefault="00D415BA" w:rsidP="00D415BA">
            <w:pPr>
              <w:suppressAutoHyphens/>
              <w:spacing w:after="0" w:line="254" w:lineRule="auto"/>
              <w:rPr>
                <w:rFonts w:ascii="Tahoma" w:eastAsia="Times New Roman" w:hAnsi="Tahoma" w:cs="Tahoma"/>
                <w:lang w:val="el-GR" w:eastAsia="ar-SA"/>
              </w:rPr>
            </w:pPr>
            <w:r w:rsidRPr="00D415BA">
              <w:rPr>
                <w:rFonts w:ascii="Tahoma" w:eastAsia="Times New Roman" w:hAnsi="Tahoma" w:cs="Tahoma"/>
                <w:lang w:val="el-GR" w:eastAsia="ar-SA"/>
              </w:rPr>
              <w:t>6. Βίτσας Αθανάσιος – Μέλος ΟΕ</w:t>
            </w:r>
          </w:p>
        </w:tc>
        <w:tc>
          <w:tcPr>
            <w:tcW w:w="4394" w:type="dxa"/>
          </w:tcPr>
          <w:p w:rsidR="00D415BA" w:rsidRPr="00D415BA" w:rsidRDefault="00D415BA" w:rsidP="00D415BA">
            <w:pPr>
              <w:suppressAutoHyphens/>
              <w:spacing w:after="0" w:line="254" w:lineRule="auto"/>
              <w:rPr>
                <w:rFonts w:ascii="Tahoma" w:eastAsia="Times New Roman" w:hAnsi="Tahoma" w:cs="Tahoma"/>
                <w:lang w:val="el-GR" w:eastAsia="ar-SA"/>
              </w:rPr>
            </w:pPr>
            <w:r w:rsidRPr="00D415BA">
              <w:rPr>
                <w:rFonts w:ascii="Tahoma" w:eastAsia="Times New Roman" w:hAnsi="Tahoma" w:cs="Tahoma"/>
                <w:lang w:val="el-GR" w:eastAsia="ar-SA"/>
              </w:rPr>
              <w:t>1. Μόραλη- Αντωνάκη Χρυσάνθη-Μέλος ΟΕ</w:t>
            </w:r>
          </w:p>
          <w:p w:rsidR="00D415BA" w:rsidRPr="00D415BA" w:rsidRDefault="00D415BA" w:rsidP="00D415BA">
            <w:pPr>
              <w:suppressAutoHyphens/>
              <w:spacing w:after="0" w:line="254" w:lineRule="auto"/>
              <w:rPr>
                <w:rFonts w:ascii="Tahoma" w:eastAsia="Times New Roman" w:hAnsi="Tahoma" w:cs="Tahoma"/>
                <w:lang w:val="el-GR" w:eastAsia="ar-SA"/>
              </w:rPr>
            </w:pPr>
          </w:p>
          <w:p w:rsidR="00D415BA" w:rsidRPr="00D415BA" w:rsidRDefault="00D415BA" w:rsidP="00D415BA">
            <w:pPr>
              <w:suppressAutoHyphens/>
              <w:spacing w:after="0" w:line="254" w:lineRule="auto"/>
              <w:rPr>
                <w:rFonts w:ascii="Tahoma" w:eastAsia="Times New Roman" w:hAnsi="Tahoma" w:cs="Tahoma"/>
                <w:lang w:val="el-GR" w:eastAsia="ar-SA"/>
              </w:rPr>
            </w:pPr>
            <w:r w:rsidRPr="00D415BA">
              <w:rPr>
                <w:rFonts w:ascii="Tahoma" w:eastAsia="Times New Roman" w:hAnsi="Tahoma" w:cs="Tahoma"/>
                <w:lang w:val="el-GR" w:eastAsia="ar-SA"/>
              </w:rPr>
              <w:t>(Δεν προσήλθαν αν και κλήθηκαν νόμιμα)</w:t>
            </w:r>
          </w:p>
        </w:tc>
      </w:tr>
    </w:tbl>
    <w:p w:rsidR="00D415BA" w:rsidRPr="00D415BA" w:rsidRDefault="00D415BA" w:rsidP="00D415BA">
      <w:pPr>
        <w:tabs>
          <w:tab w:val="left" w:pos="0"/>
        </w:tabs>
        <w:suppressAutoHyphens/>
        <w:spacing w:after="0" w:line="240" w:lineRule="auto"/>
        <w:ind w:right="-99"/>
        <w:jc w:val="both"/>
        <w:rPr>
          <w:rFonts w:ascii="Tahoma" w:eastAsia="Times New Roman" w:hAnsi="Tahoma" w:cs="Tahoma"/>
          <w:lang w:val="el-GR" w:eastAsia="ar-SA"/>
        </w:rPr>
      </w:pPr>
    </w:p>
    <w:p w:rsidR="00D415BA" w:rsidRPr="00D415BA" w:rsidRDefault="00D415BA" w:rsidP="00D415BA">
      <w:pPr>
        <w:tabs>
          <w:tab w:val="left" w:pos="0"/>
        </w:tabs>
        <w:suppressAutoHyphens/>
        <w:spacing w:after="0" w:line="240" w:lineRule="auto"/>
        <w:ind w:right="-99"/>
        <w:jc w:val="both"/>
        <w:rPr>
          <w:rFonts w:ascii="Tahoma" w:eastAsia="Times New Roman" w:hAnsi="Tahoma" w:cs="Tahoma"/>
          <w:lang w:val="el-GR" w:eastAsia="ar-SA"/>
        </w:rPr>
      </w:pPr>
      <w:r w:rsidRPr="00D415BA">
        <w:rPr>
          <w:rFonts w:ascii="Tahoma" w:eastAsia="Times New Roman" w:hAnsi="Tahoma" w:cs="Tahoma"/>
          <w:lang w:val="el-GR" w:eastAsia="ar-SA"/>
        </w:rPr>
        <w:t xml:space="preserve">Τα πρακτικά τηρήθηκαν από την κ. </w:t>
      </w:r>
      <w:proofErr w:type="spellStart"/>
      <w:r w:rsidRPr="00D415BA">
        <w:rPr>
          <w:rFonts w:ascii="Tahoma" w:eastAsia="Times New Roman" w:hAnsi="Tahoma" w:cs="Tahoma"/>
          <w:lang w:val="el-GR" w:eastAsia="ar-SA"/>
        </w:rPr>
        <w:t>Βραχιώλια</w:t>
      </w:r>
      <w:proofErr w:type="spellEnd"/>
      <w:r w:rsidRPr="00D415BA">
        <w:rPr>
          <w:rFonts w:ascii="Tahoma" w:eastAsia="Times New Roman" w:hAnsi="Tahoma" w:cs="Tahoma"/>
          <w:lang w:val="el-GR" w:eastAsia="ar-SA"/>
        </w:rPr>
        <w:t xml:space="preserve"> Ευαγγελία</w:t>
      </w:r>
    </w:p>
    <w:p w:rsidR="00D415BA" w:rsidRPr="00D415BA" w:rsidRDefault="00D415BA" w:rsidP="00D415BA">
      <w:pPr>
        <w:suppressAutoHyphens/>
        <w:spacing w:after="0" w:line="240" w:lineRule="auto"/>
        <w:ind w:firstLine="720"/>
        <w:jc w:val="both"/>
        <w:rPr>
          <w:rFonts w:ascii="Tahoma" w:eastAsia="Times New Roman" w:hAnsi="Tahoma" w:cs="Tahoma"/>
          <w:lang w:val="el-GR" w:eastAsia="ar-SA"/>
        </w:rPr>
      </w:pPr>
    </w:p>
    <w:p w:rsidR="00D415BA" w:rsidRPr="00D415BA" w:rsidRDefault="00D415BA" w:rsidP="00D415BA">
      <w:pPr>
        <w:suppressAutoHyphens/>
        <w:spacing w:after="0" w:line="240" w:lineRule="auto"/>
        <w:jc w:val="both"/>
        <w:rPr>
          <w:rFonts w:ascii="Tahoma" w:eastAsia="Times New Roman" w:hAnsi="Tahoma" w:cs="Tahoma"/>
          <w:lang w:val="el-GR" w:eastAsia="ar-SA"/>
        </w:rPr>
      </w:pPr>
      <w:r w:rsidRPr="00D415BA">
        <w:rPr>
          <w:rFonts w:ascii="Tahoma" w:eastAsia="Times New Roman" w:hAnsi="Tahoma" w:cs="Tahoma"/>
          <w:lang w:val="el-GR" w:eastAsia="ar-SA"/>
        </w:rPr>
        <w:t>Στη συνέχεια ο Πρόεδρος εισηγήθηκε το 13</w:t>
      </w:r>
      <w:r w:rsidRPr="00D415BA">
        <w:rPr>
          <w:rFonts w:ascii="Tahoma" w:eastAsia="Times New Roman" w:hAnsi="Tahoma" w:cs="Tahoma"/>
          <w:vertAlign w:val="superscript"/>
          <w:lang w:val="el-GR" w:eastAsia="ar-SA"/>
        </w:rPr>
        <w:t>ο</w:t>
      </w:r>
      <w:r w:rsidRPr="00D415BA">
        <w:rPr>
          <w:rFonts w:ascii="Tahoma" w:eastAsia="Times New Roman" w:hAnsi="Tahoma" w:cs="Tahoma"/>
          <w:lang w:val="el-GR" w:eastAsia="ar-SA"/>
        </w:rPr>
        <w:t xml:space="preserve">  θέμα της ημερήσιας διάταξης ως εξής:</w:t>
      </w:r>
    </w:p>
    <w:p w:rsidR="00D415BA" w:rsidRPr="00D415BA" w:rsidRDefault="00D415BA" w:rsidP="00D415BA">
      <w:pPr>
        <w:suppressAutoHyphens/>
        <w:spacing w:after="0" w:line="240" w:lineRule="auto"/>
        <w:jc w:val="both"/>
        <w:rPr>
          <w:rFonts w:ascii="Tahoma" w:eastAsia="Times New Roman" w:hAnsi="Tahoma" w:cs="Tahoma"/>
          <w:lang w:val="el-GR" w:eastAsia="ar-SA"/>
        </w:rPr>
      </w:pPr>
    </w:p>
    <w:p w:rsidR="00D415BA" w:rsidRPr="00D415BA" w:rsidRDefault="00D415BA" w:rsidP="00D415BA">
      <w:pPr>
        <w:autoSpaceDE w:val="0"/>
        <w:autoSpaceDN w:val="0"/>
        <w:adjustRightInd w:val="0"/>
        <w:spacing w:after="0" w:line="240" w:lineRule="auto"/>
        <w:rPr>
          <w:rFonts w:ascii="Tahoma" w:hAnsi="Tahoma" w:cs="Tahoma"/>
          <w:lang w:val="el-GR"/>
        </w:rPr>
      </w:pPr>
      <w:r w:rsidRPr="00D415BA">
        <w:rPr>
          <w:rFonts w:ascii="Tahoma" w:eastAsia="Times New Roman" w:hAnsi="Tahoma" w:cs="Tahoma"/>
          <w:lang w:val="el-GR" w:eastAsia="el-GR"/>
        </w:rPr>
        <w:t xml:space="preserve">Στο άρθρο 9 του Κανονισμού Λειτουργίας του Δημοτικού Παιδικού Σταθμού που αφορά την </w:t>
      </w:r>
      <w:r w:rsidRPr="00D415BA">
        <w:rPr>
          <w:rFonts w:ascii="Tahoma" w:eastAsia="Times New Roman" w:hAnsi="Tahoma" w:cs="Tahoma"/>
          <w:i/>
          <w:lang w:val="el-GR" w:eastAsia="el-GR"/>
        </w:rPr>
        <w:t xml:space="preserve">Ιατρική Παρακολούθηση των νηπίων   </w:t>
      </w:r>
      <w:r w:rsidRPr="00D415BA">
        <w:rPr>
          <w:rFonts w:ascii="Tahoma" w:eastAsia="Times New Roman" w:hAnsi="Tahoma" w:cs="Tahoma"/>
          <w:lang w:val="el-GR" w:eastAsia="el-GR"/>
        </w:rPr>
        <w:t xml:space="preserve">που εγκρίθηκε με την </w:t>
      </w:r>
      <w:proofErr w:type="spellStart"/>
      <w:r w:rsidRPr="00D415BA">
        <w:rPr>
          <w:rFonts w:ascii="Tahoma" w:eastAsia="Times New Roman" w:hAnsi="Tahoma" w:cs="Tahoma"/>
          <w:lang w:val="el-GR" w:eastAsia="el-GR"/>
        </w:rPr>
        <w:t>αρίθμ</w:t>
      </w:r>
      <w:proofErr w:type="spellEnd"/>
      <w:r w:rsidRPr="00D415BA">
        <w:rPr>
          <w:rFonts w:ascii="Tahoma" w:eastAsia="Times New Roman" w:hAnsi="Tahoma" w:cs="Tahoma"/>
          <w:lang w:val="el-GR" w:eastAsia="el-GR"/>
        </w:rPr>
        <w:t xml:space="preserve">. 41/2018 απόφαση του Δημοτικού Συμβουλίου με βάση τον Πρότυπο Κανονισμό  Λειτουργίας Δημοτικών Παιδικών και Βρεφονηπιακών Σταθμών </w:t>
      </w:r>
      <w:proofErr w:type="spellStart"/>
      <w:r w:rsidRPr="00D415BA">
        <w:rPr>
          <w:rFonts w:ascii="Tahoma" w:hAnsi="Tahoma" w:cs="Tahoma"/>
          <w:lang w:val="el-GR"/>
        </w:rPr>
        <w:t>Αριθμ</w:t>
      </w:r>
      <w:proofErr w:type="spellEnd"/>
      <w:r w:rsidRPr="00D415BA">
        <w:rPr>
          <w:rFonts w:ascii="Tahoma" w:hAnsi="Tahoma" w:cs="Tahoma"/>
          <w:lang w:val="el-GR"/>
        </w:rPr>
        <w:t xml:space="preserve">. 41087/29-11-2017 απόφαση των Υπουργών Εσωτερικών- </w:t>
      </w:r>
      <w:r w:rsidRPr="00D415BA">
        <w:rPr>
          <w:rFonts w:ascii="Tahoma" w:hAnsi="Tahoma" w:cs="Tahoma"/>
          <w:lang w:val="el-GR"/>
        </w:rPr>
        <w:lastRenderedPageBreak/>
        <w:t>Εργασίας, Κοινωνικής Ασφάλισης και Κοινωνικής Αλληλεγγύης (ΦΕΚ4249/5-12-2017 τεύχος Β΄) αναφέρονται τα εξής:</w:t>
      </w:r>
    </w:p>
    <w:p w:rsidR="00D415BA" w:rsidRPr="00D415BA" w:rsidRDefault="00D415BA" w:rsidP="00D415BA">
      <w:pPr>
        <w:autoSpaceDE w:val="0"/>
        <w:autoSpaceDN w:val="0"/>
        <w:adjustRightInd w:val="0"/>
        <w:spacing w:after="0" w:line="240" w:lineRule="auto"/>
        <w:rPr>
          <w:rFonts w:ascii="Tahoma" w:eastAsia="Times New Roman" w:hAnsi="Tahoma" w:cs="Tahoma"/>
          <w:i/>
          <w:lang w:val="el-GR" w:eastAsia="el-GR"/>
        </w:rPr>
      </w:pPr>
      <w:r w:rsidRPr="00D415BA">
        <w:rPr>
          <w:rFonts w:ascii="Tahoma" w:eastAsia="Times New Roman" w:hAnsi="Tahoma" w:cs="Tahoma"/>
          <w:i/>
          <w:lang w:val="el-GR" w:eastAsia="el-GR"/>
        </w:rPr>
        <w:t>1. Η παρακολούθηση της υγείας των παιδιών, κατά τη διάρκεια της παραμονής τους στο Σταθμό, αποτελεί υποχρέωση του φορέα στον οποίο ανήκει ο Σταθμός και ενεργείται από παιδίατρο, ο οποίος επισκέπτεται το Σταθμό ανά 15 ημέρες.</w:t>
      </w:r>
    </w:p>
    <w:p w:rsidR="00D415BA" w:rsidRPr="00D415BA" w:rsidRDefault="00D415BA" w:rsidP="00D415BA">
      <w:pPr>
        <w:autoSpaceDE w:val="0"/>
        <w:autoSpaceDN w:val="0"/>
        <w:adjustRightInd w:val="0"/>
        <w:spacing w:after="0" w:line="240" w:lineRule="auto"/>
        <w:rPr>
          <w:rFonts w:ascii="Tahoma" w:eastAsia="Times New Roman" w:hAnsi="Tahoma" w:cs="Tahoma"/>
          <w:i/>
          <w:lang w:val="el-GR" w:eastAsia="el-GR"/>
        </w:rPr>
      </w:pPr>
      <w:r w:rsidRPr="00D415BA">
        <w:rPr>
          <w:rFonts w:ascii="Tahoma" w:eastAsia="Times New Roman" w:hAnsi="Tahoma" w:cs="Tahoma"/>
          <w:i/>
          <w:lang w:val="el-GR" w:eastAsia="el-GR"/>
        </w:rPr>
        <w:t>2. Για κάθε παιδί τηρείται Φάκελος Υγείας, ο οποίος ενημερώνεται από τον παιδίατρο που παρακολουθεί το παιδί εντός του Σταθμού και συνοδεύει το παιδί σε όλο το διάστημα της φιλοξενίας του στον Σταθμό.</w:t>
      </w:r>
    </w:p>
    <w:p w:rsidR="00D415BA" w:rsidRPr="00D415BA" w:rsidRDefault="00D415BA" w:rsidP="00D415BA">
      <w:pPr>
        <w:autoSpaceDE w:val="0"/>
        <w:autoSpaceDN w:val="0"/>
        <w:adjustRightInd w:val="0"/>
        <w:spacing w:after="0" w:line="240" w:lineRule="auto"/>
        <w:rPr>
          <w:rFonts w:ascii="Tahoma" w:eastAsia="Times New Roman" w:hAnsi="Tahoma" w:cs="Tahoma"/>
          <w:i/>
          <w:lang w:val="el-GR" w:eastAsia="el-GR"/>
        </w:rPr>
      </w:pPr>
      <w:r w:rsidRPr="00D415BA">
        <w:rPr>
          <w:rFonts w:ascii="Tahoma" w:eastAsia="Times New Roman" w:hAnsi="Tahoma" w:cs="Tahoma"/>
          <w:i/>
          <w:lang w:val="el-GR" w:eastAsia="el-GR"/>
        </w:rPr>
        <w:t>3. Ο παιδίατρος καλεί τους γονείς σε ενημερωτικές συγκεντρώσεις σχετικές με θέματα υγιεινής των παιδιών, κατ’ ελάχιστο τρεις φορές μέσα στη σχολική χρονιά ή και συχνότερα, αν αυτό θεωρηθεί από τον ίδιο σκόπιμο λόγω κάποιου έκτακτου περιστατικού.</w:t>
      </w:r>
    </w:p>
    <w:p w:rsidR="00D415BA" w:rsidRPr="00D415BA" w:rsidRDefault="00D415BA" w:rsidP="00D415BA">
      <w:pPr>
        <w:autoSpaceDE w:val="0"/>
        <w:autoSpaceDN w:val="0"/>
        <w:adjustRightInd w:val="0"/>
        <w:spacing w:after="0" w:line="240" w:lineRule="auto"/>
        <w:rPr>
          <w:rFonts w:ascii="Tahoma" w:eastAsia="Times New Roman" w:hAnsi="Tahoma" w:cs="Tahoma"/>
          <w:i/>
          <w:lang w:val="el-GR" w:eastAsia="el-GR"/>
        </w:rPr>
      </w:pPr>
      <w:r w:rsidRPr="00D415BA">
        <w:rPr>
          <w:rFonts w:ascii="Tahoma" w:eastAsia="Times New Roman" w:hAnsi="Tahoma" w:cs="Tahoma"/>
          <w:i/>
          <w:lang w:val="el-GR" w:eastAsia="el-GR"/>
        </w:rPr>
        <w:t>4. Η περιφρούρηση της υγείας του παιδιού αποτελεί επίσης υποχρέωση και του λοιπού προσωπικού του Σταθμού, το οποίο εφαρμόζει πιστά όλα τα απαραίτητα μέτρα υγιεινής και ασφάλειας και ευθύνεται για κάθε αμέλεια ή παράλειψη που μπορεί να έχει επίπτωση στην</w:t>
      </w:r>
    </w:p>
    <w:p w:rsidR="00D415BA" w:rsidRPr="00D415BA" w:rsidRDefault="00D415BA" w:rsidP="00D415BA">
      <w:pPr>
        <w:autoSpaceDE w:val="0"/>
        <w:autoSpaceDN w:val="0"/>
        <w:adjustRightInd w:val="0"/>
        <w:spacing w:after="0" w:line="240" w:lineRule="auto"/>
        <w:rPr>
          <w:rFonts w:ascii="Tahoma" w:eastAsia="Times New Roman" w:hAnsi="Tahoma" w:cs="Tahoma"/>
          <w:i/>
          <w:lang w:val="el-GR" w:eastAsia="el-GR"/>
        </w:rPr>
      </w:pPr>
      <w:r w:rsidRPr="00D415BA">
        <w:rPr>
          <w:rFonts w:ascii="Tahoma" w:eastAsia="Times New Roman" w:hAnsi="Tahoma" w:cs="Tahoma"/>
          <w:i/>
          <w:lang w:val="el-GR" w:eastAsia="el-GR"/>
        </w:rPr>
        <w:t xml:space="preserve">υγεία των παιδιών. Ο προληπτικός ιατρικός έλεγχος του προσωπικού του σταθμού καθορίζεται από τις διατάξεις του άρθρου 3 της </w:t>
      </w:r>
      <w:proofErr w:type="spellStart"/>
      <w:r w:rsidRPr="00D415BA">
        <w:rPr>
          <w:rFonts w:ascii="Tahoma" w:eastAsia="Times New Roman" w:hAnsi="Tahoma" w:cs="Tahoma"/>
          <w:i/>
          <w:lang w:val="el-GR" w:eastAsia="el-GR"/>
        </w:rPr>
        <w:t>αριθμ</w:t>
      </w:r>
      <w:proofErr w:type="spellEnd"/>
      <w:r w:rsidRPr="00D415BA">
        <w:rPr>
          <w:rFonts w:ascii="Tahoma" w:eastAsia="Times New Roman" w:hAnsi="Tahoma" w:cs="Tahoma"/>
          <w:i/>
          <w:lang w:val="el-GR" w:eastAsia="el-GR"/>
        </w:rPr>
        <w:t>. Υ1α/76785/12.10.2017 απόφασης του Υπουργού Υγείας (Β’ 3758), όπως αυτή κάθε φορά ισχύει.</w:t>
      </w:r>
    </w:p>
    <w:p w:rsidR="00D415BA" w:rsidRPr="00D415BA" w:rsidRDefault="00D415BA" w:rsidP="00D415BA">
      <w:pPr>
        <w:autoSpaceDE w:val="0"/>
        <w:autoSpaceDN w:val="0"/>
        <w:adjustRightInd w:val="0"/>
        <w:spacing w:after="0" w:line="240" w:lineRule="auto"/>
        <w:rPr>
          <w:rFonts w:ascii="Tahoma" w:eastAsia="Times New Roman" w:hAnsi="Tahoma" w:cs="Tahoma"/>
          <w:i/>
          <w:lang w:val="el-GR" w:eastAsia="el-GR"/>
        </w:rPr>
      </w:pPr>
      <w:r w:rsidRPr="00D415BA">
        <w:rPr>
          <w:rFonts w:ascii="Tahoma" w:eastAsia="Times New Roman" w:hAnsi="Tahoma" w:cs="Tahoma"/>
          <w:i/>
          <w:lang w:val="el-GR" w:eastAsia="el-GR"/>
        </w:rPr>
        <w:t>5. Σε περίπτωση λοιμώδους νοσήματος οι γονείς υποχρεούνται να ειδοποιήσουν αμέσως τον/την Προϊστάμενο/Προϊσταμένη του Σταθμού. Η επιστροφή του παιδιού στο Σταθμό θα πρέπει υποχρεωτικά να συνοδεύεται από Ιατρική Βεβαίωση για τη νόσο από την οποία έπασχε το παιδί, αλλά και για την αποθεραπεία του.</w:t>
      </w:r>
    </w:p>
    <w:p w:rsidR="00D415BA" w:rsidRPr="00D415BA" w:rsidRDefault="00D415BA" w:rsidP="00D415BA">
      <w:pPr>
        <w:autoSpaceDE w:val="0"/>
        <w:autoSpaceDN w:val="0"/>
        <w:adjustRightInd w:val="0"/>
        <w:spacing w:after="0" w:line="240" w:lineRule="auto"/>
        <w:rPr>
          <w:rFonts w:ascii="Tahoma" w:eastAsia="Times New Roman" w:hAnsi="Tahoma" w:cs="Tahoma"/>
          <w:lang w:val="el-GR" w:eastAsia="el-GR"/>
        </w:rPr>
      </w:pPr>
    </w:p>
    <w:p w:rsidR="00D415BA" w:rsidRPr="00D415BA" w:rsidRDefault="00D415BA" w:rsidP="00D415BA">
      <w:pPr>
        <w:autoSpaceDE w:val="0"/>
        <w:autoSpaceDN w:val="0"/>
        <w:adjustRightInd w:val="0"/>
        <w:spacing w:after="0" w:line="240" w:lineRule="auto"/>
        <w:rPr>
          <w:rFonts w:ascii="Tahoma" w:eastAsia="Times New Roman" w:hAnsi="Tahoma" w:cs="Tahoma"/>
          <w:lang w:val="el-GR" w:eastAsia="el-GR"/>
        </w:rPr>
      </w:pPr>
      <w:r w:rsidRPr="00D415BA">
        <w:rPr>
          <w:rFonts w:ascii="Tahoma" w:eastAsia="Times New Roman" w:hAnsi="Tahoma" w:cs="Tahoma"/>
          <w:lang w:val="el-GR" w:eastAsia="el-GR"/>
        </w:rPr>
        <w:t>Ο Παιδικός Σταθμός υλοποιεί τη δράση ¨Εναρμόνιση οικογενειακής και επαγγελματικής ζωής που χρηματοδοτείται από το ΕΣΠΑ και μεταξύ των όρων ένταξης είναι και η τήρηση των προβλεπόμενων για την νόμιμη λειτουργία της  δομής.</w:t>
      </w:r>
    </w:p>
    <w:p w:rsidR="00D415BA" w:rsidRPr="00D415BA" w:rsidRDefault="00D415BA" w:rsidP="00D415BA">
      <w:pPr>
        <w:autoSpaceDE w:val="0"/>
        <w:autoSpaceDN w:val="0"/>
        <w:adjustRightInd w:val="0"/>
        <w:spacing w:after="0" w:line="240" w:lineRule="auto"/>
        <w:rPr>
          <w:rFonts w:ascii="Tahoma" w:eastAsia="Times New Roman" w:hAnsi="Tahoma" w:cs="Tahoma"/>
          <w:lang w:val="el-GR" w:eastAsia="el-GR"/>
        </w:rPr>
      </w:pPr>
    </w:p>
    <w:p w:rsidR="00D415BA" w:rsidRPr="00D415BA" w:rsidRDefault="00D415BA" w:rsidP="00D415BA">
      <w:pPr>
        <w:tabs>
          <w:tab w:val="num" w:pos="425"/>
          <w:tab w:val="left" w:pos="567"/>
          <w:tab w:val="left" w:pos="1560"/>
        </w:tabs>
        <w:spacing w:after="0" w:line="264" w:lineRule="auto"/>
        <w:jc w:val="both"/>
        <w:rPr>
          <w:rFonts w:ascii="Tahoma" w:eastAsia="Times New Roman" w:hAnsi="Tahoma" w:cs="Tahoma"/>
          <w:lang w:val="el-GR" w:eastAsia="el-GR"/>
        </w:rPr>
      </w:pPr>
      <w:r w:rsidRPr="00D415BA">
        <w:rPr>
          <w:rFonts w:ascii="Tahoma" w:eastAsia="Times New Roman" w:hAnsi="Tahoma" w:cs="Tahoma"/>
          <w:lang w:val="el-GR" w:eastAsia="el-GR"/>
        </w:rPr>
        <w:t xml:space="preserve">Με την </w:t>
      </w:r>
      <w:proofErr w:type="spellStart"/>
      <w:r w:rsidRPr="00D415BA">
        <w:rPr>
          <w:rFonts w:ascii="Tahoma" w:eastAsia="Times New Roman" w:hAnsi="Tahoma" w:cs="Tahoma"/>
          <w:lang w:val="el-GR" w:eastAsia="el-GR"/>
        </w:rPr>
        <w:t>αρίθμ</w:t>
      </w:r>
      <w:proofErr w:type="spellEnd"/>
      <w:r w:rsidRPr="00D415BA">
        <w:rPr>
          <w:rFonts w:ascii="Tahoma" w:eastAsia="Times New Roman" w:hAnsi="Tahoma" w:cs="Tahoma"/>
          <w:lang w:val="el-GR" w:eastAsia="el-GR"/>
        </w:rPr>
        <w:t xml:space="preserve">. 116/2018 απόφαση του Δημοτικού Συμβουλίου του Δήμου Σαμοθράκης εγκρίθηκε η  σύναψης μίσθωσης έργου με Παιδίατρο για την ιατρική παρακολούθηση νηπίων του Δημοτικού Παιδικού Σταθμού ανά 15 ημέρες για το διάστημα από 1/9/2018 έως 31/7/2019 για τις ανάγκες υλοποίησης της δράσης ¨Εναρμόνιση οικογενειακής και επαγγελματικής ζωής¨ για το σχολικό έτος 2018-2019 στο πλαίσιο του ΕΣΠΑ 2014-2020 και με την  υπ' </w:t>
      </w:r>
      <w:proofErr w:type="spellStart"/>
      <w:r w:rsidRPr="00D415BA">
        <w:rPr>
          <w:rFonts w:ascii="Tahoma" w:eastAsia="Times New Roman" w:hAnsi="Tahoma" w:cs="Tahoma"/>
          <w:lang w:val="el-GR" w:eastAsia="el-GR"/>
        </w:rPr>
        <w:t>αριθμ</w:t>
      </w:r>
      <w:proofErr w:type="spellEnd"/>
      <w:r w:rsidRPr="00D415BA">
        <w:rPr>
          <w:rFonts w:ascii="Tahoma" w:eastAsia="Times New Roman" w:hAnsi="Tahoma" w:cs="Tahoma"/>
          <w:lang w:val="el-GR" w:eastAsia="el-GR"/>
        </w:rPr>
        <w:t xml:space="preserve">. </w:t>
      </w:r>
      <w:proofErr w:type="spellStart"/>
      <w:r w:rsidRPr="00D415BA">
        <w:rPr>
          <w:rFonts w:ascii="Tahoma" w:eastAsia="Times New Roman" w:hAnsi="Tahoma" w:cs="Tahoma"/>
          <w:lang w:val="el-GR" w:eastAsia="el-GR"/>
        </w:rPr>
        <w:t>πρωτ</w:t>
      </w:r>
      <w:proofErr w:type="spellEnd"/>
      <w:r w:rsidRPr="00D415BA">
        <w:rPr>
          <w:rFonts w:ascii="Tahoma" w:eastAsia="Times New Roman" w:hAnsi="Tahoma" w:cs="Tahoma"/>
          <w:lang w:val="el-GR" w:eastAsia="el-GR"/>
        </w:rPr>
        <w:t xml:space="preserve">.: 11257/20-6-2018 απόφαση του Γενικού Γραμματέα της Αποκεντρωμένης Διοίκησης Μακεδονίας- Θράκης για τον έλεγχο νομιμότητας της </w:t>
      </w:r>
      <w:proofErr w:type="spellStart"/>
      <w:r w:rsidRPr="00D415BA">
        <w:rPr>
          <w:rFonts w:ascii="Tahoma" w:eastAsia="Times New Roman" w:hAnsi="Tahoma" w:cs="Tahoma"/>
          <w:lang w:val="el-GR" w:eastAsia="el-GR"/>
        </w:rPr>
        <w:t>αρίθμ</w:t>
      </w:r>
      <w:proofErr w:type="spellEnd"/>
      <w:r w:rsidRPr="00D415BA">
        <w:rPr>
          <w:rFonts w:ascii="Tahoma" w:eastAsia="Times New Roman" w:hAnsi="Tahoma" w:cs="Tahoma"/>
          <w:lang w:val="el-GR" w:eastAsia="el-GR"/>
        </w:rPr>
        <w:t>. 116/2018 απόφασης του Δημοτικού Συμβουλίου Δήμου Σαμοθράκης.</w:t>
      </w:r>
    </w:p>
    <w:p w:rsidR="00D415BA" w:rsidRPr="00D415BA" w:rsidRDefault="00D415BA" w:rsidP="00D415BA">
      <w:pPr>
        <w:spacing w:after="0" w:line="240" w:lineRule="auto"/>
        <w:rPr>
          <w:rFonts w:ascii="Tahoma" w:hAnsi="Tahoma" w:cs="Tahoma"/>
          <w:lang w:val="el-GR"/>
        </w:rPr>
      </w:pPr>
      <w:r w:rsidRPr="00D415BA">
        <w:rPr>
          <w:rFonts w:ascii="Tahoma" w:hAnsi="Tahoma" w:cs="Tahoma"/>
          <w:lang w:val="el-GR"/>
        </w:rPr>
        <w:t xml:space="preserve">Στην συνέχεια εκδόθηκε η </w:t>
      </w:r>
      <w:proofErr w:type="spellStart"/>
      <w:r w:rsidRPr="00D415BA">
        <w:rPr>
          <w:rFonts w:ascii="Tahoma" w:hAnsi="Tahoma" w:cs="Tahoma"/>
          <w:lang w:val="el-GR"/>
        </w:rPr>
        <w:t>αρίθμ</w:t>
      </w:r>
      <w:proofErr w:type="spellEnd"/>
      <w:r w:rsidRPr="00D415BA">
        <w:rPr>
          <w:rFonts w:ascii="Tahoma" w:hAnsi="Tahoma" w:cs="Tahoma"/>
          <w:lang w:val="el-GR"/>
        </w:rPr>
        <w:t xml:space="preserve">. </w:t>
      </w:r>
      <w:proofErr w:type="spellStart"/>
      <w:r w:rsidRPr="00D415BA">
        <w:rPr>
          <w:rFonts w:ascii="Tahoma" w:hAnsi="Tahoma" w:cs="Tahoma"/>
          <w:lang w:val="el-GR"/>
        </w:rPr>
        <w:t>πρωτ</w:t>
      </w:r>
      <w:proofErr w:type="spellEnd"/>
      <w:r w:rsidRPr="00D415BA">
        <w:rPr>
          <w:rFonts w:ascii="Tahoma" w:hAnsi="Tahoma" w:cs="Tahoma"/>
          <w:lang w:val="el-GR"/>
        </w:rPr>
        <w:t>.: 3609/6-7-2018 Ανακοίνωση του Δημάρχου για την σύναψη μίσθωσης έργου με παιδίατρο δυνάμει των διατάξεων  του άρθρου 6 του Ν. 2527/97 όπως τροποποιήθηκε από τις διατάξεις του άρθρου 10 του Ν. 3812/2009, τις παραγράφους 4 και 5 του άρθρου 40 και άρθρου 242 του Ν.4024/2001 και 9</w:t>
      </w:r>
      <w:r w:rsidRPr="00D415BA">
        <w:rPr>
          <w:rFonts w:ascii="Tahoma" w:hAnsi="Tahoma" w:cs="Tahoma"/>
          <w:vertAlign w:val="superscript"/>
          <w:lang w:val="el-GR"/>
        </w:rPr>
        <w:t>ου</w:t>
      </w:r>
      <w:r w:rsidRPr="00D415BA">
        <w:rPr>
          <w:rFonts w:ascii="Tahoma" w:hAnsi="Tahoma" w:cs="Tahoma"/>
          <w:lang w:val="el-GR"/>
        </w:rPr>
        <w:t xml:space="preserve">  άρθρου του Ν.4057/2002 και της παρ. 1 του άρθρου 2 της Πράξης Νομοθετικού Περιεχομένου (ΦΕΚ256/31-12-2012) όπου προβλέπεται η  εξαίρεση από τις διαδικασίες του άρθρου 21 του Ν. 2190/1994 ΑΣΕΠ των διαδικασιών σύναψης μίσθωσης έργου για τις ειδικότητες των ιατρών μεταξύ των άλλων των Κοινωνικών Δομών των ΟΤΑ για κάλυψη αναγκών υλοποίησης συγχρηματοδοτούμενων προγραμμάτων.</w:t>
      </w:r>
    </w:p>
    <w:p w:rsidR="00D415BA" w:rsidRPr="00D415BA" w:rsidRDefault="00D415BA" w:rsidP="00D415BA">
      <w:pPr>
        <w:spacing w:after="0" w:line="240" w:lineRule="auto"/>
        <w:rPr>
          <w:rFonts w:ascii="Tahoma" w:hAnsi="Tahoma" w:cs="Tahoma"/>
          <w:lang w:val="el-GR"/>
        </w:rPr>
      </w:pPr>
      <w:r w:rsidRPr="00D415BA">
        <w:rPr>
          <w:rFonts w:ascii="Tahoma" w:hAnsi="Tahoma" w:cs="Tahoma"/>
          <w:lang w:val="el-GR"/>
        </w:rPr>
        <w:t>Η προθεσμία υποβολής αιτήσεων και δικαιολογητικών των ενδιαφερομένων από 16/7/2018 έως 20/8/2018 προκειμένου με την έναρξη λειτουργίας του Παιδικού Σταθμού από 1/9/2018 να έχει εξασφαλιστεί υπογραφή σύμβασης μίσθωσης έργου με Παιδίατρο.</w:t>
      </w:r>
    </w:p>
    <w:p w:rsidR="00D415BA" w:rsidRPr="00D415BA" w:rsidRDefault="00D415BA" w:rsidP="00D415BA">
      <w:pPr>
        <w:spacing w:after="0" w:line="240" w:lineRule="auto"/>
        <w:rPr>
          <w:rFonts w:ascii="Tahoma" w:hAnsi="Tahoma" w:cs="Tahoma"/>
          <w:lang w:val="el-GR"/>
        </w:rPr>
      </w:pPr>
      <w:r w:rsidRPr="00D415BA">
        <w:rPr>
          <w:rFonts w:ascii="Tahoma" w:hAnsi="Tahoma" w:cs="Tahoma"/>
          <w:lang w:val="el-GR"/>
        </w:rPr>
        <w:t>Η σχετική ανακοίνωση αναρτήθηκε στο ΔΙΑΥΓΕΙΑ με ΑΔΑ: 7ΣΕΒΩ1Λ-88Π και αναρτήθηκε στις 9/7/2018 στον πίνακα ανακοινώσεων του Δήμου Σαμοθράκης και στην ιστοσελίδα (</w:t>
      </w:r>
      <w:hyperlink r:id="rId8" w:history="1">
        <w:r w:rsidRPr="00D415BA">
          <w:rPr>
            <w:rFonts w:ascii="Tahoma" w:hAnsi="Tahoma" w:cs="Tahoma"/>
            <w:color w:val="0563C1" w:themeColor="hyperlink"/>
            <w:u w:val="single"/>
            <w:lang w:val="el-GR"/>
          </w:rPr>
          <w:t>www.dimossamothrakis.gr</w:t>
        </w:r>
      </w:hyperlink>
      <w:r w:rsidRPr="00D415BA">
        <w:rPr>
          <w:rFonts w:ascii="Tahoma" w:hAnsi="Tahoma" w:cs="Tahoma"/>
          <w:lang w:val="el-GR"/>
        </w:rPr>
        <w:t xml:space="preserve">), ωστόσο δεν υποβλήθηκε καμία αίτηση υποψηφιότητας. </w:t>
      </w:r>
    </w:p>
    <w:p w:rsidR="00D415BA" w:rsidRPr="00D415BA" w:rsidRDefault="00D415BA" w:rsidP="00D415BA">
      <w:pPr>
        <w:spacing w:after="0" w:line="240" w:lineRule="auto"/>
        <w:rPr>
          <w:rFonts w:ascii="Tahoma" w:hAnsi="Tahoma" w:cs="Tahoma"/>
          <w:lang w:val="el-GR"/>
        </w:rPr>
      </w:pPr>
      <w:r w:rsidRPr="00D415BA">
        <w:rPr>
          <w:rFonts w:ascii="Tahoma" w:hAnsi="Tahoma" w:cs="Tahoma"/>
          <w:lang w:val="el-GR"/>
        </w:rPr>
        <w:t xml:space="preserve">Μετά την λήξη της προθεσμίας  υποβολής αιτήσεων ακολούθησαν τηλεφωνικές επικοινωνίες με παιδιάτρους της ευρύτερης περιοχής (πλησιέστερου δήμου που είναι και ο δήμος της έδρας του Νομού-  Δήμος Αλεξανδρούπολης) καθώς στην περιοχή του Δήμου Σαμοθράκης δεν υπάρχει </w:t>
      </w:r>
      <w:r w:rsidRPr="00D415BA">
        <w:rPr>
          <w:rFonts w:ascii="Tahoma" w:hAnsi="Tahoma" w:cs="Tahoma"/>
          <w:lang w:val="el-GR"/>
        </w:rPr>
        <w:lastRenderedPageBreak/>
        <w:t xml:space="preserve">παιδίατρος προκειμένου να διερευνήσουμε την ύπαρξη ενδιαφέροντος ώστε να </w:t>
      </w:r>
      <w:proofErr w:type="spellStart"/>
      <w:r w:rsidRPr="00D415BA">
        <w:rPr>
          <w:rFonts w:ascii="Tahoma" w:hAnsi="Tahoma" w:cs="Tahoma"/>
          <w:lang w:val="el-GR"/>
        </w:rPr>
        <w:t>ξαναπροκηρυχθεί</w:t>
      </w:r>
      <w:proofErr w:type="spellEnd"/>
      <w:r w:rsidRPr="00D415BA">
        <w:rPr>
          <w:rFonts w:ascii="Tahoma" w:hAnsi="Tahoma" w:cs="Tahoma"/>
          <w:lang w:val="el-GR"/>
        </w:rPr>
        <w:t xml:space="preserve"> η ανακοίνωση στης σύναψης σύμβασης μίσθωσης έργου με Παιδίατρο, αλλά δυστυχώς κανένας παιδίατρος δεν δήλωσε ενδιαφέρων.</w:t>
      </w:r>
    </w:p>
    <w:p w:rsidR="00D415BA" w:rsidRPr="00D415BA" w:rsidRDefault="00D415BA" w:rsidP="00D415BA">
      <w:pPr>
        <w:tabs>
          <w:tab w:val="num" w:pos="425"/>
          <w:tab w:val="left" w:pos="567"/>
          <w:tab w:val="left" w:pos="1560"/>
        </w:tabs>
        <w:spacing w:after="0" w:line="264" w:lineRule="auto"/>
        <w:jc w:val="both"/>
        <w:rPr>
          <w:rFonts w:ascii="Arial" w:eastAsia="Times New Roman" w:hAnsi="Arial" w:cs="Arial"/>
          <w:sz w:val="24"/>
          <w:szCs w:val="24"/>
          <w:lang w:val="el-GR" w:eastAsia="el-GR"/>
        </w:rPr>
      </w:pPr>
    </w:p>
    <w:p w:rsidR="00D415BA" w:rsidRPr="00D415BA" w:rsidRDefault="00D415BA" w:rsidP="00D415BA">
      <w:pPr>
        <w:suppressAutoHyphens/>
        <w:spacing w:after="0" w:line="240" w:lineRule="auto"/>
        <w:rPr>
          <w:rFonts w:ascii="Tahoma" w:hAnsi="Tahoma" w:cs="Tahoma"/>
          <w:lang w:val="el-GR"/>
        </w:rPr>
      </w:pPr>
      <w:r w:rsidRPr="00D415BA">
        <w:rPr>
          <w:rFonts w:ascii="Tahoma" w:hAnsi="Tahoma" w:cs="Tahoma"/>
          <w:lang w:val="el-GR"/>
        </w:rPr>
        <w:t xml:space="preserve">Στην συνέχεια εκδόθηκε η ΣΜΕ 2/2019 και αριθμό </w:t>
      </w:r>
      <w:proofErr w:type="spellStart"/>
      <w:r w:rsidRPr="00D415BA">
        <w:rPr>
          <w:rFonts w:ascii="Tahoma" w:hAnsi="Tahoma" w:cs="Tahoma"/>
          <w:lang w:val="el-GR"/>
        </w:rPr>
        <w:t>πρωτ</w:t>
      </w:r>
      <w:proofErr w:type="spellEnd"/>
      <w:r w:rsidRPr="00D415BA">
        <w:rPr>
          <w:rFonts w:ascii="Tahoma" w:hAnsi="Tahoma" w:cs="Tahoma"/>
          <w:lang w:val="el-GR"/>
        </w:rPr>
        <w:t>.: 1640/2-4-2019 ανακοίνωση για σύναψη σύμβασης μίσθωσης έργου (ΑΔΑ: ΨΙΝΛΩ1Λ-Φ77) αλλά και πάλι κανένας υποψήφιος δεν υπέβαλε αίτηση και δικαιολογητικά.</w:t>
      </w:r>
    </w:p>
    <w:p w:rsidR="00D415BA" w:rsidRPr="00D415BA" w:rsidRDefault="00D415BA" w:rsidP="00D415BA">
      <w:pPr>
        <w:suppressAutoHyphens/>
        <w:spacing w:after="0" w:line="240" w:lineRule="auto"/>
        <w:rPr>
          <w:rFonts w:ascii="Tahoma" w:hAnsi="Tahoma" w:cs="Tahoma"/>
          <w:lang w:val="el-GR"/>
        </w:rPr>
      </w:pPr>
      <w:r w:rsidRPr="00D415BA">
        <w:rPr>
          <w:rFonts w:ascii="Tahoma" w:hAnsi="Tahoma" w:cs="Tahoma"/>
          <w:lang w:val="el-GR"/>
        </w:rPr>
        <w:t xml:space="preserve"> </w:t>
      </w:r>
    </w:p>
    <w:p w:rsidR="00D415BA" w:rsidRPr="00D415BA" w:rsidRDefault="00D415BA" w:rsidP="00D415BA">
      <w:pPr>
        <w:suppressAutoHyphens/>
        <w:spacing w:after="0" w:line="240" w:lineRule="auto"/>
        <w:rPr>
          <w:rFonts w:ascii="Tahoma" w:hAnsi="Tahoma" w:cs="Tahoma"/>
          <w:b/>
          <w:lang w:val="el-GR"/>
        </w:rPr>
      </w:pPr>
      <w:r w:rsidRPr="00D415BA">
        <w:rPr>
          <w:rFonts w:ascii="Tahoma" w:hAnsi="Tahoma" w:cs="Tahoma"/>
          <w:lang w:val="el-GR"/>
        </w:rPr>
        <w:t xml:space="preserve">Για την ομαλή λειτουργία του Παιδικού Σταθμού αλλά και για την συνέχιση υλοποίησης του προγράμματος ¨Εναρμόνιση οικογενειακής και επαγγελματικής ζωής  περιόδου 2019-2020¨ είναι απαραίτητη </w:t>
      </w:r>
      <w:r w:rsidRPr="00D415BA">
        <w:rPr>
          <w:rFonts w:ascii="Tahoma" w:hAnsi="Tahoma" w:cs="Tahoma"/>
          <w:b/>
          <w:lang w:val="el-GR"/>
        </w:rPr>
        <w:t>η  άμεση εξασφάλιση Παιδιάτρου.</w:t>
      </w:r>
    </w:p>
    <w:p w:rsidR="00D415BA" w:rsidRPr="00D415BA" w:rsidRDefault="00D415BA" w:rsidP="00D415BA">
      <w:pPr>
        <w:suppressAutoHyphens/>
        <w:spacing w:after="0" w:line="240" w:lineRule="auto"/>
        <w:rPr>
          <w:rFonts w:ascii="Tahoma" w:hAnsi="Tahoma" w:cs="Tahoma"/>
          <w:lang w:val="el-GR"/>
        </w:rPr>
      </w:pPr>
      <w:r w:rsidRPr="00D415BA">
        <w:rPr>
          <w:rFonts w:ascii="Tahoma" w:hAnsi="Tahoma" w:cs="Tahoma"/>
          <w:lang w:val="el-GR"/>
        </w:rPr>
        <w:t>Σας αναφέρω ότι κάθε μήνα αποστέλλονται στην ΕΕΤΑΑ Α.Ε. που λειτουργεί ως ενδιάμεσος φορέας χρηματοδότησης για το πρόγραμμα ¨Εναρμόνιση οικογενειακής και επαγγελματικής ζωής  περιόδου 2019-2020¨  υπεύθυνη δήλωση προσωπικού με τα στοιχεία των εργαζομένων στην οποία πρέπει να εμφανίζονται όλες οι απαιτούμενες ειδικότητες σύμφωνα με τον Κανονισμό Λειτουργίας του Παιδικού Σταθμού, ήτοι Εκπαιδευτικό προσωπικό, Υπάλληλος καθαριότητας, Μάγειρας /Μαγείρισσα, Παιδίατρος.</w:t>
      </w:r>
    </w:p>
    <w:p w:rsidR="00D415BA" w:rsidRPr="00D415BA" w:rsidRDefault="00D415BA" w:rsidP="00D415BA">
      <w:pPr>
        <w:suppressAutoHyphens/>
        <w:spacing w:after="0" w:line="240" w:lineRule="auto"/>
        <w:rPr>
          <w:rFonts w:ascii="Tahoma" w:hAnsi="Tahoma" w:cs="Tahoma"/>
          <w:bCs/>
          <w:lang w:val="el-GR"/>
        </w:rPr>
      </w:pPr>
    </w:p>
    <w:p w:rsidR="00D415BA" w:rsidRPr="00D415BA" w:rsidRDefault="00D415BA" w:rsidP="00D415BA">
      <w:pPr>
        <w:autoSpaceDE w:val="0"/>
        <w:autoSpaceDN w:val="0"/>
        <w:adjustRightInd w:val="0"/>
        <w:spacing w:after="0" w:line="240" w:lineRule="auto"/>
        <w:rPr>
          <w:rFonts w:ascii="Tahoma" w:hAnsi="Tahoma" w:cs="Tahoma"/>
          <w:b/>
          <w:color w:val="000000"/>
          <w:lang w:val="el-GR"/>
        </w:rPr>
      </w:pPr>
      <w:r w:rsidRPr="00D415BA">
        <w:rPr>
          <w:rFonts w:ascii="Tahoma" w:hAnsi="Tahoma" w:cs="Tahoma"/>
          <w:bCs/>
          <w:color w:val="000000"/>
          <w:lang w:val="el-GR"/>
        </w:rPr>
        <w:t>Στον προϋπολογισμό του Δήμου Σαμοθράκης για το έτος 2019 υπάρχει πρόβλεψη πιστώσεων από πόρους του προγράμματος ¨</w:t>
      </w:r>
      <w:r w:rsidRPr="00D415BA">
        <w:rPr>
          <w:rFonts w:ascii="Tahoma" w:hAnsi="Tahoma" w:cs="Tahoma"/>
          <w:bCs/>
          <w:i/>
          <w:color w:val="000000"/>
          <w:lang w:val="el-GR"/>
        </w:rPr>
        <w:t xml:space="preserve">Εναρμόνιση οικογενειακής και επαγγελματικής ζωής περιόδου 2019-2020 </w:t>
      </w:r>
      <w:r w:rsidRPr="00D415BA">
        <w:rPr>
          <w:rFonts w:ascii="Tahoma" w:hAnsi="Tahoma" w:cs="Tahoma"/>
          <w:bCs/>
          <w:color w:val="000000"/>
          <w:lang w:val="el-GR"/>
        </w:rPr>
        <w:t xml:space="preserve"> στον ΚΑΕ </w:t>
      </w:r>
      <w:r w:rsidRPr="00D415BA">
        <w:rPr>
          <w:rFonts w:ascii="Tahoma" w:hAnsi="Tahoma" w:cs="Tahoma"/>
          <w:color w:val="000000"/>
          <w:lang w:val="el-GR"/>
        </w:rPr>
        <w:t xml:space="preserve"> </w:t>
      </w:r>
      <w:r w:rsidRPr="00D415BA">
        <w:rPr>
          <w:rFonts w:ascii="Tahoma" w:hAnsi="Tahoma" w:cs="Tahoma"/>
          <w:b/>
          <w:bCs/>
          <w:color w:val="000000"/>
          <w:lang w:val="el-GR"/>
        </w:rPr>
        <w:t xml:space="preserve">60/6112.01 </w:t>
      </w:r>
      <w:r w:rsidRPr="00D415BA">
        <w:rPr>
          <w:rFonts w:ascii="Tahoma" w:hAnsi="Tahoma" w:cs="Tahoma"/>
          <w:color w:val="000000"/>
          <w:lang w:val="el-GR"/>
        </w:rPr>
        <w:t xml:space="preserve">του προϋπολογισμού του Δήμου Σαμοθράκης, για την κάλυψη δαπάνης Αμοιβή παιδιάτρου για ιατρική παρακολούθηση νηπίων παιδικού σταθμού ¨Εναρμόνιση Οικογενειακής και Επαγγελματικής Ζωής¨- ποσό </w:t>
      </w:r>
      <w:r w:rsidRPr="00D415BA">
        <w:rPr>
          <w:rFonts w:ascii="Tahoma" w:hAnsi="Tahoma" w:cs="Tahoma"/>
          <w:b/>
          <w:color w:val="000000"/>
          <w:lang w:val="el-GR"/>
        </w:rPr>
        <w:t>4.500,00 €</w:t>
      </w:r>
    </w:p>
    <w:p w:rsidR="00D415BA" w:rsidRPr="00D415BA" w:rsidRDefault="00D415BA" w:rsidP="00D415BA">
      <w:pPr>
        <w:suppressAutoHyphens/>
        <w:spacing w:after="0" w:line="240" w:lineRule="auto"/>
        <w:rPr>
          <w:rFonts w:ascii="Tahoma" w:eastAsia="Times New Roman" w:hAnsi="Tahoma" w:cs="Tahoma"/>
          <w:lang w:val="el-GR" w:eastAsia="ar-SA"/>
        </w:rPr>
      </w:pPr>
      <w:r w:rsidRPr="00D415BA">
        <w:rPr>
          <w:rFonts w:ascii="Tahoma" w:eastAsia="Times New Roman" w:hAnsi="Tahoma" w:cs="Tahoma"/>
          <w:lang w:val="el-GR" w:eastAsia="ar-SA"/>
        </w:rPr>
        <w:t>Η δράση «Εναρμόνιση οικογενειακής και επαγγελματικής ζωής» χρηματοδοτείται κατά 80% από Ευρωπαϊκά κονδύλια και 20% από Εθνικούς Πόρους και εντάσσεται:</w:t>
      </w:r>
    </w:p>
    <w:p w:rsidR="00D415BA" w:rsidRPr="00D415BA" w:rsidRDefault="00D415BA" w:rsidP="00D415BA">
      <w:pPr>
        <w:numPr>
          <w:ilvl w:val="0"/>
          <w:numId w:val="2"/>
        </w:numPr>
        <w:suppressAutoHyphens/>
        <w:spacing w:after="0" w:line="240" w:lineRule="auto"/>
        <w:contextualSpacing/>
        <w:rPr>
          <w:rFonts w:ascii="Tahoma" w:eastAsia="Times New Roman" w:hAnsi="Tahoma" w:cs="Tahoma"/>
          <w:lang w:val="el-GR" w:eastAsia="ar-SA"/>
        </w:rPr>
      </w:pPr>
      <w:r w:rsidRPr="00D415BA">
        <w:rPr>
          <w:rFonts w:ascii="Tahoma" w:eastAsia="Times New Roman" w:hAnsi="Tahoma" w:cs="Tahoma"/>
          <w:lang w:val="el-GR" w:eastAsia="ar-SA"/>
        </w:rPr>
        <w:t>Στο Επιχειρησιακό Πρόγραμμα «Ανάπτυξη Ανθρώπινου Δυναμικού, Εκπαίδευση και Δια Βίου Μάθηση» (ΕΠ ΑΝΑΔΕΔΒΜ) 2014-2020του Υπουργείου Οικονομίας&amp; Ανάπτυξης και εμπίπτει στον Θεματικό Στόχο 8 «Προώθηση της βιώσιμης απασχόλησης υψηλής ποιότητας και υποστήριξη της κινητικότητας των εργαζομένων», Επενδυτική Προτεραιότητα 8iv«Ισότητα μεταξύ ανδρών και γυναικών σε όλους τους τομείς, συμπεριλαμβανομένων της πρόσβασης στην απασχόληση, της εξέλιξης της επαγγελματικής σταδιοδρομίας, της συμφιλίωσης του επαγγελματικού και ιδιωτικού βίου και της προώθησης της ίσης αμοιβής για ίση εργασία» του Καν. 1304/2013 της Προγραμματικής Περιόδου 2014-2020 και ΣΑΕ : Ε3551</w:t>
      </w:r>
    </w:p>
    <w:p w:rsidR="00D415BA" w:rsidRPr="00D415BA" w:rsidRDefault="00D415BA" w:rsidP="00D415BA">
      <w:pPr>
        <w:numPr>
          <w:ilvl w:val="0"/>
          <w:numId w:val="2"/>
        </w:numPr>
        <w:suppressAutoHyphens/>
        <w:spacing w:after="0" w:line="240" w:lineRule="auto"/>
        <w:contextualSpacing/>
        <w:rPr>
          <w:rFonts w:ascii="Tahoma" w:eastAsia="Times New Roman" w:hAnsi="Tahoma" w:cs="Tahoma"/>
          <w:lang w:val="el-GR" w:eastAsia="ar-SA"/>
        </w:rPr>
      </w:pPr>
      <w:r w:rsidRPr="00D415BA">
        <w:rPr>
          <w:rFonts w:ascii="Tahoma" w:eastAsia="Times New Roman" w:hAnsi="Tahoma" w:cs="Tahoma"/>
          <w:lang w:val="el-GR" w:eastAsia="ar-SA"/>
        </w:rPr>
        <w:t xml:space="preserve">Στο ΠΕΠ Ανατολικής Μακεδονίας- Θράκης  2014-2020 και εμπίπτει στον Θεματικό Στόχο 9 «Προώθηση της κοινωνικής ένταξης, καταπολέμηση της φτώχειας και των διακρίσεων», Επενδυτική Προτεραιότητα 9i«Ενεργός ένταξη, με σκοπό, μεταξύ άλλων, την προώθηση της ισότητας των ευκαιριών και της ενεργού συμμετοχής και της βελτίωσης της </w:t>
      </w:r>
      <w:proofErr w:type="spellStart"/>
      <w:r w:rsidRPr="00D415BA">
        <w:rPr>
          <w:rFonts w:ascii="Tahoma" w:eastAsia="Times New Roman" w:hAnsi="Tahoma" w:cs="Tahoma"/>
          <w:lang w:val="el-GR" w:eastAsia="ar-SA"/>
        </w:rPr>
        <w:t>απασχολησιμότητας</w:t>
      </w:r>
      <w:proofErr w:type="spellEnd"/>
      <w:r w:rsidRPr="00D415BA">
        <w:rPr>
          <w:rFonts w:ascii="Tahoma" w:eastAsia="Times New Roman" w:hAnsi="Tahoma" w:cs="Tahoma"/>
          <w:lang w:val="el-GR" w:eastAsia="ar-SA"/>
        </w:rPr>
        <w:t xml:space="preserve">» ή/και 9iii«Καταπολέμηση κάθε μορφής διακρίσεων και </w:t>
      </w:r>
      <w:proofErr w:type="spellStart"/>
      <w:r w:rsidRPr="00D415BA">
        <w:rPr>
          <w:rFonts w:ascii="Tahoma" w:eastAsia="Times New Roman" w:hAnsi="Tahoma" w:cs="Tahoma"/>
          <w:lang w:val="el-GR" w:eastAsia="ar-SA"/>
        </w:rPr>
        <w:t>προώθησητης</w:t>
      </w:r>
      <w:proofErr w:type="spellEnd"/>
      <w:r w:rsidRPr="00D415BA">
        <w:rPr>
          <w:rFonts w:ascii="Tahoma" w:eastAsia="Times New Roman" w:hAnsi="Tahoma" w:cs="Tahoma"/>
          <w:lang w:val="el-GR" w:eastAsia="ar-SA"/>
        </w:rPr>
        <w:t xml:space="preserve"> ισότητας των ευκαιριών» του καν. 1304/2013 της </w:t>
      </w:r>
      <w:proofErr w:type="spellStart"/>
      <w:r w:rsidRPr="00D415BA">
        <w:rPr>
          <w:rFonts w:ascii="Tahoma" w:eastAsia="Times New Roman" w:hAnsi="Tahoma" w:cs="Tahoma"/>
          <w:lang w:val="el-GR" w:eastAsia="ar-SA"/>
        </w:rPr>
        <w:t>Προγρ.Περιόδου</w:t>
      </w:r>
      <w:proofErr w:type="spellEnd"/>
      <w:r w:rsidRPr="00D415BA">
        <w:rPr>
          <w:rFonts w:ascii="Tahoma" w:eastAsia="Times New Roman" w:hAnsi="Tahoma" w:cs="Tahoma"/>
          <w:lang w:val="el-GR" w:eastAsia="ar-SA"/>
        </w:rPr>
        <w:t xml:space="preserve"> 2014-2020 ίσης αμοιβής για ίση εργασία» του Καν. 1304/2013 της Προγραμματικής Περιόδου 2014-2020 και ΣΑΕ : Ε.Π.0311.</w:t>
      </w:r>
    </w:p>
    <w:p w:rsidR="00D415BA" w:rsidRPr="00D415BA" w:rsidRDefault="00D415BA" w:rsidP="00D415BA">
      <w:pPr>
        <w:suppressAutoHyphens/>
        <w:spacing w:after="0" w:line="240" w:lineRule="auto"/>
        <w:rPr>
          <w:rFonts w:ascii="Tahoma" w:hAnsi="Tahoma" w:cs="Tahoma"/>
          <w:bCs/>
          <w:lang w:val="el-GR"/>
        </w:rPr>
      </w:pPr>
    </w:p>
    <w:p w:rsidR="00D415BA" w:rsidRPr="00D415BA" w:rsidRDefault="00D415BA" w:rsidP="00D415BA">
      <w:pPr>
        <w:snapToGrid w:val="0"/>
        <w:spacing w:before="120" w:after="0" w:line="264" w:lineRule="auto"/>
        <w:jc w:val="both"/>
        <w:rPr>
          <w:rFonts w:ascii="Tahoma" w:eastAsia="Times New Roman" w:hAnsi="Tahoma" w:cs="Tahoma"/>
          <w:lang w:val="el-GR" w:eastAsia="el-GR"/>
        </w:rPr>
      </w:pPr>
      <w:r w:rsidRPr="00D415BA">
        <w:rPr>
          <w:rFonts w:ascii="Tahoma" w:hAnsi="Tahoma" w:cs="Tahoma"/>
          <w:bCs/>
          <w:lang w:val="el-GR"/>
        </w:rPr>
        <w:t xml:space="preserve">Επίσης με την </w:t>
      </w:r>
      <w:r w:rsidRPr="00D415BA">
        <w:rPr>
          <w:rFonts w:ascii="Tahoma" w:eastAsia="Times New Roman" w:hAnsi="Tahoma" w:cs="Tahoma"/>
          <w:lang w:val="el-GR" w:eastAsia="el-GR"/>
        </w:rPr>
        <w:t xml:space="preserve"> υπ’ </w:t>
      </w:r>
      <w:proofErr w:type="spellStart"/>
      <w:r w:rsidRPr="00D415BA">
        <w:rPr>
          <w:rFonts w:ascii="Tahoma" w:eastAsia="Times New Roman" w:hAnsi="Tahoma" w:cs="Tahoma"/>
          <w:lang w:val="el-GR" w:eastAsia="el-GR"/>
        </w:rPr>
        <w:t>αριθμ</w:t>
      </w:r>
      <w:proofErr w:type="spellEnd"/>
      <w:r w:rsidRPr="00D415BA">
        <w:rPr>
          <w:rFonts w:ascii="Tahoma" w:eastAsia="Times New Roman" w:hAnsi="Tahoma" w:cs="Tahoma"/>
          <w:lang w:val="el-GR" w:eastAsia="el-GR"/>
        </w:rPr>
        <w:t>. 1638/2-4-2019 Απόφαση (</w:t>
      </w:r>
      <w:r w:rsidRPr="00D415BA">
        <w:rPr>
          <w:rFonts w:ascii="Tahoma" w:eastAsia="Times New Roman" w:hAnsi="Tahoma" w:cs="Tahoma"/>
          <w:caps/>
          <w:lang w:val="el-GR" w:eastAsia="el-GR"/>
        </w:rPr>
        <w:t>ΑΔΑ: 64ψ8ω1λ-ου3) ANΑΛΗΨΗΣ</w:t>
      </w:r>
      <w:r w:rsidRPr="00D415BA">
        <w:rPr>
          <w:rFonts w:ascii="Tahoma" w:eastAsia="Times New Roman" w:hAnsi="Tahoma" w:cs="Tahoma"/>
          <w:lang w:val="el-GR" w:eastAsia="el-GR"/>
        </w:rPr>
        <w:t xml:space="preserve">  Υποχρέωσης Δαπάνης και την </w:t>
      </w:r>
      <w:proofErr w:type="spellStart"/>
      <w:r w:rsidRPr="00D415BA">
        <w:rPr>
          <w:rFonts w:ascii="Tahoma" w:eastAsia="Times New Roman" w:hAnsi="Tahoma" w:cs="Tahoma"/>
          <w:lang w:val="el-GR" w:eastAsia="el-GR"/>
        </w:rPr>
        <w:t>αρίθμ</w:t>
      </w:r>
      <w:proofErr w:type="spellEnd"/>
      <w:r w:rsidRPr="00D415BA">
        <w:rPr>
          <w:rFonts w:ascii="Tahoma" w:eastAsia="Times New Roman" w:hAnsi="Tahoma" w:cs="Tahoma"/>
          <w:lang w:val="el-GR" w:eastAsia="el-GR"/>
        </w:rPr>
        <w:t>. Α/Α 232 καταχώρηση στο Μητρώο Δεσμεύσεων σύμφωνα με την  βεβαίωση Οικονομικής Υπηρεσίας.</w:t>
      </w:r>
    </w:p>
    <w:p w:rsidR="00D415BA" w:rsidRPr="00D415BA" w:rsidRDefault="00D415BA" w:rsidP="00D415BA">
      <w:pPr>
        <w:snapToGrid w:val="0"/>
        <w:spacing w:before="120" w:after="0" w:line="264" w:lineRule="auto"/>
        <w:jc w:val="both"/>
        <w:rPr>
          <w:rFonts w:ascii="Tahoma" w:hAnsi="Tahoma" w:cs="Tahoma"/>
          <w:i/>
          <w:lang w:val="el-GR"/>
        </w:rPr>
      </w:pPr>
      <w:r w:rsidRPr="00D415BA">
        <w:rPr>
          <w:rFonts w:ascii="Tahoma" w:eastAsia="Times New Roman" w:hAnsi="Tahoma" w:cs="Tahoma"/>
          <w:lang w:val="el-GR" w:eastAsia="el-GR"/>
        </w:rPr>
        <w:t xml:space="preserve"> </w:t>
      </w:r>
      <w:r w:rsidRPr="00D415BA">
        <w:rPr>
          <w:rFonts w:ascii="Tahoma" w:eastAsia="Times New Roman" w:hAnsi="Tahoma" w:cs="Tahoma"/>
          <w:i/>
          <w:lang w:val="el-GR" w:eastAsia="ar-SA"/>
        </w:rPr>
        <w:t xml:space="preserve">Σύμφωνα με το </w:t>
      </w:r>
      <w:proofErr w:type="spellStart"/>
      <w:r w:rsidRPr="00D415BA">
        <w:rPr>
          <w:rFonts w:ascii="Tahoma" w:eastAsia="Times New Roman" w:hAnsi="Tahoma" w:cs="Tahoma"/>
          <w:i/>
          <w:lang w:val="el-GR" w:eastAsia="ar-SA"/>
        </w:rPr>
        <w:t>αρίθμ</w:t>
      </w:r>
      <w:proofErr w:type="spellEnd"/>
      <w:r w:rsidRPr="00D415BA">
        <w:rPr>
          <w:rFonts w:ascii="Tahoma" w:eastAsia="Times New Roman" w:hAnsi="Tahoma" w:cs="Tahoma"/>
          <w:i/>
          <w:lang w:val="el-GR" w:eastAsia="ar-SA"/>
        </w:rPr>
        <w:t xml:space="preserve">. </w:t>
      </w:r>
      <w:proofErr w:type="spellStart"/>
      <w:r w:rsidRPr="00D415BA">
        <w:rPr>
          <w:rFonts w:ascii="Tahoma" w:eastAsia="Times New Roman" w:hAnsi="Tahoma" w:cs="Tahoma"/>
          <w:i/>
          <w:lang w:val="el-GR" w:eastAsia="ar-SA"/>
        </w:rPr>
        <w:t>πρωτ</w:t>
      </w:r>
      <w:proofErr w:type="spellEnd"/>
      <w:r w:rsidRPr="00D415BA">
        <w:rPr>
          <w:rFonts w:ascii="Tahoma" w:eastAsia="Times New Roman" w:hAnsi="Tahoma" w:cs="Tahoma"/>
          <w:i/>
          <w:lang w:val="el-GR" w:eastAsia="ar-SA"/>
        </w:rPr>
        <w:t>.: 3955/21-1-2019 έγγραφο του Υπουργείου Εσωτερικών με θέμα</w:t>
      </w:r>
      <w:r w:rsidRPr="00D415BA">
        <w:rPr>
          <w:rFonts w:ascii="Tahoma" w:eastAsia="Times New Roman" w:hAnsi="Tahoma" w:cs="Tahoma"/>
          <w:b/>
          <w:i/>
          <w:lang w:val="el-GR" w:eastAsia="ar-SA"/>
        </w:rPr>
        <w:t xml:space="preserve"> «</w:t>
      </w:r>
      <w:r w:rsidRPr="00D415BA">
        <w:rPr>
          <w:rFonts w:ascii="Tahoma" w:eastAsia="Times New Roman" w:hAnsi="Tahoma" w:cs="Tahoma"/>
          <w:b/>
          <w:bCs/>
          <w:lang w:val="el-GR" w:eastAsia="ar-SA"/>
        </w:rPr>
        <w:t>Προγραμματισμός προσλήψεων έκτακτου προσωπικού έτους 2019 στους ΟΤΑ α΄ και β΄ βαθμού και στα ΝΠΙΔ αυτών</w:t>
      </w:r>
      <w:r w:rsidRPr="00D415BA">
        <w:rPr>
          <w:rFonts w:ascii="Tahoma" w:eastAsia="Times New Roman" w:hAnsi="Tahoma" w:cs="Tahoma"/>
          <w:b/>
          <w:bCs/>
          <w:i/>
          <w:lang w:val="el-GR" w:eastAsia="ar-SA"/>
        </w:rPr>
        <w:t xml:space="preserve">», εξαίρεση από τον προγραμματισμό προσλήψεων μεταξύ των άλλων </w:t>
      </w:r>
      <w:r w:rsidRPr="00D415BA">
        <w:rPr>
          <w:rFonts w:ascii="Tahoma" w:hAnsi="Tahoma" w:cs="Tahoma"/>
          <w:i/>
          <w:lang w:val="el-GR"/>
        </w:rPr>
        <w:t>για τις</w:t>
      </w:r>
      <w:r w:rsidRPr="00D415BA">
        <w:rPr>
          <w:rFonts w:ascii="Tahoma" w:hAnsi="Tahoma" w:cs="Tahoma"/>
          <w:i/>
          <w:color w:val="000000"/>
          <w:shd w:val="clear" w:color="auto" w:fill="FFFFFF"/>
          <w:lang w:val="el-GR"/>
        </w:rPr>
        <w:t xml:space="preserve"> </w:t>
      </w:r>
      <w:r w:rsidRPr="00D415BA">
        <w:rPr>
          <w:rFonts w:ascii="Tahoma" w:hAnsi="Tahoma" w:cs="Tahoma"/>
          <w:b/>
          <w:bCs/>
          <w:i/>
          <w:color w:val="000000"/>
          <w:shd w:val="clear" w:color="auto" w:fill="FFFFFF"/>
          <w:lang w:val="el-GR"/>
        </w:rPr>
        <w:t>συμβάσεις μίσθωσης</w:t>
      </w:r>
      <w:r w:rsidRPr="00D415BA">
        <w:rPr>
          <w:rFonts w:ascii="Tahoma" w:hAnsi="Tahoma" w:cs="Tahoma"/>
          <w:i/>
          <w:color w:val="000000"/>
          <w:shd w:val="clear" w:color="auto" w:fill="FFFFFF"/>
          <w:lang w:val="el-GR"/>
        </w:rPr>
        <w:t xml:space="preserve"> έργου που </w:t>
      </w:r>
      <w:r w:rsidRPr="00D415BA">
        <w:rPr>
          <w:rFonts w:ascii="Tahoma" w:hAnsi="Tahoma" w:cs="Tahoma"/>
          <w:b/>
          <w:bCs/>
          <w:i/>
          <w:color w:val="000000"/>
          <w:shd w:val="clear" w:color="auto" w:fill="FFFFFF"/>
          <w:lang w:val="el-GR"/>
        </w:rPr>
        <w:t>συγχρηματοδοτούνται</w:t>
      </w:r>
      <w:r w:rsidRPr="00D415BA">
        <w:rPr>
          <w:rFonts w:ascii="Tahoma" w:hAnsi="Tahoma" w:cs="Tahoma"/>
          <w:i/>
          <w:color w:val="000000"/>
          <w:shd w:val="clear" w:color="auto" w:fill="FFFFFF"/>
          <w:lang w:val="el-GR"/>
        </w:rPr>
        <w:t xml:space="preserve"> στο πλαίσιο προγραμμάτων του </w:t>
      </w:r>
      <w:r w:rsidRPr="00D415BA">
        <w:rPr>
          <w:rFonts w:ascii="Tahoma" w:hAnsi="Tahoma" w:cs="Tahoma"/>
          <w:b/>
          <w:bCs/>
          <w:i/>
          <w:color w:val="000000"/>
          <w:shd w:val="clear" w:color="auto" w:fill="FFFFFF"/>
          <w:lang w:val="el-GR"/>
        </w:rPr>
        <w:t xml:space="preserve">ΕΣΠΑ, του ΕΟΧ ή στο πλαίσιο άλλων </w:t>
      </w:r>
      <w:proofErr w:type="spellStart"/>
      <w:r w:rsidRPr="00D415BA">
        <w:rPr>
          <w:rFonts w:ascii="Tahoma" w:hAnsi="Tahoma" w:cs="Tahoma"/>
          <w:b/>
          <w:bCs/>
          <w:i/>
          <w:color w:val="000000"/>
          <w:shd w:val="clear" w:color="auto" w:fill="FFFFFF"/>
          <w:lang w:val="el-GR"/>
        </w:rPr>
        <w:t>ενωσιακών</w:t>
      </w:r>
      <w:proofErr w:type="spellEnd"/>
      <w:r w:rsidRPr="00D415BA">
        <w:rPr>
          <w:rFonts w:ascii="Tahoma" w:hAnsi="Tahoma" w:cs="Tahoma"/>
          <w:b/>
          <w:bCs/>
          <w:i/>
          <w:color w:val="000000"/>
          <w:shd w:val="clear" w:color="auto" w:fill="FFFFFF"/>
          <w:lang w:val="el-GR"/>
        </w:rPr>
        <w:t xml:space="preserve"> ή διεθνών </w:t>
      </w:r>
      <w:r w:rsidRPr="00D415BA">
        <w:rPr>
          <w:rFonts w:ascii="Tahoma" w:hAnsi="Tahoma" w:cs="Tahoma"/>
          <w:b/>
          <w:bCs/>
          <w:i/>
          <w:color w:val="000000"/>
          <w:shd w:val="clear" w:color="auto" w:fill="FFFFFF"/>
          <w:lang w:val="el-GR"/>
        </w:rPr>
        <w:lastRenderedPageBreak/>
        <w:t>προγραμμάτων</w:t>
      </w:r>
      <w:r w:rsidRPr="00D415BA">
        <w:rPr>
          <w:rFonts w:ascii="Tahoma" w:hAnsi="Tahoma" w:cs="Tahoma"/>
          <w:i/>
          <w:color w:val="000000"/>
          <w:shd w:val="clear" w:color="auto" w:fill="FFFFFF"/>
          <w:lang w:val="el-GR"/>
        </w:rPr>
        <w:t>, ή στο πλαίσιο αυτοχρηματοδοτούμενων ερευνητικών ή αναπτυξιακών προγραμμάτων,</w:t>
      </w:r>
      <w:r w:rsidRPr="00D415BA">
        <w:rPr>
          <w:rFonts w:ascii="Tahoma" w:hAnsi="Tahoma" w:cs="Tahoma"/>
          <w:i/>
          <w:color w:val="000000"/>
          <w:shd w:val="clear" w:color="auto" w:fill="FFFFFF"/>
        </w:rPr>
        <w:t> </w:t>
      </w:r>
      <w:r w:rsidRPr="00D415BA">
        <w:rPr>
          <w:rFonts w:ascii="Tahoma" w:hAnsi="Tahoma" w:cs="Tahoma"/>
          <w:i/>
          <w:color w:val="000000"/>
          <w:shd w:val="clear" w:color="auto" w:fill="FFFFFF"/>
          <w:lang w:val="el-GR"/>
        </w:rPr>
        <w:t xml:space="preserve">καθώς και οι </w:t>
      </w:r>
      <w:r w:rsidRPr="00D415BA">
        <w:rPr>
          <w:rFonts w:ascii="Tahoma" w:hAnsi="Tahoma" w:cs="Tahoma"/>
          <w:b/>
          <w:bCs/>
          <w:i/>
          <w:color w:val="000000"/>
          <w:shd w:val="clear" w:color="auto" w:fill="FFFFFF"/>
          <w:lang w:val="el-GR"/>
        </w:rPr>
        <w:t>συμβάσεις εργασίας</w:t>
      </w:r>
      <w:r w:rsidRPr="00D415BA">
        <w:rPr>
          <w:rFonts w:ascii="Tahoma" w:hAnsi="Tahoma" w:cs="Tahoma"/>
          <w:i/>
          <w:color w:val="000000"/>
          <w:shd w:val="clear" w:color="auto" w:fill="FFFFFF"/>
          <w:lang w:val="el-GR"/>
        </w:rPr>
        <w:t xml:space="preserve"> ή απασχόλησης του προσωπικού ιδιωτικού δικαίου που προσλαμβάνεται για </w:t>
      </w:r>
      <w:r w:rsidRPr="00D415BA">
        <w:rPr>
          <w:rFonts w:ascii="Tahoma" w:hAnsi="Tahoma" w:cs="Tahoma"/>
          <w:b/>
          <w:bCs/>
          <w:i/>
          <w:color w:val="000000"/>
          <w:shd w:val="clear" w:color="auto" w:fill="FFFFFF"/>
          <w:lang w:val="el-GR"/>
        </w:rPr>
        <w:t>ορισμένο χρόνο</w:t>
      </w:r>
      <w:r w:rsidRPr="00D415BA">
        <w:rPr>
          <w:rFonts w:ascii="Tahoma" w:hAnsi="Tahoma" w:cs="Tahoma"/>
          <w:i/>
          <w:color w:val="000000"/>
          <w:shd w:val="clear" w:color="auto" w:fill="FFFFFF"/>
          <w:lang w:val="el-GR"/>
        </w:rPr>
        <w:t xml:space="preserve"> ή για </w:t>
      </w:r>
      <w:r w:rsidRPr="00D415BA">
        <w:rPr>
          <w:rFonts w:ascii="Tahoma" w:hAnsi="Tahoma" w:cs="Tahoma"/>
          <w:b/>
          <w:bCs/>
          <w:i/>
          <w:color w:val="000000"/>
          <w:shd w:val="clear" w:color="auto" w:fill="FFFFFF"/>
          <w:lang w:val="el-GR"/>
        </w:rPr>
        <w:t>ωριαία απασχόληση</w:t>
      </w:r>
      <w:r w:rsidRPr="00D415BA">
        <w:rPr>
          <w:rFonts w:ascii="Tahoma" w:hAnsi="Tahoma" w:cs="Tahoma"/>
          <w:i/>
          <w:color w:val="000000"/>
          <w:shd w:val="clear" w:color="auto" w:fill="FFFFFF"/>
          <w:lang w:val="el-GR"/>
        </w:rPr>
        <w:t xml:space="preserve"> για την εκτέλεση των ως άνω συγχρηματοδοτούμενων πράξεων ή των αυτοχρηματοδοτούμενων προγραμμάτων ή των προγραμμάτων που χρηματοδοτούνται από ίδιους πόρους ή από ιδιωτικούς φορείς και οι </w:t>
      </w:r>
      <w:r w:rsidRPr="00D415BA">
        <w:rPr>
          <w:rFonts w:ascii="Tahoma" w:hAnsi="Tahoma" w:cs="Tahoma"/>
          <w:b/>
          <w:bCs/>
          <w:i/>
          <w:color w:val="000000"/>
          <w:shd w:val="clear" w:color="auto" w:fill="FFFFFF"/>
          <w:lang w:val="el-GR"/>
        </w:rPr>
        <w:t>ανανεώσεις</w:t>
      </w:r>
      <w:r w:rsidRPr="00D415BA">
        <w:rPr>
          <w:rFonts w:ascii="Tahoma" w:hAnsi="Tahoma" w:cs="Tahoma"/>
          <w:i/>
          <w:color w:val="000000"/>
          <w:shd w:val="clear" w:color="auto" w:fill="FFFFFF"/>
          <w:lang w:val="el-GR"/>
        </w:rPr>
        <w:t xml:space="preserve"> και οι </w:t>
      </w:r>
      <w:r w:rsidRPr="00D415BA">
        <w:rPr>
          <w:rFonts w:ascii="Tahoma" w:hAnsi="Tahoma" w:cs="Tahoma"/>
          <w:b/>
          <w:bCs/>
          <w:i/>
          <w:color w:val="000000"/>
          <w:shd w:val="clear" w:color="auto" w:fill="FFFFFF"/>
          <w:lang w:val="el-GR"/>
        </w:rPr>
        <w:t>παρατάσεις</w:t>
      </w:r>
      <w:r w:rsidRPr="00D415BA">
        <w:rPr>
          <w:rFonts w:ascii="Tahoma" w:hAnsi="Tahoma" w:cs="Tahoma"/>
          <w:i/>
          <w:color w:val="000000"/>
          <w:shd w:val="clear" w:color="auto" w:fill="FFFFFF"/>
          <w:lang w:val="el-GR"/>
        </w:rPr>
        <w:t xml:space="preserve"> αυτών. </w:t>
      </w:r>
      <w:r w:rsidRPr="00D415BA">
        <w:rPr>
          <w:rFonts w:ascii="Tahoma" w:hAnsi="Tahoma" w:cs="Tahoma"/>
          <w:i/>
          <w:color w:val="000000"/>
          <w:lang w:val="el-GR"/>
        </w:rPr>
        <w:t>(</w:t>
      </w:r>
      <w:hyperlink r:id="rId9" w:history="1">
        <w:r w:rsidRPr="00D415BA">
          <w:rPr>
            <w:rFonts w:ascii="Tahoma" w:hAnsi="Tahoma" w:cs="Tahoma"/>
            <w:i/>
            <w:lang w:val="el-GR"/>
          </w:rPr>
          <w:t>παρ.5 του άρθρου 14 ν. 4403/2016</w:t>
        </w:r>
      </w:hyperlink>
      <w:r w:rsidRPr="00D415BA">
        <w:rPr>
          <w:rFonts w:ascii="Tahoma" w:hAnsi="Tahoma" w:cs="Tahoma"/>
          <w:i/>
        </w:rPr>
        <w:t> </w:t>
      </w:r>
      <w:r w:rsidRPr="00D415BA">
        <w:rPr>
          <w:rFonts w:ascii="Tahoma" w:hAnsi="Tahoma" w:cs="Tahoma"/>
          <w:i/>
          <w:lang w:val="el-GR"/>
        </w:rPr>
        <w:t xml:space="preserve">με την οποία τροποποιήθηκε η </w:t>
      </w:r>
      <w:hyperlink r:id="rId10" w:history="1">
        <w:r w:rsidRPr="00D415BA">
          <w:rPr>
            <w:rFonts w:ascii="Tahoma" w:hAnsi="Tahoma" w:cs="Tahoma"/>
            <w:i/>
            <w:lang w:val="el-GR"/>
          </w:rPr>
          <w:t>παρ.4 του άρθρου 30 του Ν.4314/14</w:t>
        </w:r>
      </w:hyperlink>
      <w:r w:rsidRPr="00D415BA">
        <w:rPr>
          <w:rFonts w:ascii="Tahoma" w:hAnsi="Tahoma" w:cs="Tahoma"/>
          <w:i/>
          <w:lang w:val="el-GR"/>
        </w:rPr>
        <w:t xml:space="preserve">, με την οποία προστίθεται </w:t>
      </w:r>
      <w:hyperlink r:id="rId11" w:history="1">
        <w:r w:rsidRPr="00D415BA">
          <w:rPr>
            <w:rFonts w:ascii="Tahoma" w:hAnsi="Tahoma" w:cs="Tahoma"/>
            <w:i/>
            <w:lang w:val="el-GR"/>
          </w:rPr>
          <w:t xml:space="preserve">περίπτωση </w:t>
        </w:r>
        <w:proofErr w:type="spellStart"/>
        <w:r w:rsidRPr="00D415BA">
          <w:rPr>
            <w:rFonts w:ascii="Tahoma" w:hAnsi="Tahoma" w:cs="Tahoma"/>
            <w:i/>
            <w:lang w:val="el-GR"/>
          </w:rPr>
          <w:t>κζ</w:t>
        </w:r>
        <w:proofErr w:type="spellEnd"/>
        <w:r w:rsidRPr="00D415BA">
          <w:rPr>
            <w:rFonts w:ascii="Tahoma" w:hAnsi="Tahoma" w:cs="Tahoma"/>
            <w:i/>
            <w:lang w:val="el-GR"/>
          </w:rPr>
          <w:t>΄ στην ΠΥΣ 33/2006</w:t>
        </w:r>
      </w:hyperlink>
      <w:r w:rsidRPr="00D415BA">
        <w:rPr>
          <w:rFonts w:ascii="Tahoma" w:hAnsi="Tahoma" w:cs="Tahoma"/>
          <w:i/>
          <w:lang w:val="el-GR"/>
        </w:rPr>
        <w:t xml:space="preserve">, όπως αντικαταστάθηκε με την </w:t>
      </w:r>
      <w:hyperlink r:id="rId12" w:tgtFrame="_blank" w:history="1">
        <w:r w:rsidRPr="00D415BA">
          <w:rPr>
            <w:rFonts w:ascii="Tahoma" w:hAnsi="Tahoma" w:cs="Tahoma"/>
            <w:i/>
            <w:lang w:val="el-GR"/>
          </w:rPr>
          <w:t>παρ.</w:t>
        </w:r>
        <w:r w:rsidRPr="00D415BA">
          <w:rPr>
            <w:rFonts w:ascii="Tahoma" w:hAnsi="Tahoma" w:cs="Tahoma"/>
            <w:i/>
          </w:rPr>
          <w:t> </w:t>
        </w:r>
        <w:r w:rsidRPr="00D415BA">
          <w:rPr>
            <w:rFonts w:ascii="Tahoma" w:hAnsi="Tahoma" w:cs="Tahoma"/>
            <w:i/>
            <w:lang w:val="el-GR"/>
          </w:rPr>
          <w:t>2 του άρθρου 21 του Ν. 4452/17</w:t>
        </w:r>
      </w:hyperlink>
      <w:r w:rsidRPr="00D415BA">
        <w:rPr>
          <w:rFonts w:ascii="Tahoma" w:hAnsi="Tahoma" w:cs="Tahoma"/>
          <w:i/>
          <w:lang w:val="el-GR"/>
        </w:rPr>
        <w:t>) (</w:t>
      </w:r>
      <w:hyperlink r:id="rId13" w:history="1">
        <w:r w:rsidRPr="00D415BA">
          <w:rPr>
            <w:rFonts w:ascii="Tahoma" w:hAnsi="Tahoma" w:cs="Tahoma"/>
            <w:i/>
            <w:lang w:val="el-GR"/>
          </w:rPr>
          <w:t>ΥΠ.ΕΣ.Δ.Α. ΔΙΠΑΑΔ/Φ.2.9/48/οικ.26059/10.10.2016</w:t>
        </w:r>
      </w:hyperlink>
      <w:r w:rsidRPr="00D415BA">
        <w:rPr>
          <w:rFonts w:ascii="Tahoma" w:hAnsi="Tahoma" w:cs="Tahoma"/>
          <w:i/>
          <w:lang w:val="el-GR"/>
        </w:rPr>
        <w:t>) (</w:t>
      </w:r>
      <w:hyperlink r:id="rId14" w:history="1">
        <w:r w:rsidRPr="00D415BA">
          <w:rPr>
            <w:rFonts w:ascii="Tahoma" w:hAnsi="Tahoma" w:cs="Tahoma"/>
            <w:i/>
            <w:lang w:val="el-GR"/>
          </w:rPr>
          <w:t>ΥΠ.ΕΣ.Δ.Α 17555/07.08.2015</w:t>
        </w:r>
      </w:hyperlink>
      <w:r w:rsidRPr="00D415BA">
        <w:rPr>
          <w:rFonts w:ascii="Tahoma" w:hAnsi="Tahoma" w:cs="Tahoma"/>
          <w:i/>
          <w:lang w:val="el-GR"/>
        </w:rPr>
        <w:t>) (</w:t>
      </w:r>
      <w:hyperlink r:id="rId15" w:tgtFrame="_blank" w:history="1">
        <w:r w:rsidRPr="00D415BA">
          <w:rPr>
            <w:rFonts w:ascii="Tahoma" w:hAnsi="Tahoma" w:cs="Tahoma"/>
            <w:i/>
            <w:lang w:val="el-GR"/>
          </w:rPr>
          <w:t xml:space="preserve">ΥΠ.ΕΣ. </w:t>
        </w:r>
        <w:proofErr w:type="spellStart"/>
        <w:r w:rsidRPr="00D415BA">
          <w:rPr>
            <w:rFonts w:ascii="Tahoma" w:hAnsi="Tahoma" w:cs="Tahoma"/>
            <w:i/>
            <w:lang w:val="el-GR"/>
          </w:rPr>
          <w:t>οικ</w:t>
        </w:r>
        <w:proofErr w:type="spellEnd"/>
        <w:r w:rsidRPr="00D415BA">
          <w:rPr>
            <w:rFonts w:ascii="Tahoma" w:hAnsi="Tahoma" w:cs="Tahoma"/>
            <w:i/>
            <w:lang w:val="el-GR"/>
          </w:rPr>
          <w:t>: 3948/06.02.2017</w:t>
        </w:r>
      </w:hyperlink>
      <w:r w:rsidRPr="00D415BA">
        <w:rPr>
          <w:rFonts w:ascii="Tahoma" w:hAnsi="Tahoma" w:cs="Tahoma"/>
          <w:i/>
          <w:lang w:val="el-GR"/>
        </w:rPr>
        <w:t>)</w:t>
      </w:r>
      <w:r w:rsidRPr="00D415BA">
        <w:rPr>
          <w:rFonts w:ascii="Tahoma" w:hAnsi="Tahoma" w:cs="Tahoma"/>
          <w:i/>
        </w:rPr>
        <w:t> </w:t>
      </w:r>
      <w:r w:rsidRPr="00D415BA">
        <w:rPr>
          <w:rFonts w:ascii="Tahoma" w:hAnsi="Tahoma" w:cs="Tahoma"/>
          <w:i/>
          <w:lang w:val="el-GR"/>
        </w:rPr>
        <w:t>(</w:t>
      </w:r>
      <w:hyperlink r:id="rId16" w:tgtFrame="_blank" w:history="1">
        <w:r w:rsidRPr="00D415BA">
          <w:rPr>
            <w:rFonts w:ascii="Tahoma" w:hAnsi="Tahoma" w:cs="Tahoma"/>
            <w:i/>
            <w:lang w:val="el-GR"/>
          </w:rPr>
          <w:t>ΥΠ.ΕΣ. 3449/05.02.2018</w:t>
        </w:r>
      </w:hyperlink>
      <w:r w:rsidRPr="00D415BA">
        <w:rPr>
          <w:rFonts w:ascii="Tahoma" w:hAnsi="Tahoma" w:cs="Tahoma"/>
          <w:i/>
          <w:lang w:val="el-GR"/>
        </w:rPr>
        <w:t>).</w:t>
      </w:r>
    </w:p>
    <w:p w:rsidR="00D415BA" w:rsidRPr="00D415BA" w:rsidRDefault="00D415BA" w:rsidP="00D415BA">
      <w:pPr>
        <w:spacing w:after="0" w:line="240" w:lineRule="auto"/>
        <w:ind w:right="23"/>
        <w:rPr>
          <w:rFonts w:ascii="Tahoma" w:hAnsi="Tahoma" w:cs="Tahoma"/>
          <w:i/>
          <w:lang w:val="el-GR"/>
        </w:rPr>
      </w:pPr>
      <w:r w:rsidRPr="00D415BA">
        <w:rPr>
          <w:rFonts w:ascii="Tahoma" w:hAnsi="Tahoma" w:cs="Tahoma"/>
          <w:i/>
        </w:rPr>
        <w:t> </w:t>
      </w:r>
      <w:r w:rsidRPr="00D415BA">
        <w:rPr>
          <w:rFonts w:ascii="Tahoma" w:hAnsi="Tahoma" w:cs="Tahoma"/>
          <w:i/>
          <w:lang w:val="el-GR"/>
        </w:rPr>
        <w:t>Όπως προβλέπεται από το άρθρο 8 παρ. 3 του ν. 4325/2015 οι ανωτέρω συμβάσεις αναρτώνται υποχρεωτικά στο Πρόγραμμα «∆ΙΑΥΓΕΙΑ».</w:t>
      </w:r>
    </w:p>
    <w:p w:rsidR="00D415BA" w:rsidRPr="00D415BA" w:rsidRDefault="00D415BA" w:rsidP="00D415BA">
      <w:pPr>
        <w:suppressAutoHyphens/>
        <w:spacing w:after="0" w:line="240" w:lineRule="auto"/>
        <w:ind w:firstLine="720"/>
        <w:rPr>
          <w:rFonts w:ascii="Tahoma" w:eastAsia="Times New Roman" w:hAnsi="Tahoma" w:cs="Tahoma"/>
          <w:lang w:val="el-GR" w:eastAsia="ar-SA"/>
        </w:rPr>
      </w:pPr>
    </w:p>
    <w:p w:rsidR="00D415BA" w:rsidRPr="00D415BA" w:rsidRDefault="00D415BA" w:rsidP="00D415BA">
      <w:pPr>
        <w:autoSpaceDE w:val="0"/>
        <w:autoSpaceDN w:val="0"/>
        <w:adjustRightInd w:val="0"/>
        <w:spacing w:after="0" w:line="240" w:lineRule="auto"/>
        <w:rPr>
          <w:rFonts w:ascii="Tahoma" w:eastAsia="Times New Roman" w:hAnsi="Tahoma" w:cs="Tahoma"/>
          <w:lang w:val="el-GR" w:eastAsia="el-GR"/>
        </w:rPr>
      </w:pPr>
      <w:r w:rsidRPr="00D415BA">
        <w:rPr>
          <w:rFonts w:ascii="Tahoma" w:hAnsi="Tahoma" w:cs="Tahoma"/>
          <w:lang w:val="el-GR"/>
        </w:rPr>
        <w:t xml:space="preserve">Ως εκ τούτου προτείνεται η </w:t>
      </w:r>
      <w:r w:rsidRPr="00D415BA">
        <w:rPr>
          <w:rFonts w:ascii="Tahoma" w:hAnsi="Tahoma" w:cs="Tahoma"/>
          <w:b/>
          <w:lang w:val="el-GR"/>
        </w:rPr>
        <w:t xml:space="preserve">έγκριση σύναψης  </w:t>
      </w:r>
      <w:r w:rsidRPr="00D415BA">
        <w:rPr>
          <w:rFonts w:ascii="Tahoma" w:eastAsia="Times New Roman" w:hAnsi="Tahoma" w:cs="Tahoma"/>
          <w:b/>
          <w:lang w:val="el-GR" w:eastAsia="el-GR"/>
        </w:rPr>
        <w:t>σύμβαση μίσθωσης έργου με ένα (1)  άτομο ειδικότητας  ΠΕ Παιδιάτρου</w:t>
      </w:r>
      <w:r w:rsidRPr="00D415BA">
        <w:rPr>
          <w:rFonts w:ascii="Tahoma" w:eastAsia="Times New Roman" w:hAnsi="Tahoma" w:cs="Tahoma"/>
          <w:lang w:val="el-GR" w:eastAsia="el-GR"/>
        </w:rPr>
        <w:t xml:space="preserve">  για την ιατρική παρακολούθηση των νηπίων για τις ανάγκες υλοποίησης της δράσης ¨Εναρμόνιση οικογενειακής και επαγγελματικής ζωής¨ </w:t>
      </w:r>
      <w:r w:rsidRPr="00D415BA">
        <w:rPr>
          <w:rFonts w:ascii="Tahoma" w:hAnsi="Tahoma" w:cs="Tahoma"/>
          <w:i/>
          <w:color w:val="000000"/>
          <w:lang w:val="el-GR"/>
        </w:rPr>
        <w:t xml:space="preserve">για το σχολικό έτος  2019-2020 </w:t>
      </w:r>
      <w:r w:rsidRPr="00D415BA">
        <w:rPr>
          <w:rFonts w:ascii="Tahoma" w:eastAsia="Times New Roman" w:hAnsi="Tahoma" w:cs="Tahoma"/>
          <w:bCs/>
          <w:lang w:val="el-GR" w:eastAsia="ar-SA"/>
        </w:rPr>
        <w:t>στο πλαίσιο του ΕΣΠΑ 2014-2020</w:t>
      </w:r>
      <w:r w:rsidRPr="00D415BA">
        <w:rPr>
          <w:rFonts w:ascii="Tahoma" w:eastAsia="Times New Roman" w:hAnsi="Tahoma" w:cs="Tahoma"/>
          <w:lang w:val="el-GR" w:eastAsia="el-GR"/>
        </w:rPr>
        <w:t>.</w:t>
      </w:r>
    </w:p>
    <w:p w:rsidR="00D415BA" w:rsidRPr="00D415BA" w:rsidRDefault="00D415BA" w:rsidP="00D415BA">
      <w:pPr>
        <w:autoSpaceDE w:val="0"/>
        <w:autoSpaceDN w:val="0"/>
        <w:adjustRightInd w:val="0"/>
        <w:spacing w:after="0" w:line="240" w:lineRule="auto"/>
        <w:rPr>
          <w:rFonts w:ascii="Tahoma" w:eastAsia="Times New Roman" w:hAnsi="Tahoma" w:cs="Tahoma"/>
          <w:lang w:val="el-GR" w:eastAsia="el-GR"/>
        </w:rPr>
      </w:pPr>
    </w:p>
    <w:p w:rsidR="00D415BA" w:rsidRPr="00D415BA" w:rsidRDefault="00D415BA" w:rsidP="00D415BA">
      <w:pPr>
        <w:suppressAutoHyphens/>
        <w:spacing w:after="0" w:line="240" w:lineRule="auto"/>
        <w:jc w:val="both"/>
        <w:rPr>
          <w:rFonts w:ascii="Tahoma" w:eastAsia="Times New Roman" w:hAnsi="Tahoma" w:cs="Tahoma"/>
          <w:bCs/>
          <w:lang w:val="el-GR" w:eastAsia="ar-SA"/>
        </w:rPr>
      </w:pPr>
      <w:r w:rsidRPr="00D415BA">
        <w:rPr>
          <w:rFonts w:ascii="Tahoma" w:eastAsia="Times New Roman" w:hAnsi="Tahoma" w:cs="Tahoma"/>
          <w:bCs/>
          <w:lang w:val="el-GR" w:eastAsia="ar-SA"/>
        </w:rPr>
        <w:t xml:space="preserve">Τα τυπικά προσόντα ανάλογα με την ειδικότητα, η διαδικασία και οι προϋποθέσεις, θα προσδιοριστούν από το ΑΣΕΠ και τη σχετική προκήρυξη, σύμφωνα με την κείμενη νομοθεσία. </w:t>
      </w:r>
    </w:p>
    <w:p w:rsidR="00D415BA" w:rsidRPr="00D415BA" w:rsidRDefault="00D415BA" w:rsidP="00D415BA">
      <w:pPr>
        <w:suppressAutoHyphens/>
        <w:spacing w:after="0" w:line="240" w:lineRule="auto"/>
        <w:jc w:val="both"/>
        <w:rPr>
          <w:rFonts w:ascii="Tahoma" w:eastAsia="Times New Roman" w:hAnsi="Tahoma" w:cs="Tahoma"/>
          <w:bCs/>
          <w:lang w:val="el-GR" w:eastAsia="ar-SA"/>
        </w:rPr>
      </w:pPr>
    </w:p>
    <w:p w:rsidR="00D415BA" w:rsidRPr="00D415BA" w:rsidRDefault="00D415BA" w:rsidP="00D415BA">
      <w:pPr>
        <w:autoSpaceDE w:val="0"/>
        <w:autoSpaceDN w:val="0"/>
        <w:adjustRightInd w:val="0"/>
        <w:spacing w:after="0" w:line="240" w:lineRule="auto"/>
        <w:rPr>
          <w:rFonts w:ascii="Tahoma" w:eastAsia="Times New Roman" w:hAnsi="Tahoma" w:cs="Tahoma"/>
          <w:lang w:val="el-GR" w:eastAsia="el-GR"/>
        </w:rPr>
      </w:pPr>
      <w:r w:rsidRPr="00D415BA">
        <w:rPr>
          <w:rFonts w:ascii="Tahoma" w:eastAsia="Times New Roman" w:hAnsi="Tahoma" w:cs="Tahoma"/>
          <w:lang w:val="el-GR" w:eastAsia="el-GR"/>
        </w:rPr>
        <w:t xml:space="preserve">Καλείται η Οικονομική Επιτροπή δυνάμει των διατάξεων του άρθρου 3 παρ. </w:t>
      </w:r>
      <w:proofErr w:type="spellStart"/>
      <w:r w:rsidRPr="00D415BA">
        <w:rPr>
          <w:rFonts w:ascii="Tahoma" w:eastAsia="Times New Roman" w:hAnsi="Tahoma" w:cs="Tahoma"/>
          <w:lang w:val="el-GR" w:eastAsia="el-GR"/>
        </w:rPr>
        <w:t>στ</w:t>
      </w:r>
      <w:proofErr w:type="spellEnd"/>
      <w:r w:rsidRPr="00D415BA">
        <w:rPr>
          <w:rFonts w:ascii="Tahoma" w:eastAsia="Times New Roman" w:hAnsi="Tahoma" w:cs="Tahoma"/>
          <w:lang w:val="el-GR" w:eastAsia="el-GR"/>
        </w:rPr>
        <w:t>) του Ν.4623/2019 (ΦΕΚ 131/9-8-2019/</w:t>
      </w:r>
      <w:proofErr w:type="spellStart"/>
      <w:r w:rsidRPr="00D415BA">
        <w:rPr>
          <w:rFonts w:ascii="Tahoma" w:eastAsia="Times New Roman" w:hAnsi="Tahoma" w:cs="Tahoma"/>
          <w:lang w:val="el-GR" w:eastAsia="el-GR"/>
        </w:rPr>
        <w:t>τ.Α</w:t>
      </w:r>
      <w:proofErr w:type="spellEnd"/>
      <w:r w:rsidRPr="00D415BA">
        <w:rPr>
          <w:rFonts w:ascii="Tahoma" w:eastAsia="Times New Roman" w:hAnsi="Tahoma" w:cs="Tahoma"/>
          <w:lang w:val="el-GR" w:eastAsia="el-GR"/>
        </w:rPr>
        <w:t xml:space="preserve">΄) να αποφασίζει για την έγκριση σύναψης σύμβασης μίσθωσης έργου </w:t>
      </w:r>
      <w:r w:rsidRPr="00D415BA">
        <w:rPr>
          <w:rFonts w:ascii="Tahoma" w:eastAsia="Times New Roman" w:hAnsi="Tahoma" w:cs="Tahoma"/>
          <w:b/>
          <w:lang w:val="el-GR" w:eastAsia="el-GR"/>
        </w:rPr>
        <w:t>με ένα (1)  άτομο ειδικότητας  ΠΕ Παιδιάτρου</w:t>
      </w:r>
      <w:r w:rsidRPr="00D415BA">
        <w:rPr>
          <w:rFonts w:ascii="Tahoma" w:eastAsia="Times New Roman" w:hAnsi="Tahoma" w:cs="Tahoma"/>
          <w:lang w:val="el-GR" w:eastAsia="el-GR"/>
        </w:rPr>
        <w:t xml:space="preserve">  για την ιατρική παρακολούθηση των νηπίων για τις ανάγκες υλοποίησης της δράσης ¨Εναρμόνιση οικογενειακής και επαγγελματικής ζωής¨ </w:t>
      </w:r>
      <w:r w:rsidRPr="00D415BA">
        <w:rPr>
          <w:rFonts w:ascii="Tahoma" w:hAnsi="Tahoma" w:cs="Tahoma"/>
          <w:i/>
          <w:color w:val="000000"/>
          <w:lang w:val="el-GR"/>
        </w:rPr>
        <w:t xml:space="preserve">για το σχολικό έτος  2019-2020 </w:t>
      </w:r>
      <w:r w:rsidRPr="00D415BA">
        <w:rPr>
          <w:rFonts w:ascii="Tahoma" w:eastAsia="Times New Roman" w:hAnsi="Tahoma" w:cs="Tahoma"/>
          <w:bCs/>
          <w:lang w:val="el-GR" w:eastAsia="ar-SA"/>
        </w:rPr>
        <w:t xml:space="preserve"> το πλαίσιο του ΕΣΠΑ 2014-2020</w:t>
      </w:r>
      <w:r w:rsidRPr="00D415BA">
        <w:rPr>
          <w:rFonts w:ascii="Tahoma" w:eastAsia="Times New Roman" w:hAnsi="Tahoma" w:cs="Tahoma"/>
          <w:lang w:val="el-GR" w:eastAsia="el-GR"/>
        </w:rPr>
        <w:t>.</w:t>
      </w:r>
    </w:p>
    <w:p w:rsidR="00D415BA" w:rsidRPr="00D415BA" w:rsidRDefault="00D415BA" w:rsidP="00D415BA">
      <w:pPr>
        <w:suppressAutoHyphens/>
        <w:spacing w:after="0" w:line="240" w:lineRule="auto"/>
        <w:rPr>
          <w:rFonts w:ascii="Times New Roman" w:eastAsia="Times New Roman" w:hAnsi="Times New Roman" w:cs="Times New Roman"/>
          <w:sz w:val="24"/>
          <w:szCs w:val="24"/>
          <w:lang w:val="el-GR" w:eastAsia="ar-SA"/>
        </w:rPr>
      </w:pPr>
    </w:p>
    <w:p w:rsidR="00D415BA" w:rsidRPr="00D415BA" w:rsidRDefault="00D415BA" w:rsidP="00D415BA">
      <w:pPr>
        <w:shd w:val="clear" w:color="auto" w:fill="FFFFFF"/>
        <w:suppressAutoHyphens/>
        <w:spacing w:after="0" w:line="240" w:lineRule="auto"/>
        <w:rPr>
          <w:rFonts w:ascii="Tahoma" w:eastAsia="Calibri" w:hAnsi="Tahoma" w:cs="Tahoma"/>
          <w:lang w:val="el-GR" w:eastAsia="ar-SA"/>
        </w:rPr>
      </w:pPr>
      <w:r w:rsidRPr="00D415BA">
        <w:rPr>
          <w:rFonts w:ascii="Tahoma" w:eastAsia="Times New Roman" w:hAnsi="Tahoma" w:cs="Tahoma"/>
          <w:lang w:val="el-GR" w:eastAsia="el-GR"/>
        </w:rPr>
        <w:t>H Οικονομική Επιτροπή αφού</w:t>
      </w:r>
      <w:r w:rsidRPr="00D415BA">
        <w:rPr>
          <w:rFonts w:ascii="Tahoma" w:eastAsia="Times New Roman" w:hAnsi="Tahoma" w:cs="Tahoma"/>
          <w:bCs/>
          <w:lang w:val="el-GR" w:eastAsia="ar-SA"/>
        </w:rPr>
        <w:t xml:space="preserve"> άκουσε τα ανωτέρω και έλαβε υπόψη το γεγονός ότι για την υλοποίηση της δράσης </w:t>
      </w:r>
      <w:r w:rsidRPr="00D415BA">
        <w:rPr>
          <w:rFonts w:ascii="Tahoma" w:eastAsia="Calibri" w:hAnsi="Tahoma" w:cs="Tahoma"/>
          <w:lang w:val="el-GR" w:eastAsia="ar-SA"/>
        </w:rPr>
        <w:t xml:space="preserve">εναρμόνιση επαγγελματικής και οικογενειακής ζωής </w:t>
      </w:r>
      <w:r w:rsidRPr="00D415BA">
        <w:rPr>
          <w:rFonts w:ascii="Arial" w:hAnsi="Arial" w:cs="Arial"/>
          <w:i/>
          <w:color w:val="000000"/>
          <w:lang w:val="el-GR"/>
        </w:rPr>
        <w:t xml:space="preserve">για το σχολικό έτος  2019-2020 </w:t>
      </w:r>
      <w:r w:rsidRPr="00D415BA">
        <w:rPr>
          <w:rFonts w:ascii="Verdana" w:eastAsia="Times New Roman" w:hAnsi="Verdana" w:cs="Times New Roman"/>
          <w:bCs/>
          <w:lang w:val="el-GR" w:eastAsia="ar-SA"/>
        </w:rPr>
        <w:t xml:space="preserve">στο πλαίσιο του ΕΣΠΑ 2014-2020 </w:t>
      </w:r>
      <w:r w:rsidRPr="00D415BA">
        <w:rPr>
          <w:rFonts w:ascii="Tahoma" w:eastAsia="Calibri" w:hAnsi="Tahoma" w:cs="Tahoma"/>
          <w:lang w:val="el-GR" w:eastAsia="ar-SA"/>
        </w:rPr>
        <w:t xml:space="preserve">είναι  ανάγκη να τηρηθούν όλες οι προβλέψεις για την νόμιμη λειτουργία του Παιδικού Σταθμού  μεταξύ των οποίων είναι και </w:t>
      </w:r>
      <w:r w:rsidRPr="00D415BA">
        <w:rPr>
          <w:rFonts w:ascii="Tahoma" w:eastAsia="Times New Roman" w:hAnsi="Tahoma" w:cs="Tahoma"/>
          <w:bCs/>
          <w:lang w:val="el-GR" w:eastAsia="ar-SA"/>
        </w:rPr>
        <w:t xml:space="preserve">ο κανονισμός  λειτουργίας του όπου  προβλέπεται και η ιατρικής παρακολούθηση </w:t>
      </w:r>
      <w:r w:rsidRPr="00D415BA">
        <w:rPr>
          <w:rFonts w:ascii="Arial" w:hAnsi="Arial" w:cs="Arial"/>
          <w:color w:val="000000"/>
          <w:lang w:val="el-GR"/>
        </w:rPr>
        <w:t>των νηπίων του παιδικού</w:t>
      </w:r>
      <w:r w:rsidRPr="00D415BA">
        <w:rPr>
          <w:rFonts w:ascii="Arial" w:hAnsi="Arial" w:cs="Arial"/>
          <w:i/>
          <w:color w:val="000000"/>
          <w:lang w:val="el-GR"/>
        </w:rPr>
        <w:t xml:space="preserve"> σταθμού, το γεγονός ότι έχουν προβλεφθεί πιστώσεις στον προϋπολογισμό του Δήμου για το έτος 2019 από την χρηματοδότηση του Σαμοθράκης για την υλοποίηση της δράσης  ¨Εναρμόνιση οικογενειακής και επαγγελματικής ζωής¨ (</w:t>
      </w:r>
      <w:r w:rsidRPr="00D415BA">
        <w:rPr>
          <w:rFonts w:ascii="Tahoma" w:eastAsia="Calibri" w:hAnsi="Tahoma" w:cs="Tahoma"/>
          <w:lang w:val="el-GR" w:eastAsia="ar-SA"/>
        </w:rPr>
        <w:t xml:space="preserve"> 80% ΕΚΤ (ΠΕΠ &amp; ΕΠΑΝΑΔ) &amp; 20% ΕΘΝΙΚΗ ΣΥΜΜΕΤΟΧΗ) για την περίοδο 2019-2020</w:t>
      </w:r>
      <w:r w:rsidRPr="00D415BA">
        <w:rPr>
          <w:rFonts w:ascii="Tahoma" w:eastAsia="Times New Roman" w:hAnsi="Tahoma" w:cs="Tahoma"/>
          <w:lang w:val="el-GR" w:eastAsia="ar-SA"/>
        </w:rPr>
        <w:t xml:space="preserve"> με βάση τους  πίνακες ωφελούμενων </w:t>
      </w:r>
      <w:r w:rsidRPr="00D415BA">
        <w:rPr>
          <w:rFonts w:ascii="Tahoma" w:eastAsia="Times New Roman" w:hAnsi="Tahoma" w:cs="Tahoma"/>
          <w:bCs/>
          <w:lang w:val="el-GR" w:eastAsia="ar-SA"/>
        </w:rPr>
        <w:t>κάτοχων «Αξιών Τοποθέτησης» (</w:t>
      </w:r>
      <w:r w:rsidRPr="00D415BA">
        <w:rPr>
          <w:rFonts w:ascii="Tahoma" w:eastAsia="Times New Roman" w:hAnsi="Tahoma" w:cs="Tahoma"/>
          <w:bCs/>
          <w:lang w:eastAsia="ar-SA"/>
        </w:rPr>
        <w:t>voucher</w:t>
      </w:r>
      <w:r w:rsidRPr="00D415BA">
        <w:rPr>
          <w:rFonts w:ascii="Tahoma" w:eastAsia="Times New Roman" w:hAnsi="Tahoma" w:cs="Tahoma"/>
          <w:bCs/>
          <w:lang w:val="el-GR" w:eastAsia="ar-SA"/>
        </w:rPr>
        <w:t xml:space="preserve">) </w:t>
      </w:r>
      <w:r w:rsidRPr="00D415BA">
        <w:rPr>
          <w:rFonts w:ascii="Tahoma" w:eastAsia="Times New Roman" w:hAnsi="Tahoma" w:cs="Tahoma"/>
          <w:lang w:val="el-GR" w:eastAsia="ar-SA"/>
        </w:rPr>
        <w:t xml:space="preserve">που εκδόθηκαν από την Ε.Ε.Τ.Α.Α. </w:t>
      </w:r>
      <w:r w:rsidRPr="00D415BA">
        <w:rPr>
          <w:rFonts w:ascii="Tahoma" w:eastAsia="Times New Roman" w:hAnsi="Tahoma" w:cs="Tahoma"/>
          <w:bCs/>
          <w:lang w:val="el-GR" w:eastAsia="ar-SA"/>
        </w:rPr>
        <w:t xml:space="preserve">για την εγγραφή τους στη δομή ¨Παιδικός Σταθμός¨ του Δήμου Σαμοθράκης στα πλαίσια της συγχρηματοδοτούμενης από την Ε.Ε. Δράση "Εναρμόνιση Οικογενειακής και Επαγγελματικής Ζωής", για το σχολικό έτος 2019-2020 - ΕΣΠΑ 2014-2020, σύμφωνα με την ΚΥΑ </w:t>
      </w:r>
      <w:r w:rsidRPr="00D415BA">
        <w:rPr>
          <w:rFonts w:ascii="Times New Roman" w:eastAsia="Times New Roman" w:hAnsi="Times New Roman" w:cs="Times New Roman"/>
          <w:sz w:val="24"/>
          <w:szCs w:val="24"/>
          <w:lang w:val="el-GR" w:eastAsia="ar-SA"/>
        </w:rPr>
        <w:t>57382/30.05.2019 (ΦΕΚ/Β/2119/6.6.2019)</w:t>
      </w:r>
      <w:r w:rsidRPr="00D415BA">
        <w:rPr>
          <w:rFonts w:ascii="Tahoma" w:eastAsia="Calibri" w:hAnsi="Tahoma" w:cs="Tahoma"/>
          <w:lang w:val="el-GR" w:eastAsia="ar-SA"/>
        </w:rPr>
        <w:t xml:space="preserve"> και κατόπιν διαλογικής συζήτησης,</w:t>
      </w:r>
    </w:p>
    <w:p w:rsidR="00D415BA" w:rsidRPr="00D415BA" w:rsidRDefault="00D415BA" w:rsidP="00D415BA">
      <w:pPr>
        <w:autoSpaceDE w:val="0"/>
        <w:autoSpaceDN w:val="0"/>
        <w:adjustRightInd w:val="0"/>
        <w:spacing w:after="0" w:line="240" w:lineRule="auto"/>
        <w:rPr>
          <w:rFonts w:ascii="Tahoma" w:eastAsia="Calibri" w:hAnsi="Tahoma" w:cs="Tahoma"/>
          <w:lang w:val="el-GR" w:eastAsia="ar-SA"/>
        </w:rPr>
      </w:pPr>
    </w:p>
    <w:p w:rsidR="00D415BA" w:rsidRPr="00D415BA" w:rsidRDefault="00D415BA" w:rsidP="00D415BA">
      <w:pPr>
        <w:autoSpaceDE w:val="0"/>
        <w:autoSpaceDN w:val="0"/>
        <w:adjustRightInd w:val="0"/>
        <w:spacing w:after="0" w:line="240" w:lineRule="auto"/>
        <w:rPr>
          <w:rFonts w:ascii="Tahoma" w:eastAsia="Calibri" w:hAnsi="Tahoma" w:cs="Tahoma"/>
          <w:b/>
          <w:lang w:val="el-GR" w:eastAsia="ar-SA"/>
        </w:rPr>
      </w:pPr>
      <w:r w:rsidRPr="00D415BA">
        <w:rPr>
          <w:rFonts w:ascii="Tahoma" w:eastAsia="Calibri" w:hAnsi="Tahoma" w:cs="Tahoma"/>
          <w:lang w:val="el-GR" w:eastAsia="ar-SA"/>
        </w:rPr>
        <w:tab/>
      </w:r>
      <w:r w:rsidRPr="00D415BA">
        <w:rPr>
          <w:rFonts w:ascii="Tahoma" w:eastAsia="Calibri" w:hAnsi="Tahoma" w:cs="Tahoma"/>
          <w:lang w:val="el-GR" w:eastAsia="ar-SA"/>
        </w:rPr>
        <w:tab/>
      </w:r>
      <w:r w:rsidRPr="00D415BA">
        <w:rPr>
          <w:rFonts w:ascii="Tahoma" w:eastAsia="Calibri" w:hAnsi="Tahoma" w:cs="Tahoma"/>
          <w:lang w:val="el-GR" w:eastAsia="ar-SA"/>
        </w:rPr>
        <w:tab/>
      </w:r>
      <w:r w:rsidRPr="00D415BA">
        <w:rPr>
          <w:rFonts w:ascii="Tahoma" w:eastAsia="Calibri" w:hAnsi="Tahoma" w:cs="Tahoma"/>
          <w:lang w:val="el-GR" w:eastAsia="ar-SA"/>
        </w:rPr>
        <w:tab/>
      </w:r>
      <w:r w:rsidRPr="00D415BA">
        <w:rPr>
          <w:rFonts w:ascii="Tahoma" w:eastAsia="Calibri" w:hAnsi="Tahoma" w:cs="Tahoma"/>
          <w:lang w:val="el-GR" w:eastAsia="ar-SA"/>
        </w:rPr>
        <w:tab/>
      </w:r>
      <w:r w:rsidRPr="00D415BA">
        <w:rPr>
          <w:rFonts w:ascii="Tahoma" w:eastAsia="Calibri" w:hAnsi="Tahoma" w:cs="Tahoma"/>
          <w:lang w:val="el-GR" w:eastAsia="ar-SA"/>
        </w:rPr>
        <w:tab/>
      </w:r>
      <w:r w:rsidRPr="00D415BA">
        <w:rPr>
          <w:rFonts w:ascii="Tahoma" w:eastAsia="Calibri" w:hAnsi="Tahoma" w:cs="Tahoma"/>
          <w:lang w:val="el-GR" w:eastAsia="ar-SA"/>
        </w:rPr>
        <w:tab/>
      </w:r>
      <w:r w:rsidRPr="00D415BA">
        <w:rPr>
          <w:rFonts w:ascii="Tahoma" w:eastAsia="Calibri" w:hAnsi="Tahoma" w:cs="Tahoma"/>
          <w:b/>
          <w:lang w:val="el-GR" w:eastAsia="ar-SA"/>
        </w:rPr>
        <w:t>ΑΠΟΦΑΣΙΣΕΙ ΟΜΟΦΩΝΑ</w:t>
      </w:r>
    </w:p>
    <w:p w:rsidR="00D415BA" w:rsidRPr="00D415BA" w:rsidRDefault="00D415BA" w:rsidP="00D415BA">
      <w:pPr>
        <w:autoSpaceDE w:val="0"/>
        <w:autoSpaceDN w:val="0"/>
        <w:adjustRightInd w:val="0"/>
        <w:spacing w:after="0" w:line="240" w:lineRule="auto"/>
        <w:rPr>
          <w:rFonts w:ascii="Tahoma" w:eastAsia="Calibri" w:hAnsi="Tahoma" w:cs="Tahoma"/>
          <w:lang w:val="el-GR" w:eastAsia="ar-SA"/>
        </w:rPr>
      </w:pPr>
    </w:p>
    <w:p w:rsidR="00D415BA" w:rsidRPr="00D415BA" w:rsidRDefault="00D415BA" w:rsidP="00D415BA">
      <w:pPr>
        <w:shd w:val="clear" w:color="auto" w:fill="FFFFFF"/>
        <w:suppressAutoHyphens/>
        <w:spacing w:after="0" w:line="240" w:lineRule="auto"/>
        <w:rPr>
          <w:rFonts w:ascii="Verdana" w:eastAsia="Times New Roman" w:hAnsi="Verdana" w:cs="Times New Roman"/>
          <w:bCs/>
          <w:lang w:val="el-GR" w:eastAsia="ar-SA"/>
        </w:rPr>
      </w:pPr>
      <w:r w:rsidRPr="00D415BA">
        <w:rPr>
          <w:rFonts w:ascii="Tahoma" w:eastAsia="Times New Roman" w:hAnsi="Tahoma" w:cs="Tahoma"/>
          <w:bCs/>
          <w:color w:val="000000"/>
          <w:lang w:val="el-GR" w:eastAsia="ar-SA"/>
        </w:rPr>
        <w:t xml:space="preserve">Εγκρίνει την </w:t>
      </w:r>
      <w:r w:rsidRPr="00D415BA">
        <w:rPr>
          <w:rFonts w:ascii="Tahoma" w:eastAsia="Times New Roman" w:hAnsi="Tahoma" w:cs="Tahoma"/>
          <w:b/>
          <w:color w:val="000000"/>
          <w:lang w:val="el-GR" w:eastAsia="ar-SA"/>
        </w:rPr>
        <w:t xml:space="preserve">σύναψη σύμβασης μίσθωσης έργου </w:t>
      </w:r>
      <w:r w:rsidRPr="00D415BA">
        <w:rPr>
          <w:rFonts w:ascii="Tahoma" w:eastAsia="Times New Roman" w:hAnsi="Tahoma" w:cs="Tahoma"/>
          <w:b/>
          <w:lang w:val="el-GR" w:eastAsia="ar-SA"/>
        </w:rPr>
        <w:t>με ένα (1)  άτομο κλάδου ΠΕ ειδικότητας ΠΕ Παιδιάτρου</w:t>
      </w:r>
      <w:r w:rsidRPr="00D415BA">
        <w:rPr>
          <w:rFonts w:ascii="Tahoma" w:eastAsia="Times New Roman" w:hAnsi="Tahoma" w:cs="Tahoma"/>
          <w:lang w:val="el-GR" w:eastAsia="ar-SA"/>
        </w:rPr>
        <w:t xml:space="preserve"> για την ιατρική παρακολούθηση των νηπίων του παιδικού σταθμού για το διάστημα 31/7/2020 για τις ανάγκες υλοποίησης  της δράσης </w:t>
      </w:r>
      <w:r w:rsidRPr="00D415BA">
        <w:rPr>
          <w:rFonts w:ascii="Arial" w:hAnsi="Arial" w:cs="Arial"/>
          <w:i/>
          <w:color w:val="000000"/>
          <w:lang w:val="el-GR"/>
        </w:rPr>
        <w:t>¨</w:t>
      </w:r>
      <w:r w:rsidRPr="00D415BA">
        <w:rPr>
          <w:rFonts w:ascii="Tahoma" w:hAnsi="Tahoma" w:cs="Tahoma"/>
          <w:i/>
          <w:color w:val="000000"/>
          <w:lang w:val="el-GR"/>
        </w:rPr>
        <w:t xml:space="preserve">Εναρμόνιση οικογενειακής και επαγγελματικής ζωής¨ για το σχολικό έτος  2019-2020 </w:t>
      </w:r>
      <w:r w:rsidRPr="00D415BA">
        <w:rPr>
          <w:rFonts w:ascii="Tahoma" w:eastAsia="Times New Roman" w:hAnsi="Tahoma" w:cs="Tahoma"/>
          <w:bCs/>
          <w:lang w:val="el-GR" w:eastAsia="ar-SA"/>
        </w:rPr>
        <w:t>στο πλαίσιο του ΕΣΠΑ 2014-2020.</w:t>
      </w:r>
      <w:r w:rsidRPr="00D415BA">
        <w:rPr>
          <w:rFonts w:ascii="Verdana" w:eastAsia="Times New Roman" w:hAnsi="Verdana" w:cs="Times New Roman"/>
          <w:bCs/>
          <w:lang w:val="el-GR" w:eastAsia="ar-SA"/>
        </w:rPr>
        <w:t xml:space="preserve">    </w:t>
      </w:r>
    </w:p>
    <w:p w:rsidR="00D415BA" w:rsidRPr="00D415BA" w:rsidRDefault="00D415BA" w:rsidP="00D415BA">
      <w:pPr>
        <w:autoSpaceDE w:val="0"/>
        <w:autoSpaceDN w:val="0"/>
        <w:adjustRightInd w:val="0"/>
        <w:spacing w:after="0" w:line="240" w:lineRule="auto"/>
        <w:rPr>
          <w:rFonts w:ascii="Tahoma" w:hAnsi="Tahoma" w:cs="Tahoma"/>
          <w:color w:val="000000"/>
          <w:lang w:val="el-GR"/>
        </w:rPr>
      </w:pPr>
      <w:r w:rsidRPr="00D415BA">
        <w:rPr>
          <w:rFonts w:ascii="Arial" w:hAnsi="Arial" w:cs="Arial"/>
          <w:color w:val="000000"/>
          <w:lang w:val="el-GR"/>
        </w:rPr>
        <w:t xml:space="preserve">Για την κάλυψη της δαπάνης </w:t>
      </w:r>
      <w:r w:rsidRPr="00D415BA">
        <w:rPr>
          <w:rFonts w:ascii="Tahoma" w:hAnsi="Tahoma" w:cs="Tahoma"/>
          <w:color w:val="000000"/>
          <w:lang w:val="el-GR" w:eastAsia="el-GR"/>
        </w:rPr>
        <w:t xml:space="preserve">που θα προκληθεί έχει προβλεφθεί πίστωση ποσού </w:t>
      </w:r>
      <w:r w:rsidRPr="00D415BA">
        <w:rPr>
          <w:rFonts w:ascii="Tahoma" w:hAnsi="Tahoma" w:cs="Tahoma"/>
          <w:b/>
          <w:bCs/>
          <w:color w:val="000000"/>
          <w:lang w:val="el-GR"/>
        </w:rPr>
        <w:t>4.500,00 €</w:t>
      </w:r>
      <w:r w:rsidRPr="00D415BA">
        <w:rPr>
          <w:rFonts w:ascii="Tahoma" w:hAnsi="Tahoma" w:cs="Tahoma"/>
          <w:bCs/>
          <w:color w:val="000000"/>
          <w:lang w:val="el-GR"/>
        </w:rPr>
        <w:t xml:space="preserve"> από πόρους του προγράμματος ¨</w:t>
      </w:r>
      <w:r w:rsidRPr="00D415BA">
        <w:rPr>
          <w:rFonts w:ascii="Tahoma" w:hAnsi="Tahoma" w:cs="Tahoma"/>
          <w:bCs/>
          <w:i/>
          <w:color w:val="000000"/>
          <w:lang w:val="el-GR"/>
        </w:rPr>
        <w:t xml:space="preserve">Εναρμόνιση οικογενειακής και επαγγελματικής ζωής περιόδου 2019-2020 </w:t>
      </w:r>
      <w:r w:rsidRPr="00D415BA">
        <w:rPr>
          <w:rFonts w:ascii="Tahoma" w:hAnsi="Tahoma" w:cs="Tahoma"/>
          <w:bCs/>
          <w:color w:val="000000"/>
          <w:lang w:val="el-GR"/>
        </w:rPr>
        <w:t xml:space="preserve"> στον ΚΑΕ </w:t>
      </w:r>
      <w:r w:rsidRPr="00D415BA">
        <w:rPr>
          <w:rFonts w:ascii="Tahoma" w:hAnsi="Tahoma" w:cs="Tahoma"/>
          <w:color w:val="000000"/>
          <w:lang w:val="el-GR"/>
        </w:rPr>
        <w:t xml:space="preserve"> </w:t>
      </w:r>
      <w:r w:rsidRPr="00D415BA">
        <w:rPr>
          <w:rFonts w:ascii="Tahoma" w:hAnsi="Tahoma" w:cs="Tahoma"/>
          <w:b/>
          <w:bCs/>
          <w:color w:val="000000"/>
          <w:lang w:val="el-GR"/>
        </w:rPr>
        <w:t xml:space="preserve">60/6112.01 </w:t>
      </w:r>
      <w:r w:rsidRPr="00D415BA">
        <w:rPr>
          <w:rFonts w:ascii="Tahoma" w:hAnsi="Tahoma" w:cs="Tahoma"/>
          <w:color w:val="000000"/>
          <w:lang w:val="el-GR"/>
        </w:rPr>
        <w:t xml:space="preserve">του προϋπολογισμού του Δήμου Σαμοθράκης, για την κάλυψη </w:t>
      </w:r>
      <w:r w:rsidRPr="00D415BA">
        <w:rPr>
          <w:rFonts w:ascii="Tahoma" w:hAnsi="Tahoma" w:cs="Tahoma"/>
          <w:color w:val="000000"/>
          <w:lang w:val="el-GR"/>
        </w:rPr>
        <w:lastRenderedPageBreak/>
        <w:t>δαπάνης Αμοιβή παιδιάτρου για ιατρική παρακολούθηση νηπίων παιδικού σταθμού ¨Εναρμόνιση Οικογενειακής και Επαγγελματικής Ζωής¨</w:t>
      </w:r>
    </w:p>
    <w:p w:rsidR="00D415BA" w:rsidRPr="00D415BA" w:rsidRDefault="00D415BA" w:rsidP="00D415BA">
      <w:pPr>
        <w:suppressAutoHyphens/>
        <w:spacing w:after="0" w:line="240" w:lineRule="auto"/>
        <w:rPr>
          <w:rFonts w:ascii="Tahoma" w:eastAsia="Times New Roman" w:hAnsi="Tahoma" w:cs="Tahoma"/>
          <w:lang w:val="el-GR" w:eastAsia="ar-SA"/>
        </w:rPr>
      </w:pPr>
      <w:r w:rsidRPr="00D415BA">
        <w:rPr>
          <w:rFonts w:ascii="Tahoma" w:eastAsia="Times New Roman" w:hAnsi="Tahoma" w:cs="Tahoma"/>
          <w:lang w:val="el-GR" w:eastAsia="ar-SA"/>
        </w:rPr>
        <w:t>Η δράση «Εναρμόνιση οικογενειακής και επαγγελματικής ζωής» χρηματοδοτείται κατά 80% από Ευρωπαϊκά κονδύλια και 20% από Εθνικούς Πόρους και εντάσσεται:</w:t>
      </w:r>
    </w:p>
    <w:p w:rsidR="00D415BA" w:rsidRPr="00D415BA" w:rsidRDefault="00D415BA" w:rsidP="00D415BA">
      <w:pPr>
        <w:numPr>
          <w:ilvl w:val="0"/>
          <w:numId w:val="2"/>
        </w:numPr>
        <w:suppressAutoHyphens/>
        <w:spacing w:after="0" w:line="240" w:lineRule="auto"/>
        <w:contextualSpacing/>
        <w:rPr>
          <w:rFonts w:ascii="Tahoma" w:eastAsia="Times New Roman" w:hAnsi="Tahoma" w:cs="Tahoma"/>
          <w:lang w:val="el-GR" w:eastAsia="ar-SA"/>
        </w:rPr>
      </w:pPr>
      <w:r w:rsidRPr="00D415BA">
        <w:rPr>
          <w:rFonts w:ascii="Tahoma" w:eastAsia="Times New Roman" w:hAnsi="Tahoma" w:cs="Tahoma"/>
          <w:lang w:val="el-GR" w:eastAsia="ar-SA"/>
        </w:rPr>
        <w:t>Στο Επιχειρησιακό Πρόγραμμα «Ανάπτυξη Ανθρώπινου Δυναμικού, Εκπαίδευση και Δια Βίου Μάθηση» (ΕΠ ΑΝΑΔΕΔΒΜ) 2014-2020του Υπουργείου Οικονομίας&amp; Ανάπτυξης και εμπίπτει στον Θεματικό Στόχο 8 «Προώθηση της βιώσιμης απασχόλησης υψηλής ποιότητας και υποστήριξη της κινητικότητας των εργαζομένων», Επενδυτική Προτεραιότητα 8iv«Ισότητα μεταξύ ανδρών και γυναικών σε όλους τους τομείς, συμπεριλαμβανομένων της πρόσβασης στην απασχόληση, της εξέλιξης της επαγγελματικής σταδιοδρομίας, της συμφιλίωσης του επαγγελματικού και ιδιωτικού βίου και της προώθησης της ίσης αμοιβής για ίση εργασία» του Καν. 1304/2013 της Προγραμματικής Περιόδου 2014-2020 και ΣΑΕ : Ε3551</w:t>
      </w:r>
    </w:p>
    <w:p w:rsidR="00D415BA" w:rsidRPr="00D415BA" w:rsidRDefault="00D415BA" w:rsidP="00D415BA">
      <w:pPr>
        <w:numPr>
          <w:ilvl w:val="0"/>
          <w:numId w:val="2"/>
        </w:numPr>
        <w:suppressAutoHyphens/>
        <w:spacing w:after="0" w:line="240" w:lineRule="auto"/>
        <w:contextualSpacing/>
        <w:rPr>
          <w:rFonts w:ascii="Tahoma" w:eastAsia="Times New Roman" w:hAnsi="Tahoma" w:cs="Tahoma"/>
          <w:lang w:val="el-GR" w:eastAsia="ar-SA"/>
        </w:rPr>
      </w:pPr>
      <w:r w:rsidRPr="00D415BA">
        <w:rPr>
          <w:rFonts w:ascii="Tahoma" w:eastAsia="Times New Roman" w:hAnsi="Tahoma" w:cs="Tahoma"/>
          <w:lang w:val="el-GR" w:eastAsia="ar-SA"/>
        </w:rPr>
        <w:t xml:space="preserve">Στο ΠΕΠ Ανατολικής Μακεδονίας- Θράκης  2014-2020 και εμπίπτει στον Θεματικό Στόχο 9 «Προώθηση της κοινωνικής ένταξης, καταπολέμηση της φτώχειας και των διακρίσεων», Επενδυτική Προτεραιότητα 9i«Ενεργός ένταξη, με σκοπό, μεταξύ άλλων, την προώθηση της ισότητας των ευκαιριών και της ενεργού συμμετοχής και της βελτίωσης της </w:t>
      </w:r>
      <w:proofErr w:type="spellStart"/>
      <w:r w:rsidRPr="00D415BA">
        <w:rPr>
          <w:rFonts w:ascii="Tahoma" w:eastAsia="Times New Roman" w:hAnsi="Tahoma" w:cs="Tahoma"/>
          <w:lang w:val="el-GR" w:eastAsia="ar-SA"/>
        </w:rPr>
        <w:t>απασχολησιμότητας</w:t>
      </w:r>
      <w:proofErr w:type="spellEnd"/>
      <w:r w:rsidRPr="00D415BA">
        <w:rPr>
          <w:rFonts w:ascii="Tahoma" w:eastAsia="Times New Roman" w:hAnsi="Tahoma" w:cs="Tahoma"/>
          <w:lang w:val="el-GR" w:eastAsia="ar-SA"/>
        </w:rPr>
        <w:t xml:space="preserve">» ή/και 9iii«Καταπολέμηση κάθε μορφής διακρίσεων και </w:t>
      </w:r>
      <w:proofErr w:type="spellStart"/>
      <w:r w:rsidRPr="00D415BA">
        <w:rPr>
          <w:rFonts w:ascii="Tahoma" w:eastAsia="Times New Roman" w:hAnsi="Tahoma" w:cs="Tahoma"/>
          <w:lang w:val="el-GR" w:eastAsia="ar-SA"/>
        </w:rPr>
        <w:t>προώθησητης</w:t>
      </w:r>
      <w:proofErr w:type="spellEnd"/>
      <w:r w:rsidRPr="00D415BA">
        <w:rPr>
          <w:rFonts w:ascii="Tahoma" w:eastAsia="Times New Roman" w:hAnsi="Tahoma" w:cs="Tahoma"/>
          <w:lang w:val="el-GR" w:eastAsia="ar-SA"/>
        </w:rPr>
        <w:t xml:space="preserve"> ισότητας των ευκαιριών» του καν. 1304/2013 της </w:t>
      </w:r>
      <w:proofErr w:type="spellStart"/>
      <w:r w:rsidRPr="00D415BA">
        <w:rPr>
          <w:rFonts w:ascii="Tahoma" w:eastAsia="Times New Roman" w:hAnsi="Tahoma" w:cs="Tahoma"/>
          <w:lang w:val="el-GR" w:eastAsia="ar-SA"/>
        </w:rPr>
        <w:t>Προγρ.Περιόδου</w:t>
      </w:r>
      <w:proofErr w:type="spellEnd"/>
      <w:r w:rsidRPr="00D415BA">
        <w:rPr>
          <w:rFonts w:ascii="Tahoma" w:eastAsia="Times New Roman" w:hAnsi="Tahoma" w:cs="Tahoma"/>
          <w:lang w:val="el-GR" w:eastAsia="ar-SA"/>
        </w:rPr>
        <w:t xml:space="preserve"> 2014-2020 ίσης αμοιβής για ίση εργασία» του Καν. 1304/2013 της Προγραμματικής Περιόδου 2014-2020 και ΣΑΕ : Ε.Π.0311.</w:t>
      </w:r>
    </w:p>
    <w:p w:rsidR="00D415BA" w:rsidRPr="00D415BA" w:rsidRDefault="00D415BA" w:rsidP="00D415BA">
      <w:pPr>
        <w:suppressAutoHyphens/>
        <w:spacing w:after="0" w:line="240" w:lineRule="auto"/>
        <w:jc w:val="both"/>
        <w:rPr>
          <w:rFonts w:ascii="Tahoma" w:eastAsia="Times New Roman" w:hAnsi="Tahoma" w:cs="Tahoma"/>
          <w:bCs/>
          <w:lang w:val="el-GR" w:eastAsia="ar-SA"/>
        </w:rPr>
      </w:pPr>
    </w:p>
    <w:p w:rsidR="00D415BA" w:rsidRPr="00D415BA" w:rsidRDefault="00D415BA" w:rsidP="00D415BA">
      <w:pPr>
        <w:suppressAutoHyphens/>
        <w:spacing w:after="0" w:line="240" w:lineRule="auto"/>
        <w:jc w:val="both"/>
        <w:rPr>
          <w:rFonts w:ascii="Tahoma" w:eastAsia="Times New Roman" w:hAnsi="Tahoma" w:cs="Tahoma"/>
          <w:bCs/>
          <w:lang w:val="el-GR" w:eastAsia="ar-SA"/>
        </w:rPr>
      </w:pPr>
      <w:r w:rsidRPr="00D415BA">
        <w:rPr>
          <w:rFonts w:ascii="Tahoma" w:eastAsia="Times New Roman" w:hAnsi="Tahoma" w:cs="Tahoma"/>
          <w:bCs/>
          <w:lang w:val="el-GR" w:eastAsia="ar-SA"/>
        </w:rPr>
        <w:t xml:space="preserve">Τα τυπικά προσόντα ανάλογα με την ειδικότητα, η διαδικασία και οι προϋποθέσεις, θα προσδιοριστούν από το ΑΣΕΠ και τη σχετική προκήρυξη, σύμφωνα με την κείμενη νομοθεσία. </w:t>
      </w:r>
    </w:p>
    <w:p w:rsidR="00D415BA" w:rsidRPr="00D415BA" w:rsidRDefault="00D415BA" w:rsidP="00D415BA">
      <w:pPr>
        <w:suppressAutoHyphens/>
        <w:spacing w:after="0" w:line="240" w:lineRule="auto"/>
        <w:rPr>
          <w:rFonts w:ascii="Tahoma" w:eastAsia="Batang" w:hAnsi="Tahoma" w:cs="Tahoma"/>
          <w:lang w:val="el-GR" w:eastAsia="ar-SA"/>
        </w:rPr>
      </w:pPr>
    </w:p>
    <w:p w:rsidR="00D415BA" w:rsidRPr="00D415BA" w:rsidRDefault="00D415BA" w:rsidP="00D415BA">
      <w:pPr>
        <w:suppressAutoHyphens/>
        <w:spacing w:after="0" w:line="240" w:lineRule="auto"/>
        <w:rPr>
          <w:rFonts w:ascii="Tahoma" w:eastAsia="Batang" w:hAnsi="Tahoma" w:cs="Tahoma"/>
          <w:lang w:val="el-GR" w:eastAsia="ar-SA"/>
        </w:rPr>
      </w:pPr>
      <w:r w:rsidRPr="00D415BA">
        <w:rPr>
          <w:rFonts w:ascii="Tahoma" w:eastAsia="Batang" w:hAnsi="Tahoma" w:cs="Tahoma"/>
          <w:lang w:val="el-GR" w:eastAsia="ar-SA"/>
        </w:rPr>
        <w:t>Αφού συντάχθηκε και αναγνώστηκε το πρακτικό αυτό υπογράφεται όπως παρακάτω:</w:t>
      </w:r>
    </w:p>
    <w:p w:rsidR="00D415BA" w:rsidRPr="00D415BA" w:rsidRDefault="00D415BA" w:rsidP="00D415BA">
      <w:pPr>
        <w:spacing w:after="0" w:line="240" w:lineRule="auto"/>
        <w:ind w:left="360"/>
        <w:jc w:val="both"/>
        <w:rPr>
          <w:rFonts w:ascii="Tahoma" w:eastAsia="Times New Roman" w:hAnsi="Tahoma" w:cs="Tahoma"/>
          <w:lang w:val="el-GR"/>
        </w:rPr>
      </w:pPr>
    </w:p>
    <w:p w:rsidR="00D415BA" w:rsidRPr="00D415BA" w:rsidRDefault="00D415BA" w:rsidP="00D415BA">
      <w:pPr>
        <w:spacing w:after="0" w:line="240" w:lineRule="auto"/>
        <w:ind w:left="360"/>
        <w:jc w:val="both"/>
        <w:rPr>
          <w:rFonts w:ascii="Tahoma" w:eastAsia="Times New Roman" w:hAnsi="Tahoma" w:cs="Tahoma"/>
          <w:lang w:val="el-GR"/>
        </w:rPr>
      </w:pPr>
      <w:r w:rsidRPr="00D415BA">
        <w:rPr>
          <w:rFonts w:ascii="Tahoma" w:eastAsia="Times New Roman" w:hAnsi="Tahoma" w:cs="Tahoma"/>
          <w:lang w:val="el-GR"/>
        </w:rPr>
        <w:t>Ο Πρόεδρος της Οικονομικής Επιτροπής                     Τα Μέλη</w:t>
      </w:r>
    </w:p>
    <w:p w:rsidR="00D415BA" w:rsidRPr="00D415BA" w:rsidRDefault="00D415BA" w:rsidP="00D415BA">
      <w:pPr>
        <w:spacing w:after="0" w:line="240" w:lineRule="auto"/>
        <w:ind w:left="720"/>
        <w:contextualSpacing/>
        <w:jc w:val="both"/>
        <w:rPr>
          <w:rFonts w:ascii="Tahoma" w:eastAsia="Times New Roman" w:hAnsi="Tahoma" w:cs="Tahoma"/>
          <w:lang w:val="el-GR"/>
        </w:rPr>
      </w:pPr>
      <w:r w:rsidRPr="00D415BA">
        <w:rPr>
          <w:rFonts w:ascii="Tahoma" w:eastAsia="Times New Roman" w:hAnsi="Tahoma" w:cs="Tahoma"/>
          <w:lang w:val="el-GR"/>
        </w:rPr>
        <w:t>Γαλατούμος Νικόλαος                                       (Υπογραφές)</w:t>
      </w:r>
    </w:p>
    <w:p w:rsidR="00D415BA" w:rsidRPr="00D415BA" w:rsidRDefault="00D415BA" w:rsidP="00D415BA">
      <w:pPr>
        <w:spacing w:after="0" w:line="240" w:lineRule="auto"/>
        <w:ind w:left="720"/>
        <w:contextualSpacing/>
        <w:jc w:val="both"/>
        <w:rPr>
          <w:rFonts w:ascii="Tahoma" w:eastAsia="Times New Roman" w:hAnsi="Tahoma" w:cs="Tahoma"/>
          <w:lang w:val="el-GR"/>
        </w:rPr>
      </w:pPr>
      <w:r w:rsidRPr="00D415BA">
        <w:rPr>
          <w:rFonts w:ascii="Tahoma" w:eastAsia="Times New Roman" w:hAnsi="Tahoma" w:cs="Tahoma"/>
          <w:lang w:val="el-GR"/>
        </w:rPr>
        <w:t xml:space="preserve">         </w:t>
      </w:r>
      <w:r w:rsidRPr="00D415BA">
        <w:rPr>
          <w:rFonts w:ascii="Tahoma" w:eastAsia="Times New Roman" w:hAnsi="Tahoma" w:cs="Tahoma"/>
          <w:lang w:val="el-GR"/>
        </w:rPr>
        <w:tab/>
      </w:r>
      <w:r w:rsidRPr="00D415BA">
        <w:rPr>
          <w:rFonts w:ascii="Tahoma" w:eastAsia="Times New Roman" w:hAnsi="Tahoma" w:cs="Tahoma"/>
          <w:lang w:val="el-GR"/>
        </w:rPr>
        <w:tab/>
      </w:r>
      <w:r w:rsidRPr="00D415BA">
        <w:rPr>
          <w:rFonts w:ascii="Tahoma" w:eastAsia="Times New Roman" w:hAnsi="Tahoma" w:cs="Tahoma"/>
          <w:lang w:val="el-GR"/>
        </w:rPr>
        <w:tab/>
        <w:t xml:space="preserve">     Ακριβές Απόσπασμα</w:t>
      </w:r>
    </w:p>
    <w:p w:rsidR="00D415BA" w:rsidRPr="00D415BA" w:rsidRDefault="00D415BA" w:rsidP="00D415BA">
      <w:pPr>
        <w:spacing w:after="0" w:line="240" w:lineRule="auto"/>
        <w:ind w:left="720"/>
        <w:contextualSpacing/>
        <w:jc w:val="both"/>
        <w:rPr>
          <w:rFonts w:ascii="Tahoma" w:eastAsia="Times New Roman" w:hAnsi="Tahoma" w:cs="Tahoma"/>
          <w:lang w:val="el-GR"/>
        </w:rPr>
      </w:pPr>
      <w:r w:rsidRPr="00D415BA">
        <w:rPr>
          <w:rFonts w:ascii="Tahoma" w:eastAsia="Times New Roman" w:hAnsi="Tahoma" w:cs="Tahoma"/>
          <w:lang w:val="el-GR"/>
        </w:rPr>
        <w:tab/>
      </w:r>
      <w:r w:rsidRPr="00D415BA">
        <w:rPr>
          <w:rFonts w:ascii="Tahoma" w:eastAsia="Times New Roman" w:hAnsi="Tahoma" w:cs="Tahoma"/>
          <w:lang w:val="el-GR"/>
        </w:rPr>
        <w:tab/>
      </w:r>
      <w:r w:rsidRPr="00D415BA">
        <w:rPr>
          <w:rFonts w:ascii="Tahoma" w:eastAsia="Times New Roman" w:hAnsi="Tahoma" w:cs="Tahoma"/>
          <w:lang w:val="el-GR"/>
        </w:rPr>
        <w:tab/>
      </w:r>
      <w:r w:rsidRPr="00D415BA">
        <w:rPr>
          <w:rFonts w:ascii="Tahoma" w:eastAsia="Times New Roman" w:hAnsi="Tahoma" w:cs="Tahoma"/>
          <w:lang w:val="el-GR"/>
        </w:rPr>
        <w:tab/>
        <w:t xml:space="preserve">    Η Αντιδήμαρχος</w:t>
      </w:r>
    </w:p>
    <w:p w:rsidR="00D415BA" w:rsidRPr="00D415BA" w:rsidRDefault="00D415BA" w:rsidP="00D415BA">
      <w:pPr>
        <w:spacing w:after="0" w:line="240" w:lineRule="auto"/>
        <w:ind w:left="720"/>
        <w:contextualSpacing/>
        <w:jc w:val="both"/>
        <w:rPr>
          <w:rFonts w:ascii="Tahoma" w:eastAsia="Times New Roman" w:hAnsi="Tahoma" w:cs="Tahoma"/>
          <w:lang w:val="el-GR"/>
        </w:rPr>
      </w:pPr>
    </w:p>
    <w:p w:rsidR="00D415BA" w:rsidRPr="00D415BA" w:rsidRDefault="00D415BA" w:rsidP="00D415BA">
      <w:pPr>
        <w:spacing w:after="0" w:line="240" w:lineRule="auto"/>
        <w:ind w:left="720"/>
        <w:contextualSpacing/>
        <w:jc w:val="both"/>
        <w:rPr>
          <w:rFonts w:ascii="Times New Roman" w:eastAsia="Times New Roman" w:hAnsi="Times New Roman" w:cs="Times New Roman"/>
          <w:sz w:val="24"/>
          <w:szCs w:val="24"/>
          <w:lang w:val="el-GR" w:eastAsia="ar-SA"/>
        </w:rPr>
      </w:pPr>
      <w:r w:rsidRPr="00D415BA">
        <w:rPr>
          <w:rFonts w:ascii="Tahoma" w:eastAsia="Times New Roman" w:hAnsi="Tahoma" w:cs="Tahoma"/>
          <w:lang w:val="el-GR"/>
        </w:rPr>
        <w:tab/>
      </w:r>
      <w:r w:rsidRPr="00D415BA">
        <w:rPr>
          <w:rFonts w:ascii="Tahoma" w:eastAsia="Times New Roman" w:hAnsi="Tahoma" w:cs="Tahoma"/>
          <w:lang w:val="el-GR"/>
        </w:rPr>
        <w:tab/>
      </w:r>
      <w:r w:rsidRPr="00D415BA">
        <w:rPr>
          <w:rFonts w:ascii="Tahoma" w:eastAsia="Times New Roman" w:hAnsi="Tahoma" w:cs="Tahoma"/>
          <w:lang w:val="el-GR"/>
        </w:rPr>
        <w:tab/>
      </w:r>
      <w:r w:rsidRPr="00D415BA">
        <w:rPr>
          <w:rFonts w:ascii="Tahoma" w:eastAsia="Times New Roman" w:hAnsi="Tahoma" w:cs="Tahoma"/>
          <w:lang w:val="el-GR"/>
        </w:rPr>
        <w:tab/>
        <w:t>Μόραλη- Αντωνάκη Χρυσάνθη</w:t>
      </w:r>
    </w:p>
    <w:p w:rsidR="00D415BA" w:rsidRPr="006218C8" w:rsidRDefault="00D415BA">
      <w:pPr>
        <w:rPr>
          <w:lang w:val="el-GR"/>
        </w:rPr>
      </w:pPr>
    </w:p>
    <w:p w:rsidR="00D415BA" w:rsidRPr="006218C8" w:rsidRDefault="00D415BA">
      <w:pPr>
        <w:rPr>
          <w:lang w:val="el-GR"/>
        </w:rPr>
      </w:pPr>
    </w:p>
    <w:p w:rsidR="00D415BA" w:rsidRPr="006218C8" w:rsidRDefault="00D415BA">
      <w:pPr>
        <w:rPr>
          <w:lang w:val="el-GR"/>
        </w:rPr>
      </w:pPr>
    </w:p>
    <w:p w:rsidR="00D415BA" w:rsidRPr="006218C8" w:rsidRDefault="00D415BA">
      <w:pPr>
        <w:rPr>
          <w:lang w:val="el-GR"/>
        </w:rPr>
      </w:pPr>
    </w:p>
    <w:p w:rsidR="00D415BA" w:rsidRPr="00D415BA" w:rsidRDefault="00D415BA" w:rsidP="00D415BA">
      <w:pPr>
        <w:spacing w:after="0" w:line="240" w:lineRule="auto"/>
        <w:rPr>
          <w:rFonts w:ascii="Verdana" w:eastAsia="Times New Roman" w:hAnsi="Verdana" w:cs="Verdana"/>
          <w:b/>
          <w:bCs/>
          <w:color w:val="333333"/>
          <w:sz w:val="24"/>
          <w:szCs w:val="24"/>
          <w:lang w:val="el-GR" w:eastAsia="el-GR"/>
        </w:rPr>
      </w:pPr>
      <w:r w:rsidRPr="00D415BA">
        <w:rPr>
          <w:rFonts w:ascii="Verdana" w:eastAsia="Times New Roman" w:hAnsi="Verdana" w:cs="Verdana"/>
          <w:b/>
          <w:sz w:val="20"/>
          <w:szCs w:val="24"/>
          <w:lang w:val="el-GR" w:eastAsia="el-GR"/>
        </w:rPr>
        <w:t xml:space="preserve">ΕΛΛΗΝΙΚΗ ΔΗΜΟΚΡΑΤΙΑ </w:t>
      </w:r>
      <w:r w:rsidRPr="00D415BA">
        <w:rPr>
          <w:rFonts w:ascii="Verdana" w:eastAsia="Times New Roman" w:hAnsi="Verdana" w:cs="Verdana"/>
          <w:b/>
          <w:sz w:val="20"/>
          <w:szCs w:val="24"/>
          <w:lang w:val="el-GR" w:eastAsia="el-GR"/>
        </w:rPr>
        <w:tab/>
        <w:t xml:space="preserve">                    </w:t>
      </w:r>
    </w:p>
    <w:p w:rsidR="00D415BA" w:rsidRPr="00D415BA" w:rsidRDefault="00D415BA" w:rsidP="00D415BA">
      <w:pPr>
        <w:tabs>
          <w:tab w:val="left" w:pos="2925"/>
          <w:tab w:val="left" w:pos="5016"/>
        </w:tabs>
        <w:spacing w:after="0" w:line="240" w:lineRule="auto"/>
        <w:rPr>
          <w:rFonts w:ascii="Verdana" w:eastAsia="Times New Roman" w:hAnsi="Verdana" w:cs="Verdana"/>
          <w:sz w:val="20"/>
          <w:szCs w:val="20"/>
          <w:lang w:val="el-GR" w:eastAsia="el-GR"/>
        </w:rPr>
      </w:pPr>
      <w:r w:rsidRPr="00D415BA">
        <w:rPr>
          <w:rFonts w:ascii="Verdana" w:eastAsia="Times New Roman" w:hAnsi="Verdana" w:cs="Verdana"/>
          <w:b/>
          <w:bCs/>
          <w:sz w:val="20"/>
          <w:szCs w:val="20"/>
          <w:lang w:val="el-GR" w:eastAsia="el-GR"/>
        </w:rPr>
        <w:t>ΔΗΜΟΣ ΣΑΜΟΘΡ</w:t>
      </w:r>
      <w:r w:rsidRPr="00D415BA">
        <w:rPr>
          <w:rFonts w:ascii="Verdana" w:eastAsia="Times New Roman" w:hAnsi="Verdana" w:cs="Verdana"/>
          <w:b/>
          <w:bCs/>
          <w:sz w:val="20"/>
          <w:szCs w:val="20"/>
          <w:lang w:eastAsia="el-GR"/>
        </w:rPr>
        <w:t>AKH</w:t>
      </w:r>
      <w:r w:rsidRPr="00D415BA">
        <w:rPr>
          <w:rFonts w:ascii="Verdana" w:eastAsia="Times New Roman" w:hAnsi="Verdana" w:cs="Verdana"/>
          <w:b/>
          <w:bCs/>
          <w:sz w:val="20"/>
          <w:szCs w:val="20"/>
          <w:lang w:val="el-GR" w:eastAsia="el-GR"/>
        </w:rPr>
        <w:t xml:space="preserve">Σ                                            </w:t>
      </w:r>
    </w:p>
    <w:p w:rsidR="00D415BA" w:rsidRPr="00D415BA" w:rsidRDefault="00D415BA" w:rsidP="00D415BA">
      <w:pPr>
        <w:keepNext/>
        <w:tabs>
          <w:tab w:val="left" w:pos="5016"/>
        </w:tabs>
        <w:spacing w:after="0" w:line="240" w:lineRule="auto"/>
        <w:jc w:val="both"/>
        <w:outlineLvl w:val="0"/>
        <w:rPr>
          <w:rFonts w:ascii="Verdana" w:eastAsia="Times New Roman" w:hAnsi="Verdana" w:cs="Verdana"/>
          <w:b/>
          <w:sz w:val="20"/>
          <w:szCs w:val="20"/>
          <w:lang w:val="el-GR" w:eastAsia="el-GR"/>
        </w:rPr>
      </w:pPr>
      <w:r w:rsidRPr="00D415BA">
        <w:rPr>
          <w:rFonts w:ascii="Verdana" w:eastAsia="Times New Roman" w:hAnsi="Verdana" w:cs="Verdana"/>
          <w:b/>
          <w:sz w:val="20"/>
          <w:szCs w:val="20"/>
          <w:lang w:val="el-GR" w:eastAsia="el-GR"/>
        </w:rPr>
        <w:t xml:space="preserve">ΝΟΜΟΣ ΕΒΡΟΥ                                                </w:t>
      </w:r>
      <w:r w:rsidRPr="00D415BA">
        <w:rPr>
          <w:rFonts w:ascii="Times New Roman" w:eastAsia="Times New Roman" w:hAnsi="Times New Roman" w:cs="Times New Roman"/>
          <w:b/>
          <w:bCs/>
          <w:sz w:val="24"/>
          <w:szCs w:val="24"/>
          <w:lang w:val="el-GR" w:eastAsia="el-GR"/>
        </w:rPr>
        <w:t xml:space="preserve">ΑΔΑ: </w:t>
      </w:r>
      <w:r w:rsidRPr="00D415BA">
        <w:rPr>
          <w:rFonts w:ascii="Times New Roman" w:eastAsia="Times New Roman" w:hAnsi="Times New Roman" w:cs="Times New Roman"/>
          <w:b/>
          <w:sz w:val="24"/>
          <w:szCs w:val="24"/>
          <w:lang w:val="el-GR" w:eastAsia="el-GR"/>
        </w:rPr>
        <w:t>6ΖΩΗΩ1Λ-ΖΙΓ</w:t>
      </w:r>
    </w:p>
    <w:p w:rsidR="00D415BA" w:rsidRPr="00D415BA" w:rsidRDefault="00D415BA" w:rsidP="00D415BA">
      <w:pPr>
        <w:keepNext/>
        <w:tabs>
          <w:tab w:val="left" w:pos="5016"/>
        </w:tabs>
        <w:spacing w:after="0" w:line="240" w:lineRule="auto"/>
        <w:jc w:val="both"/>
        <w:outlineLvl w:val="0"/>
        <w:rPr>
          <w:rFonts w:ascii="Verdana" w:eastAsia="Times New Roman" w:hAnsi="Verdana" w:cs="Verdana"/>
          <w:b/>
          <w:sz w:val="20"/>
          <w:szCs w:val="20"/>
          <w:lang w:val="el-GR" w:eastAsia="el-GR"/>
        </w:rPr>
      </w:pPr>
      <w:r w:rsidRPr="00D415BA">
        <w:rPr>
          <w:rFonts w:ascii="Verdana" w:eastAsia="Times New Roman" w:hAnsi="Verdana" w:cs="Verdana"/>
          <w:b/>
          <w:sz w:val="20"/>
          <w:szCs w:val="20"/>
          <w:lang w:val="el-GR" w:eastAsia="el-GR"/>
        </w:rPr>
        <w:t xml:space="preserve">ΑΡΙΘΜ. ΠΡΩΤ:5910/22-11-2019            </w:t>
      </w:r>
    </w:p>
    <w:p w:rsidR="00D415BA" w:rsidRPr="00D415BA" w:rsidRDefault="00D415BA" w:rsidP="00D415BA">
      <w:pPr>
        <w:keepNext/>
        <w:tabs>
          <w:tab w:val="left" w:pos="5016"/>
        </w:tabs>
        <w:spacing w:after="0" w:line="240" w:lineRule="auto"/>
        <w:jc w:val="both"/>
        <w:outlineLvl w:val="0"/>
        <w:rPr>
          <w:rFonts w:ascii="Verdana" w:eastAsia="Times New Roman" w:hAnsi="Verdana" w:cs="Times New Roman"/>
          <w:b/>
          <w:bCs/>
          <w:color w:val="333333"/>
          <w:sz w:val="24"/>
          <w:szCs w:val="20"/>
          <w:lang w:val="el-GR" w:eastAsia="el-GR"/>
        </w:rPr>
      </w:pPr>
      <w:r w:rsidRPr="00D415BA">
        <w:rPr>
          <w:rFonts w:ascii="Verdana" w:eastAsia="Times New Roman" w:hAnsi="Verdana" w:cs="Verdana"/>
          <w:b/>
          <w:sz w:val="20"/>
          <w:szCs w:val="20"/>
          <w:lang w:val="el-GR" w:eastAsia="el-GR"/>
        </w:rPr>
        <w:tab/>
        <w:t xml:space="preserve">                                                          </w:t>
      </w:r>
      <w:r w:rsidRPr="00D415BA">
        <w:rPr>
          <w:rFonts w:ascii="Verdana" w:eastAsia="Times New Roman" w:hAnsi="Verdana" w:cs="Verdana"/>
          <w:b/>
          <w:bCs/>
          <w:color w:val="333333"/>
          <w:sz w:val="20"/>
          <w:szCs w:val="20"/>
          <w:lang w:val="el-GR" w:eastAsia="el-GR"/>
        </w:rPr>
        <w:t xml:space="preserve"> </w:t>
      </w:r>
    </w:p>
    <w:p w:rsidR="00D415BA" w:rsidRPr="00D415BA" w:rsidRDefault="00D415BA" w:rsidP="00D415BA">
      <w:pPr>
        <w:spacing w:after="0" w:line="240" w:lineRule="auto"/>
        <w:rPr>
          <w:rFonts w:ascii="Verdana" w:eastAsia="Times New Roman" w:hAnsi="Verdana" w:cs="Verdana"/>
          <w:sz w:val="20"/>
          <w:szCs w:val="20"/>
          <w:lang w:val="el-GR" w:eastAsia="el-GR"/>
        </w:rPr>
      </w:pPr>
    </w:p>
    <w:p w:rsidR="00D415BA" w:rsidRPr="00D415BA" w:rsidRDefault="00D415BA" w:rsidP="00D415BA">
      <w:pPr>
        <w:spacing w:after="0" w:line="240" w:lineRule="auto"/>
        <w:jc w:val="center"/>
        <w:rPr>
          <w:rFonts w:ascii="Verdana" w:eastAsia="Times New Roman" w:hAnsi="Verdana" w:cs="Times New Roman"/>
          <w:b/>
          <w:sz w:val="20"/>
          <w:szCs w:val="20"/>
          <w:lang w:val="el-GR" w:eastAsia="el-GR"/>
        </w:rPr>
      </w:pPr>
      <w:r w:rsidRPr="00D415BA">
        <w:rPr>
          <w:rFonts w:ascii="Verdana" w:eastAsia="Times New Roman" w:hAnsi="Verdana" w:cs="Verdana"/>
          <w:b/>
          <w:sz w:val="20"/>
          <w:szCs w:val="20"/>
          <w:lang w:val="el-GR" w:eastAsia="el-GR"/>
        </w:rPr>
        <w:t>ΑΠΟΣΠΑΣΜΑ</w:t>
      </w:r>
    </w:p>
    <w:p w:rsidR="00D415BA" w:rsidRPr="00D415BA" w:rsidRDefault="00D415BA" w:rsidP="00D415BA">
      <w:pPr>
        <w:suppressAutoHyphens/>
        <w:spacing w:after="0" w:line="240" w:lineRule="auto"/>
        <w:ind w:right="26"/>
        <w:jc w:val="center"/>
        <w:rPr>
          <w:rFonts w:ascii="Verdana" w:eastAsia="Times New Roman" w:hAnsi="Verdana" w:cs="Times New Roman"/>
          <w:sz w:val="20"/>
          <w:szCs w:val="20"/>
          <w:lang w:val="el-GR" w:eastAsia="ar-SA"/>
        </w:rPr>
      </w:pPr>
      <w:r w:rsidRPr="00D415BA">
        <w:rPr>
          <w:rFonts w:ascii="Verdana" w:eastAsia="Times New Roman" w:hAnsi="Verdana" w:cs="Times New Roman"/>
          <w:b/>
          <w:sz w:val="20"/>
          <w:szCs w:val="20"/>
          <w:lang w:val="el-GR" w:eastAsia="ar-SA"/>
        </w:rPr>
        <w:t>Από το Πρακτικό 21/18-11-2019 της συνεδρίασης της Οικονομικής επιτροπής  του Δήμου Σαμοθράκης</w:t>
      </w:r>
    </w:p>
    <w:p w:rsidR="00D415BA" w:rsidRPr="00D415BA" w:rsidRDefault="00D415BA" w:rsidP="00D415BA">
      <w:pPr>
        <w:suppressAutoHyphens/>
        <w:spacing w:after="0" w:line="240" w:lineRule="auto"/>
        <w:jc w:val="both"/>
        <w:rPr>
          <w:rFonts w:ascii="Verdana" w:eastAsia="Times New Roman" w:hAnsi="Verdana" w:cs="Times New Roman"/>
          <w:sz w:val="24"/>
          <w:szCs w:val="24"/>
          <w:lang w:val="el-GR" w:eastAsia="ar-SA"/>
        </w:rPr>
      </w:pPr>
    </w:p>
    <w:p w:rsidR="00D415BA" w:rsidRPr="00D415BA" w:rsidRDefault="00D415BA" w:rsidP="00D415BA">
      <w:pPr>
        <w:spacing w:after="0" w:line="240" w:lineRule="auto"/>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ar-SA"/>
        </w:rPr>
        <w:t>Στη Σαμοθράκη, σήμερα, 18-11-2019 ημέρα Δευτέρα και ώρα 14:30 στο Δημοτικό Κατάστημα του Δήμου  Σαμοθράκης συνήλθε σε τακτική συνεδρίαση η Οικονομική Επιτροπή ,  ύστερα από 5733/14-11-2019 πρόσκληση του Προέδρου, που επιδόθηκε νόμιμα με αποδεικτικό στους συμβούλους, σύμφωνα με το άρθρο 75 του Ν.3852/10</w:t>
      </w:r>
    </w:p>
    <w:p w:rsidR="00D415BA" w:rsidRPr="00D415BA" w:rsidRDefault="00D415BA" w:rsidP="00D415BA">
      <w:pPr>
        <w:spacing w:after="0" w:line="240" w:lineRule="auto"/>
        <w:rPr>
          <w:rFonts w:ascii="Verdana" w:eastAsia="Times New Roman" w:hAnsi="Verdana" w:cs="Times New Roman"/>
          <w:sz w:val="20"/>
          <w:szCs w:val="20"/>
          <w:lang w:val="el-GR" w:eastAsia="el-GR"/>
        </w:rPr>
      </w:pPr>
    </w:p>
    <w:p w:rsidR="00D415BA" w:rsidRPr="00D415BA" w:rsidRDefault="00D415BA" w:rsidP="00D415BA">
      <w:pPr>
        <w:tabs>
          <w:tab w:val="left" w:pos="0"/>
        </w:tabs>
        <w:spacing w:after="0" w:line="360" w:lineRule="auto"/>
        <w:ind w:right="-1091"/>
        <w:rPr>
          <w:rFonts w:ascii="Verdana" w:eastAsia="Times New Roman" w:hAnsi="Verdana" w:cs="Times New Roman"/>
          <w:b/>
          <w:sz w:val="20"/>
          <w:szCs w:val="24"/>
          <w:lang w:val="el-GR" w:eastAsia="el-GR"/>
        </w:rPr>
      </w:pPr>
      <w:r w:rsidRPr="00D415BA">
        <w:rPr>
          <w:rFonts w:ascii="Verdana" w:eastAsia="Times New Roman" w:hAnsi="Verdana" w:cs="Times New Roman"/>
          <w:b/>
          <w:sz w:val="20"/>
          <w:szCs w:val="24"/>
          <w:lang w:val="el-GR" w:eastAsia="el-GR"/>
        </w:rPr>
        <w:t>ΘΕΜΑ: 3</w:t>
      </w:r>
      <w:r w:rsidRPr="00D415BA">
        <w:rPr>
          <w:rFonts w:ascii="Verdana" w:eastAsia="Times New Roman" w:hAnsi="Verdana" w:cs="Times New Roman"/>
          <w:b/>
          <w:sz w:val="20"/>
          <w:szCs w:val="24"/>
          <w:vertAlign w:val="superscript"/>
          <w:lang w:val="el-GR" w:eastAsia="el-GR"/>
        </w:rPr>
        <w:t>ο</w:t>
      </w:r>
      <w:r w:rsidRPr="00D415BA">
        <w:rPr>
          <w:rFonts w:ascii="Verdana" w:eastAsia="Times New Roman" w:hAnsi="Verdana" w:cs="Times New Roman"/>
          <w:b/>
          <w:sz w:val="20"/>
          <w:szCs w:val="24"/>
          <w:lang w:val="el-GR" w:eastAsia="el-GR"/>
        </w:rPr>
        <w:t xml:space="preserve"> Περί έγκριση  έκδοσης εντάλματος Προπληρωμής για την αντιμετώπιση Δαπανών</w:t>
      </w:r>
      <w:r w:rsidRPr="00D415BA">
        <w:rPr>
          <w:rFonts w:ascii="Verdana" w:eastAsia="Times New Roman" w:hAnsi="Verdana" w:cs="Times New Roman"/>
          <w:b/>
          <w:sz w:val="20"/>
          <w:szCs w:val="24"/>
          <w:u w:val="single"/>
          <w:lang w:val="el-GR" w:eastAsia="el-GR"/>
        </w:rPr>
        <w:t xml:space="preserve"> τελών κυκλοφορίας αυτοκινήτων του Δήμου</w:t>
      </w:r>
      <w:r w:rsidRPr="00D415BA">
        <w:rPr>
          <w:rFonts w:ascii="Verdana" w:eastAsia="Times New Roman" w:hAnsi="Verdana" w:cs="Times New Roman"/>
          <w:b/>
          <w:sz w:val="20"/>
          <w:szCs w:val="24"/>
          <w:lang w:val="el-GR" w:eastAsia="el-GR"/>
        </w:rPr>
        <w:t>.</w:t>
      </w:r>
    </w:p>
    <w:p w:rsidR="00D415BA" w:rsidRPr="00D415BA" w:rsidRDefault="00D415BA" w:rsidP="00D415BA">
      <w:pPr>
        <w:tabs>
          <w:tab w:val="left" w:pos="0"/>
        </w:tabs>
        <w:spacing w:after="0" w:line="360" w:lineRule="auto"/>
        <w:ind w:right="-1091"/>
        <w:rPr>
          <w:rFonts w:ascii="Verdana" w:eastAsia="Times New Roman" w:hAnsi="Verdana" w:cs="Times New Roman"/>
          <w:b/>
          <w:sz w:val="20"/>
          <w:szCs w:val="24"/>
          <w:u w:val="single"/>
          <w:lang w:val="el-GR" w:eastAsia="el-GR"/>
        </w:rPr>
      </w:pPr>
    </w:p>
    <w:p w:rsidR="00D415BA" w:rsidRPr="00D415BA" w:rsidRDefault="00D415BA" w:rsidP="00D415BA">
      <w:pPr>
        <w:tabs>
          <w:tab w:val="left" w:pos="0"/>
        </w:tabs>
        <w:spacing w:after="0" w:line="360" w:lineRule="auto"/>
        <w:ind w:right="-1091"/>
        <w:rPr>
          <w:rFonts w:ascii="Verdana" w:eastAsia="Times New Roman" w:hAnsi="Verdana" w:cs="Times New Roman"/>
          <w:b/>
          <w:sz w:val="20"/>
          <w:szCs w:val="24"/>
          <w:lang w:val="el-GR" w:eastAsia="el-GR"/>
        </w:rPr>
      </w:pPr>
      <w:proofErr w:type="spellStart"/>
      <w:r w:rsidRPr="00D415BA">
        <w:rPr>
          <w:rFonts w:ascii="Verdana" w:eastAsia="Times New Roman" w:hAnsi="Verdana" w:cs="Times New Roman"/>
          <w:b/>
          <w:sz w:val="20"/>
          <w:szCs w:val="24"/>
          <w:lang w:val="el-GR" w:eastAsia="el-GR"/>
        </w:rPr>
        <w:t>Αριθμ.Αποφ</w:t>
      </w:r>
      <w:proofErr w:type="spellEnd"/>
      <w:r w:rsidRPr="00D415BA">
        <w:rPr>
          <w:rFonts w:ascii="Verdana" w:eastAsia="Times New Roman" w:hAnsi="Verdana" w:cs="Times New Roman"/>
          <w:b/>
          <w:sz w:val="20"/>
          <w:szCs w:val="24"/>
          <w:lang w:val="el-GR" w:eastAsia="el-GR"/>
        </w:rPr>
        <w:t>.: 119</w:t>
      </w:r>
    </w:p>
    <w:p w:rsidR="00D415BA" w:rsidRPr="00D415BA" w:rsidRDefault="00D415BA" w:rsidP="00D415BA">
      <w:pPr>
        <w:tabs>
          <w:tab w:val="left" w:pos="0"/>
        </w:tabs>
        <w:spacing w:after="0" w:line="360" w:lineRule="auto"/>
        <w:ind w:right="-1091"/>
        <w:rPr>
          <w:rFonts w:ascii="Verdana" w:eastAsia="Times New Roman" w:hAnsi="Verdana" w:cs="Times New Roman"/>
          <w:b/>
          <w:sz w:val="20"/>
          <w:szCs w:val="24"/>
          <w:lang w:val="el-GR" w:eastAsia="el-GR"/>
        </w:rPr>
      </w:pPr>
    </w:p>
    <w:p w:rsidR="00D415BA" w:rsidRPr="00D415BA" w:rsidRDefault="00D415BA" w:rsidP="00D415BA">
      <w:pPr>
        <w:tabs>
          <w:tab w:val="left" w:pos="0"/>
        </w:tabs>
        <w:suppressAutoHyphens/>
        <w:spacing w:after="0" w:line="240" w:lineRule="auto"/>
        <w:ind w:right="-99"/>
        <w:jc w:val="both"/>
        <w:rPr>
          <w:rFonts w:ascii="Verdana" w:eastAsia="Times New Roman" w:hAnsi="Verdana" w:cs="Verdana"/>
          <w:sz w:val="20"/>
          <w:szCs w:val="20"/>
          <w:lang w:val="el-GR" w:eastAsia="ar-SA"/>
        </w:rPr>
      </w:pPr>
      <w:r w:rsidRPr="00D415BA">
        <w:rPr>
          <w:rFonts w:ascii="Verdana" w:eastAsia="Times New Roman" w:hAnsi="Verdana" w:cs="Verdana"/>
          <w:sz w:val="20"/>
          <w:szCs w:val="20"/>
          <w:lang w:val="el-GR" w:eastAsia="ar-SA"/>
        </w:rPr>
        <w:t>Αφού διαπιστώθηκε νόμιμη απαρτία, δηλαδή σε σύνολο επτά (7) μελών βρέθηκαν παρόντα τα παρακάτω μέλη:</w:t>
      </w:r>
    </w:p>
    <w:p w:rsidR="00D415BA" w:rsidRPr="00D415BA" w:rsidRDefault="00D415BA" w:rsidP="00D415BA">
      <w:pPr>
        <w:tabs>
          <w:tab w:val="left" w:pos="0"/>
        </w:tabs>
        <w:suppressAutoHyphens/>
        <w:spacing w:after="0" w:line="240" w:lineRule="auto"/>
        <w:ind w:right="-99"/>
        <w:jc w:val="both"/>
        <w:rPr>
          <w:rFonts w:ascii="Verdana" w:eastAsia="Times New Roman" w:hAnsi="Verdana" w:cs="Verdana"/>
          <w:sz w:val="20"/>
          <w:szCs w:val="20"/>
          <w:lang w:val="el-GR" w:eastAsia="ar-SA"/>
        </w:rPr>
      </w:pPr>
    </w:p>
    <w:tbl>
      <w:tblPr>
        <w:tblW w:w="0" w:type="auto"/>
        <w:tblLayout w:type="fixed"/>
        <w:tblCellMar>
          <w:top w:w="105" w:type="dxa"/>
          <w:left w:w="105" w:type="dxa"/>
          <w:bottom w:w="105" w:type="dxa"/>
          <w:right w:w="105" w:type="dxa"/>
        </w:tblCellMar>
        <w:tblLook w:val="04A0" w:firstRow="1" w:lastRow="0" w:firstColumn="1" w:lastColumn="0" w:noHBand="0" w:noVBand="1"/>
      </w:tblPr>
      <w:tblGrid>
        <w:gridCol w:w="4265"/>
        <w:gridCol w:w="4060"/>
      </w:tblGrid>
      <w:tr w:rsidR="00D415BA" w:rsidRPr="00D415BA" w:rsidTr="00F67345">
        <w:tc>
          <w:tcPr>
            <w:tcW w:w="4265" w:type="dxa"/>
            <w:hideMark/>
          </w:tcPr>
          <w:p w:rsidR="00D415BA" w:rsidRPr="00D415BA" w:rsidRDefault="00D415BA" w:rsidP="00D415BA">
            <w:pPr>
              <w:suppressAutoHyphens/>
              <w:spacing w:after="0" w:line="360" w:lineRule="auto"/>
              <w:rPr>
                <w:rFonts w:ascii="Tahoma" w:eastAsia="Times New Roman" w:hAnsi="Tahoma" w:cs="Tahoma"/>
                <w:b/>
                <w:bCs/>
                <w:lang w:val="el-GR" w:eastAsia="ar-SA"/>
              </w:rPr>
            </w:pPr>
            <w:r w:rsidRPr="00D415BA">
              <w:rPr>
                <w:rFonts w:ascii="Tahoma" w:eastAsia="Times New Roman" w:hAnsi="Tahoma" w:cs="Tahoma"/>
                <w:b/>
                <w:bCs/>
                <w:lang w:val="el-GR" w:eastAsia="ar-SA"/>
              </w:rPr>
              <w:t xml:space="preserve">                     ΠΑΡΟΝΤΕΣ</w:t>
            </w:r>
          </w:p>
        </w:tc>
        <w:tc>
          <w:tcPr>
            <w:tcW w:w="4060" w:type="dxa"/>
            <w:hideMark/>
          </w:tcPr>
          <w:p w:rsidR="00D415BA" w:rsidRPr="00D415BA" w:rsidRDefault="00D415BA" w:rsidP="00D415BA">
            <w:pPr>
              <w:suppressAutoHyphens/>
              <w:spacing w:after="0" w:line="360" w:lineRule="auto"/>
              <w:rPr>
                <w:rFonts w:ascii="Tahoma" w:eastAsia="Times New Roman" w:hAnsi="Tahoma" w:cs="Tahoma"/>
                <w:lang w:val="el-GR" w:eastAsia="ar-SA"/>
              </w:rPr>
            </w:pPr>
            <w:r w:rsidRPr="00D415BA">
              <w:rPr>
                <w:rFonts w:ascii="Tahoma" w:eastAsia="Times New Roman" w:hAnsi="Tahoma" w:cs="Tahoma"/>
                <w:b/>
                <w:bCs/>
                <w:lang w:val="el-GR" w:eastAsia="ar-SA"/>
              </w:rPr>
              <w:t xml:space="preserve">     ΑΠΟΝΤΕΣ</w:t>
            </w:r>
          </w:p>
        </w:tc>
      </w:tr>
      <w:tr w:rsidR="00D415BA" w:rsidRPr="006218C8" w:rsidTr="00F67345">
        <w:tc>
          <w:tcPr>
            <w:tcW w:w="4265" w:type="dxa"/>
          </w:tcPr>
          <w:p w:rsidR="00D415BA" w:rsidRPr="00D415BA" w:rsidRDefault="00D415BA" w:rsidP="00D415BA">
            <w:pPr>
              <w:suppressAutoHyphens/>
              <w:spacing w:after="0" w:line="360" w:lineRule="auto"/>
              <w:rPr>
                <w:rFonts w:ascii="Tahoma" w:eastAsia="Times New Roman" w:hAnsi="Tahoma" w:cs="Tahoma"/>
                <w:lang w:val="el-GR" w:eastAsia="ar-SA"/>
              </w:rPr>
            </w:pPr>
            <w:r w:rsidRPr="00D415BA">
              <w:rPr>
                <w:rFonts w:ascii="Tahoma" w:eastAsia="Times New Roman" w:hAnsi="Tahoma" w:cs="Tahoma"/>
                <w:lang w:val="el-GR" w:eastAsia="ar-SA"/>
              </w:rPr>
              <w:t>1.Γαλατούμος Νικόλαος-Πρόεδρος ΟΕ</w:t>
            </w:r>
          </w:p>
          <w:p w:rsidR="00D415BA" w:rsidRPr="00D415BA" w:rsidRDefault="00D415BA" w:rsidP="00D415BA">
            <w:pPr>
              <w:suppressAutoHyphens/>
              <w:spacing w:after="0" w:line="360" w:lineRule="auto"/>
              <w:rPr>
                <w:rFonts w:ascii="Tahoma" w:eastAsia="Times New Roman" w:hAnsi="Tahoma" w:cs="Tahoma"/>
                <w:lang w:val="el-GR" w:eastAsia="ar-SA"/>
              </w:rPr>
            </w:pPr>
            <w:r w:rsidRPr="00D415BA">
              <w:rPr>
                <w:rFonts w:ascii="Tahoma" w:eastAsia="Times New Roman" w:hAnsi="Tahoma" w:cs="Tahoma"/>
                <w:lang w:val="el-GR" w:eastAsia="ar-SA"/>
              </w:rPr>
              <w:t>2.Σαράντος Γεώργιος- Μέλος ΟΕ</w:t>
            </w:r>
          </w:p>
          <w:p w:rsidR="00D415BA" w:rsidRPr="00D415BA" w:rsidRDefault="00D415BA" w:rsidP="00D415BA">
            <w:pPr>
              <w:suppressAutoHyphens/>
              <w:spacing w:after="0" w:line="360" w:lineRule="auto"/>
              <w:rPr>
                <w:rFonts w:ascii="Tahoma" w:eastAsia="Times New Roman" w:hAnsi="Tahoma" w:cs="Tahoma"/>
                <w:lang w:val="el-GR" w:eastAsia="ar-SA"/>
              </w:rPr>
            </w:pPr>
            <w:r w:rsidRPr="00D415BA">
              <w:rPr>
                <w:rFonts w:ascii="Tahoma" w:eastAsia="Times New Roman" w:hAnsi="Tahoma" w:cs="Tahoma"/>
                <w:lang w:val="el-GR" w:eastAsia="ar-SA"/>
              </w:rPr>
              <w:t>3.Καραμήτσου  Κατερίνα– Μέλος ΟΕ</w:t>
            </w:r>
          </w:p>
          <w:p w:rsidR="00D415BA" w:rsidRPr="00D415BA" w:rsidRDefault="00D415BA" w:rsidP="00D415BA">
            <w:pPr>
              <w:suppressAutoHyphens/>
              <w:spacing w:after="0" w:line="360" w:lineRule="auto"/>
              <w:rPr>
                <w:rFonts w:ascii="Tahoma" w:eastAsia="Times New Roman" w:hAnsi="Tahoma" w:cs="Tahoma"/>
                <w:lang w:val="el-GR" w:eastAsia="ar-SA"/>
              </w:rPr>
            </w:pPr>
            <w:r w:rsidRPr="00D415BA">
              <w:rPr>
                <w:rFonts w:ascii="Tahoma" w:eastAsia="Times New Roman" w:hAnsi="Tahoma" w:cs="Tahoma"/>
                <w:lang w:val="el-GR" w:eastAsia="ar-SA"/>
              </w:rPr>
              <w:t xml:space="preserve">4. </w:t>
            </w:r>
            <w:proofErr w:type="spellStart"/>
            <w:r w:rsidRPr="00D415BA">
              <w:rPr>
                <w:rFonts w:ascii="Tahoma" w:eastAsia="Times New Roman" w:hAnsi="Tahoma" w:cs="Tahoma"/>
                <w:lang w:val="el-GR" w:eastAsia="ar-SA"/>
              </w:rPr>
              <w:t>Γρηγόραινας</w:t>
            </w:r>
            <w:proofErr w:type="spellEnd"/>
            <w:r w:rsidRPr="00D415BA">
              <w:rPr>
                <w:rFonts w:ascii="Tahoma" w:eastAsia="Times New Roman" w:hAnsi="Tahoma" w:cs="Tahoma"/>
                <w:lang w:val="el-GR" w:eastAsia="ar-SA"/>
              </w:rPr>
              <w:t xml:space="preserve"> Ιωάννης– Μέλος ΟΕ</w:t>
            </w:r>
          </w:p>
          <w:p w:rsidR="00D415BA" w:rsidRPr="00D415BA" w:rsidRDefault="00D415BA" w:rsidP="00D415BA">
            <w:pPr>
              <w:suppressAutoHyphens/>
              <w:spacing w:after="0" w:line="360" w:lineRule="auto"/>
              <w:rPr>
                <w:rFonts w:ascii="Tahoma" w:eastAsia="Times New Roman" w:hAnsi="Tahoma" w:cs="Tahoma"/>
                <w:lang w:val="el-GR" w:eastAsia="ar-SA"/>
              </w:rPr>
            </w:pPr>
            <w:r w:rsidRPr="00D415BA">
              <w:rPr>
                <w:rFonts w:ascii="Tahoma" w:eastAsia="Times New Roman" w:hAnsi="Tahoma" w:cs="Tahoma"/>
                <w:lang w:val="el-GR" w:eastAsia="ar-SA"/>
              </w:rPr>
              <w:t>5. Τερζή Αναστασία– Μέλος ΟΕ</w:t>
            </w:r>
          </w:p>
          <w:p w:rsidR="00D415BA" w:rsidRPr="00D415BA" w:rsidRDefault="00D415BA" w:rsidP="00D415BA">
            <w:pPr>
              <w:suppressAutoHyphens/>
              <w:spacing w:after="0" w:line="360" w:lineRule="auto"/>
              <w:rPr>
                <w:rFonts w:ascii="Tahoma" w:eastAsia="Times New Roman" w:hAnsi="Tahoma" w:cs="Tahoma"/>
                <w:lang w:val="el-GR" w:eastAsia="ar-SA"/>
              </w:rPr>
            </w:pPr>
            <w:r w:rsidRPr="00D415BA">
              <w:rPr>
                <w:rFonts w:ascii="Tahoma" w:eastAsia="Times New Roman" w:hAnsi="Tahoma" w:cs="Tahoma"/>
                <w:lang w:val="el-GR" w:eastAsia="ar-SA"/>
              </w:rPr>
              <w:t>6.Βίτσας Αθανάσιος– Μέλος ΟΕ</w:t>
            </w:r>
          </w:p>
          <w:p w:rsidR="00D415BA" w:rsidRPr="00D415BA" w:rsidRDefault="00D415BA" w:rsidP="00D415BA">
            <w:pPr>
              <w:suppressAutoHyphens/>
              <w:spacing w:after="0" w:line="360" w:lineRule="auto"/>
              <w:rPr>
                <w:rFonts w:ascii="Tahoma" w:eastAsia="Times New Roman" w:hAnsi="Tahoma" w:cs="Tahoma"/>
                <w:lang w:val="el-GR" w:eastAsia="ar-SA"/>
              </w:rPr>
            </w:pPr>
          </w:p>
          <w:p w:rsidR="00D415BA" w:rsidRPr="00D415BA" w:rsidRDefault="00D415BA" w:rsidP="00D415BA">
            <w:pPr>
              <w:suppressAutoHyphens/>
              <w:spacing w:after="0" w:line="360" w:lineRule="auto"/>
              <w:ind w:left="360"/>
              <w:rPr>
                <w:rFonts w:ascii="Tahoma" w:eastAsia="Times New Roman" w:hAnsi="Tahoma" w:cs="Tahoma"/>
                <w:lang w:val="el-GR" w:eastAsia="ar-SA"/>
              </w:rPr>
            </w:pPr>
          </w:p>
        </w:tc>
        <w:tc>
          <w:tcPr>
            <w:tcW w:w="4060" w:type="dxa"/>
            <w:hideMark/>
          </w:tcPr>
          <w:p w:rsidR="00D415BA" w:rsidRPr="00D415BA" w:rsidRDefault="00D415BA" w:rsidP="00D415BA">
            <w:pPr>
              <w:suppressAutoHyphens/>
              <w:spacing w:after="0" w:line="360" w:lineRule="auto"/>
              <w:rPr>
                <w:rFonts w:ascii="Tahoma" w:eastAsia="Times New Roman" w:hAnsi="Tahoma" w:cs="Tahoma"/>
                <w:lang w:val="el-GR" w:eastAsia="ar-SA"/>
              </w:rPr>
            </w:pPr>
            <w:r w:rsidRPr="00D415BA">
              <w:rPr>
                <w:rFonts w:ascii="Tahoma" w:eastAsia="Times New Roman" w:hAnsi="Tahoma" w:cs="Tahoma"/>
                <w:lang w:val="el-GR" w:eastAsia="ar-SA"/>
              </w:rPr>
              <w:t>1.Αντωνάκη Μόραλη Χρυσάνθη-Μέλος ΟΕ</w:t>
            </w:r>
          </w:p>
          <w:p w:rsidR="00D415BA" w:rsidRPr="00D415BA" w:rsidRDefault="00D415BA" w:rsidP="00D415BA">
            <w:pPr>
              <w:suppressAutoHyphens/>
              <w:spacing w:after="0" w:line="360" w:lineRule="auto"/>
              <w:rPr>
                <w:rFonts w:ascii="Tahoma" w:eastAsia="Times New Roman" w:hAnsi="Tahoma" w:cs="Tahoma"/>
                <w:lang w:val="el-GR" w:eastAsia="ar-SA"/>
              </w:rPr>
            </w:pPr>
          </w:p>
          <w:p w:rsidR="00D415BA" w:rsidRPr="00D415BA" w:rsidRDefault="00D415BA" w:rsidP="00D415BA">
            <w:pPr>
              <w:suppressAutoHyphens/>
              <w:spacing w:after="0" w:line="360" w:lineRule="auto"/>
              <w:rPr>
                <w:rFonts w:ascii="Tahoma" w:eastAsia="Times New Roman" w:hAnsi="Tahoma" w:cs="Tahoma"/>
                <w:lang w:val="el-GR" w:eastAsia="ar-SA"/>
              </w:rPr>
            </w:pPr>
            <w:r w:rsidRPr="00D415BA">
              <w:rPr>
                <w:rFonts w:ascii="Tahoma" w:eastAsia="Times New Roman" w:hAnsi="Tahoma" w:cs="Tahoma"/>
                <w:lang w:val="el-GR" w:eastAsia="ar-SA"/>
              </w:rPr>
              <w:t xml:space="preserve"> (Δεν προσήλθαν αν και κλήθηκαν νόμιμα)</w:t>
            </w:r>
          </w:p>
        </w:tc>
      </w:tr>
    </w:tbl>
    <w:p w:rsidR="00D415BA" w:rsidRPr="00D415BA" w:rsidRDefault="00D415BA" w:rsidP="00D415BA">
      <w:pPr>
        <w:tabs>
          <w:tab w:val="left" w:pos="0"/>
        </w:tabs>
        <w:spacing w:after="0" w:line="360" w:lineRule="auto"/>
        <w:ind w:right="-1091"/>
        <w:rPr>
          <w:rFonts w:ascii="Verdana" w:eastAsia="Times New Roman" w:hAnsi="Verdana" w:cs="Times New Roman"/>
          <w:b/>
          <w:sz w:val="20"/>
          <w:szCs w:val="24"/>
          <w:lang w:val="el-GR" w:eastAsia="el-GR"/>
        </w:rPr>
      </w:pPr>
    </w:p>
    <w:p w:rsidR="00D415BA" w:rsidRPr="00D415BA" w:rsidRDefault="00D415BA" w:rsidP="00D415BA">
      <w:pPr>
        <w:tabs>
          <w:tab w:val="left" w:pos="0"/>
        </w:tabs>
        <w:spacing w:after="0" w:line="360" w:lineRule="auto"/>
        <w:ind w:right="-1091"/>
        <w:rPr>
          <w:rFonts w:ascii="Verdana" w:eastAsia="Times New Roman" w:hAnsi="Verdana" w:cs="Times New Roman"/>
          <w:sz w:val="20"/>
          <w:szCs w:val="24"/>
          <w:lang w:val="el-GR" w:eastAsia="el-GR"/>
        </w:rPr>
      </w:pPr>
      <w:r w:rsidRPr="00D415BA">
        <w:rPr>
          <w:rFonts w:ascii="Verdana" w:eastAsia="Times New Roman" w:hAnsi="Verdana" w:cs="Times New Roman"/>
          <w:sz w:val="20"/>
          <w:szCs w:val="24"/>
          <w:lang w:val="el-GR" w:eastAsia="el-GR"/>
        </w:rPr>
        <w:t xml:space="preserve">Τα πρακτικά τηρήθηκαν από την κ. </w:t>
      </w:r>
      <w:proofErr w:type="spellStart"/>
      <w:r w:rsidRPr="00D415BA">
        <w:rPr>
          <w:rFonts w:ascii="Verdana" w:eastAsia="Times New Roman" w:hAnsi="Verdana" w:cs="Times New Roman"/>
          <w:sz w:val="20"/>
          <w:szCs w:val="24"/>
          <w:lang w:val="el-GR" w:eastAsia="el-GR"/>
        </w:rPr>
        <w:t>Βραχιώλια</w:t>
      </w:r>
      <w:proofErr w:type="spellEnd"/>
      <w:r w:rsidRPr="00D415BA">
        <w:rPr>
          <w:rFonts w:ascii="Verdana" w:eastAsia="Times New Roman" w:hAnsi="Verdana" w:cs="Times New Roman"/>
          <w:sz w:val="20"/>
          <w:szCs w:val="24"/>
          <w:lang w:val="el-GR" w:eastAsia="el-GR"/>
        </w:rPr>
        <w:t xml:space="preserve"> Ευαγγελία.</w:t>
      </w:r>
    </w:p>
    <w:p w:rsidR="00D415BA" w:rsidRPr="00D415BA" w:rsidRDefault="00D415BA" w:rsidP="00D415BA">
      <w:pPr>
        <w:keepNext/>
        <w:spacing w:after="0" w:line="360" w:lineRule="auto"/>
        <w:ind w:right="-99"/>
        <w:outlineLvl w:val="3"/>
        <w:rPr>
          <w:rFonts w:ascii="Verdana" w:eastAsia="Times New Roman" w:hAnsi="Verdana" w:cs="Times New Roman"/>
          <w:sz w:val="20"/>
          <w:szCs w:val="20"/>
          <w:lang w:val="el-GR" w:eastAsia="el-GR"/>
        </w:rPr>
      </w:pPr>
    </w:p>
    <w:p w:rsidR="00D415BA" w:rsidRPr="00D415BA" w:rsidRDefault="00D415BA" w:rsidP="00D415BA">
      <w:pPr>
        <w:spacing w:after="0" w:line="360" w:lineRule="auto"/>
        <w:ind w:firstLine="720"/>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 xml:space="preserve">Ο Πρόεδρος </w:t>
      </w:r>
      <w:proofErr w:type="spellStart"/>
      <w:r w:rsidRPr="00D415BA">
        <w:rPr>
          <w:rFonts w:ascii="Verdana" w:eastAsia="Times New Roman" w:hAnsi="Verdana" w:cs="Times New Roman"/>
          <w:sz w:val="20"/>
          <w:szCs w:val="20"/>
          <w:lang w:val="el-GR" w:eastAsia="el-GR"/>
        </w:rPr>
        <w:t>εισηγούμενος</w:t>
      </w:r>
      <w:proofErr w:type="spellEnd"/>
      <w:r w:rsidRPr="00D415BA">
        <w:rPr>
          <w:rFonts w:ascii="Verdana" w:eastAsia="Times New Roman" w:hAnsi="Verdana" w:cs="Times New Roman"/>
          <w:sz w:val="20"/>
          <w:szCs w:val="20"/>
          <w:lang w:val="el-GR" w:eastAsia="el-GR"/>
        </w:rPr>
        <w:t xml:space="preserve"> το 3</w:t>
      </w:r>
      <w:r w:rsidRPr="00D415BA">
        <w:rPr>
          <w:rFonts w:ascii="Verdana" w:eastAsia="Times New Roman" w:hAnsi="Verdana" w:cs="Times New Roman"/>
          <w:sz w:val="20"/>
          <w:szCs w:val="20"/>
          <w:vertAlign w:val="superscript"/>
          <w:lang w:val="el-GR" w:eastAsia="el-GR"/>
        </w:rPr>
        <w:t>ο</w:t>
      </w:r>
      <w:r w:rsidRPr="00D415BA">
        <w:rPr>
          <w:rFonts w:ascii="Verdana" w:eastAsia="Times New Roman" w:hAnsi="Verdana" w:cs="Times New Roman"/>
          <w:sz w:val="20"/>
          <w:szCs w:val="20"/>
          <w:lang w:val="el-GR" w:eastAsia="el-GR"/>
        </w:rPr>
        <w:t xml:space="preserve">  θέμα της εκτός ημερήσιας διάταξης είπε τα εξής: </w:t>
      </w:r>
    </w:p>
    <w:p w:rsidR="00D415BA" w:rsidRPr="00D415BA" w:rsidRDefault="00D415BA" w:rsidP="00D415BA">
      <w:pPr>
        <w:spacing w:after="0" w:line="240" w:lineRule="auto"/>
        <w:rPr>
          <w:rFonts w:ascii="Verdana" w:eastAsia="Times New Roman" w:hAnsi="Verdana" w:cs="Times New Roman"/>
          <w:sz w:val="20"/>
          <w:szCs w:val="20"/>
          <w:lang w:val="el-GR" w:eastAsia="el-GR"/>
        </w:rPr>
      </w:pPr>
    </w:p>
    <w:p w:rsidR="00D415BA" w:rsidRPr="00D415BA" w:rsidRDefault="00D415BA" w:rsidP="00D415BA">
      <w:pPr>
        <w:spacing w:after="0" w:line="240" w:lineRule="auto"/>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 xml:space="preserve">Με το άρθρο 172 του Δημοτικού και Κοινοτικού Κώδικα (Ν. 3463/06), ορίζονται τα εξής:  </w:t>
      </w:r>
    </w:p>
    <w:p w:rsidR="00D415BA" w:rsidRPr="00D415BA" w:rsidRDefault="00D415BA" w:rsidP="00D415BA">
      <w:pPr>
        <w:spacing w:after="0" w:line="240" w:lineRule="auto"/>
        <w:rPr>
          <w:rFonts w:ascii="Verdana" w:eastAsia="Times New Roman" w:hAnsi="Verdana" w:cs="Times New Roman"/>
          <w:sz w:val="20"/>
          <w:szCs w:val="20"/>
          <w:lang w:val="el-GR" w:eastAsia="el-GR"/>
        </w:rPr>
      </w:pP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«1. Με απόφαση της δημαρχιακής επιτροπής ή του κοινοτικού συμβουλίου μπορεί να εγκρίνεται  η έκδοση ενταλμάτων προπληρωμής για την αντιμετώπιση δαπανών, γενικά, εφόσον η πληρωμή με  τακτικό ένταλμα στο όνομα του δικαιούχου είναι αδύνατη ή απρόσφορη.</w:t>
      </w: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bCs/>
          <w:sz w:val="20"/>
          <w:szCs w:val="20"/>
          <w:lang w:val="el-GR" w:eastAsia="el-GR"/>
        </w:rPr>
        <w:t>2.</w:t>
      </w:r>
      <w:r w:rsidRPr="00D415BA">
        <w:rPr>
          <w:rFonts w:ascii="Verdana" w:eastAsia="Times New Roman" w:hAnsi="Verdana" w:cs="Times New Roman"/>
          <w:sz w:val="20"/>
          <w:szCs w:val="20"/>
          <w:lang w:val="el-GR" w:eastAsia="el-GR"/>
        </w:rPr>
        <w:t xml:space="preserve"> Τα εντάλματα προπληρωμής εκδίδονται στο όνομα δημοτικών ή κοινοτικών υπαλλήλων.»</w:t>
      </w: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Επίσης, σύμφωνα με το άρθρο 32, παρ.1 και 2 του Β.Δ.</w:t>
      </w:r>
      <w:r w:rsidRPr="00D415BA">
        <w:rPr>
          <w:rFonts w:ascii="Tahoma" w:eastAsia="Times New Roman" w:hAnsi="Tahoma" w:cs="Tahoma"/>
          <w:sz w:val="17"/>
          <w:szCs w:val="17"/>
          <w:lang w:val="el-GR" w:eastAsia="el-GR"/>
        </w:rPr>
        <w:t xml:space="preserve"> </w:t>
      </w:r>
      <w:r w:rsidRPr="00D415BA">
        <w:rPr>
          <w:rFonts w:ascii="Verdana" w:eastAsia="Times New Roman" w:hAnsi="Verdana" w:cs="Times New Roman"/>
          <w:sz w:val="20"/>
          <w:szCs w:val="20"/>
          <w:lang w:val="el-GR" w:eastAsia="el-GR"/>
        </w:rPr>
        <w:t>17-5/15-6-59 (ΦΕΚ 114/59 τεύχος Α') ορίζεται ότι:</w:t>
      </w: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 xml:space="preserve">«1. Εντάλματα προπληρωμής, </w:t>
      </w:r>
      <w:proofErr w:type="spellStart"/>
      <w:r w:rsidRPr="00D415BA">
        <w:rPr>
          <w:rFonts w:ascii="Verdana" w:eastAsia="Times New Roman" w:hAnsi="Verdana" w:cs="Times New Roman"/>
          <w:sz w:val="20"/>
          <w:szCs w:val="20"/>
          <w:lang w:val="el-GR" w:eastAsia="el-GR"/>
        </w:rPr>
        <w:t>είς</w:t>
      </w:r>
      <w:proofErr w:type="spellEnd"/>
      <w:r w:rsidRPr="00D415BA">
        <w:rPr>
          <w:rFonts w:ascii="Verdana" w:eastAsia="Times New Roman" w:hAnsi="Verdana" w:cs="Times New Roman"/>
          <w:sz w:val="20"/>
          <w:szCs w:val="20"/>
          <w:lang w:val="el-GR" w:eastAsia="el-GR"/>
        </w:rPr>
        <w:t xml:space="preserve"> </w:t>
      </w:r>
      <w:proofErr w:type="spellStart"/>
      <w:r w:rsidRPr="00D415BA">
        <w:rPr>
          <w:rFonts w:ascii="Verdana" w:eastAsia="Times New Roman" w:hAnsi="Verdana" w:cs="Times New Roman"/>
          <w:sz w:val="20"/>
          <w:szCs w:val="20"/>
          <w:lang w:val="el-GR" w:eastAsia="el-GR"/>
        </w:rPr>
        <w:t>άς</w:t>
      </w:r>
      <w:proofErr w:type="spellEnd"/>
      <w:r w:rsidRPr="00D415BA">
        <w:rPr>
          <w:rFonts w:ascii="Verdana" w:eastAsia="Times New Roman" w:hAnsi="Verdana" w:cs="Times New Roman"/>
          <w:sz w:val="20"/>
          <w:szCs w:val="20"/>
          <w:lang w:val="el-GR" w:eastAsia="el-GR"/>
        </w:rPr>
        <w:t xml:space="preserve"> περιπτώσεις επιτρέπεται η </w:t>
      </w:r>
      <w:proofErr w:type="spellStart"/>
      <w:r w:rsidRPr="00D415BA">
        <w:rPr>
          <w:rFonts w:ascii="Verdana" w:eastAsia="Times New Roman" w:hAnsi="Verdana" w:cs="Times New Roman"/>
          <w:sz w:val="20"/>
          <w:szCs w:val="20"/>
          <w:lang w:val="el-GR" w:eastAsia="el-GR"/>
        </w:rPr>
        <w:t>έκδοσις</w:t>
      </w:r>
      <w:proofErr w:type="spellEnd"/>
      <w:r w:rsidRPr="00D415BA">
        <w:rPr>
          <w:rFonts w:ascii="Verdana" w:eastAsia="Times New Roman" w:hAnsi="Verdana" w:cs="Times New Roman"/>
          <w:sz w:val="20"/>
          <w:szCs w:val="20"/>
          <w:lang w:val="el-GR" w:eastAsia="el-GR"/>
        </w:rPr>
        <w:t xml:space="preserve"> τοιούτων υπό του νόμου, εκδίδονται επ' </w:t>
      </w:r>
      <w:proofErr w:type="spellStart"/>
      <w:r w:rsidRPr="00D415BA">
        <w:rPr>
          <w:rFonts w:ascii="Verdana" w:eastAsia="Times New Roman" w:hAnsi="Verdana" w:cs="Times New Roman"/>
          <w:sz w:val="20"/>
          <w:szCs w:val="20"/>
          <w:lang w:val="el-GR" w:eastAsia="el-GR"/>
        </w:rPr>
        <w:t>ονόματι</w:t>
      </w:r>
      <w:proofErr w:type="spellEnd"/>
      <w:r w:rsidRPr="00D415BA">
        <w:rPr>
          <w:rFonts w:ascii="Verdana" w:eastAsia="Times New Roman" w:hAnsi="Verdana" w:cs="Times New Roman"/>
          <w:sz w:val="20"/>
          <w:szCs w:val="20"/>
          <w:lang w:val="el-GR" w:eastAsia="el-GR"/>
        </w:rPr>
        <w:t xml:space="preserve"> μονίμου υπαλλήλου του δήμου. Ούτος καθίσταται υπόλογος </w:t>
      </w:r>
      <w:proofErr w:type="spellStart"/>
      <w:r w:rsidRPr="00D415BA">
        <w:rPr>
          <w:rFonts w:ascii="Verdana" w:eastAsia="Times New Roman" w:hAnsi="Verdana" w:cs="Times New Roman"/>
          <w:sz w:val="20"/>
          <w:szCs w:val="20"/>
          <w:lang w:val="el-GR" w:eastAsia="el-GR"/>
        </w:rPr>
        <w:t>οφείλων</w:t>
      </w:r>
      <w:proofErr w:type="spellEnd"/>
      <w:r w:rsidRPr="00D415BA">
        <w:rPr>
          <w:rFonts w:ascii="Verdana" w:eastAsia="Times New Roman" w:hAnsi="Verdana" w:cs="Times New Roman"/>
          <w:sz w:val="20"/>
          <w:szCs w:val="20"/>
          <w:lang w:val="el-GR" w:eastAsia="el-GR"/>
        </w:rPr>
        <w:t xml:space="preserve"> εντός της τακτής προθεσμίας να </w:t>
      </w:r>
      <w:proofErr w:type="spellStart"/>
      <w:r w:rsidRPr="00D415BA">
        <w:rPr>
          <w:rFonts w:ascii="Verdana" w:eastAsia="Times New Roman" w:hAnsi="Verdana" w:cs="Times New Roman"/>
          <w:sz w:val="20"/>
          <w:szCs w:val="20"/>
          <w:lang w:val="el-GR" w:eastAsia="el-GR"/>
        </w:rPr>
        <w:t>αποδώση</w:t>
      </w:r>
      <w:proofErr w:type="spellEnd"/>
      <w:r w:rsidRPr="00D415BA">
        <w:rPr>
          <w:rFonts w:ascii="Verdana" w:eastAsia="Times New Roman" w:hAnsi="Verdana" w:cs="Times New Roman"/>
          <w:sz w:val="20"/>
          <w:szCs w:val="20"/>
          <w:lang w:val="el-GR" w:eastAsia="el-GR"/>
        </w:rPr>
        <w:t xml:space="preserve"> </w:t>
      </w:r>
      <w:proofErr w:type="spellStart"/>
      <w:r w:rsidRPr="00D415BA">
        <w:rPr>
          <w:rFonts w:ascii="Verdana" w:eastAsia="Times New Roman" w:hAnsi="Verdana" w:cs="Times New Roman"/>
          <w:sz w:val="20"/>
          <w:szCs w:val="20"/>
          <w:lang w:val="el-GR" w:eastAsia="el-GR"/>
        </w:rPr>
        <w:t>λογαριασμόν</w:t>
      </w:r>
      <w:proofErr w:type="spellEnd"/>
      <w:r w:rsidRPr="00D415BA">
        <w:rPr>
          <w:rFonts w:ascii="Verdana" w:eastAsia="Times New Roman" w:hAnsi="Verdana" w:cs="Times New Roman"/>
          <w:sz w:val="20"/>
          <w:szCs w:val="20"/>
          <w:lang w:val="el-GR" w:eastAsia="el-GR"/>
        </w:rPr>
        <w:t xml:space="preserve"> της διαχειρίσεως των </w:t>
      </w:r>
      <w:proofErr w:type="spellStart"/>
      <w:r w:rsidRPr="00D415BA">
        <w:rPr>
          <w:rFonts w:ascii="Verdana" w:eastAsia="Times New Roman" w:hAnsi="Verdana" w:cs="Times New Roman"/>
          <w:sz w:val="20"/>
          <w:szCs w:val="20"/>
          <w:lang w:val="el-GR" w:eastAsia="el-GR"/>
        </w:rPr>
        <w:t>ληφθέντων</w:t>
      </w:r>
      <w:proofErr w:type="spellEnd"/>
      <w:r w:rsidRPr="00D415BA">
        <w:rPr>
          <w:rFonts w:ascii="Verdana" w:eastAsia="Times New Roman" w:hAnsi="Verdana" w:cs="Times New Roman"/>
          <w:sz w:val="20"/>
          <w:szCs w:val="20"/>
          <w:lang w:val="el-GR" w:eastAsia="el-GR"/>
        </w:rPr>
        <w:t xml:space="preserve"> χρημάτων, υποβάλλων τα </w:t>
      </w:r>
      <w:proofErr w:type="spellStart"/>
      <w:r w:rsidRPr="00D415BA">
        <w:rPr>
          <w:rFonts w:ascii="Verdana" w:eastAsia="Times New Roman" w:hAnsi="Verdana" w:cs="Times New Roman"/>
          <w:sz w:val="20"/>
          <w:szCs w:val="20"/>
          <w:lang w:val="el-GR" w:eastAsia="el-GR"/>
        </w:rPr>
        <w:t>κεκανονισμένα</w:t>
      </w:r>
      <w:proofErr w:type="spellEnd"/>
      <w:r w:rsidRPr="00D415BA">
        <w:rPr>
          <w:rFonts w:ascii="Verdana" w:eastAsia="Times New Roman" w:hAnsi="Verdana" w:cs="Times New Roman"/>
          <w:sz w:val="20"/>
          <w:szCs w:val="20"/>
          <w:lang w:val="el-GR" w:eastAsia="el-GR"/>
        </w:rPr>
        <w:t xml:space="preserve"> δικαιολογητικά και επιστρέφων το μη διατεθέν ποσόν. </w:t>
      </w: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 xml:space="preserve">Η προθεσμία αποδόσεως λογαριασμού ορίζεται δια της περί εκδόσεως του εντάλματος προπληρωμής αποφάσεως, </w:t>
      </w:r>
      <w:proofErr w:type="spellStart"/>
      <w:r w:rsidRPr="00D415BA">
        <w:rPr>
          <w:rFonts w:ascii="Verdana" w:eastAsia="Times New Roman" w:hAnsi="Verdana" w:cs="Times New Roman"/>
          <w:sz w:val="20"/>
          <w:szCs w:val="20"/>
          <w:lang w:val="el-GR" w:eastAsia="el-GR"/>
        </w:rPr>
        <w:t>ήτις</w:t>
      </w:r>
      <w:proofErr w:type="spellEnd"/>
      <w:r w:rsidRPr="00D415BA">
        <w:rPr>
          <w:rFonts w:ascii="Verdana" w:eastAsia="Times New Roman" w:hAnsi="Verdana" w:cs="Times New Roman"/>
          <w:sz w:val="20"/>
          <w:szCs w:val="20"/>
          <w:lang w:val="el-GR" w:eastAsia="el-GR"/>
        </w:rPr>
        <w:t xml:space="preserve"> δεν δύναται να είναι </w:t>
      </w:r>
      <w:proofErr w:type="spellStart"/>
      <w:r w:rsidRPr="00D415BA">
        <w:rPr>
          <w:rFonts w:ascii="Verdana" w:eastAsia="Times New Roman" w:hAnsi="Verdana" w:cs="Times New Roman"/>
          <w:sz w:val="20"/>
          <w:szCs w:val="20"/>
          <w:lang w:val="el-GR" w:eastAsia="el-GR"/>
        </w:rPr>
        <w:t>μεγαλυτέρα</w:t>
      </w:r>
      <w:proofErr w:type="spellEnd"/>
      <w:r w:rsidRPr="00D415BA">
        <w:rPr>
          <w:rFonts w:ascii="Verdana" w:eastAsia="Times New Roman" w:hAnsi="Verdana" w:cs="Times New Roman"/>
          <w:sz w:val="20"/>
          <w:szCs w:val="20"/>
          <w:lang w:val="el-GR" w:eastAsia="el-GR"/>
        </w:rPr>
        <w:t xml:space="preserve"> του τριμήνου και δέον να </w:t>
      </w:r>
      <w:proofErr w:type="spellStart"/>
      <w:r w:rsidRPr="00D415BA">
        <w:rPr>
          <w:rFonts w:ascii="Verdana" w:eastAsia="Times New Roman" w:hAnsi="Verdana" w:cs="Times New Roman"/>
          <w:sz w:val="20"/>
          <w:szCs w:val="20"/>
          <w:lang w:val="el-GR" w:eastAsia="el-GR"/>
        </w:rPr>
        <w:t>λήγη</w:t>
      </w:r>
      <w:proofErr w:type="spellEnd"/>
      <w:r w:rsidRPr="00D415BA">
        <w:rPr>
          <w:rFonts w:ascii="Verdana" w:eastAsia="Times New Roman" w:hAnsi="Verdana" w:cs="Times New Roman"/>
          <w:sz w:val="20"/>
          <w:szCs w:val="20"/>
          <w:lang w:val="el-GR" w:eastAsia="el-GR"/>
        </w:rPr>
        <w:t xml:space="preserve"> ένα τουλάχιστον μήνα προ της λήξεως του οικονομικού έτους. </w:t>
      </w: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b/>
          <w:bCs/>
          <w:sz w:val="20"/>
          <w:szCs w:val="20"/>
          <w:lang w:val="el-GR" w:eastAsia="el-GR"/>
        </w:rPr>
        <w:lastRenderedPageBreak/>
        <w:t>2.</w:t>
      </w:r>
      <w:r w:rsidRPr="00D415BA">
        <w:rPr>
          <w:rFonts w:ascii="Verdana" w:eastAsia="Times New Roman" w:hAnsi="Verdana" w:cs="Times New Roman"/>
          <w:sz w:val="20"/>
          <w:szCs w:val="20"/>
          <w:lang w:val="el-GR" w:eastAsia="el-GR"/>
        </w:rPr>
        <w:t xml:space="preserve"> Επί τη </w:t>
      </w:r>
      <w:proofErr w:type="spellStart"/>
      <w:r w:rsidRPr="00D415BA">
        <w:rPr>
          <w:rFonts w:ascii="Verdana" w:eastAsia="Times New Roman" w:hAnsi="Verdana" w:cs="Times New Roman"/>
          <w:sz w:val="20"/>
          <w:szCs w:val="20"/>
          <w:lang w:val="el-GR" w:eastAsia="el-GR"/>
        </w:rPr>
        <w:t>ητιολογημένη</w:t>
      </w:r>
      <w:proofErr w:type="spellEnd"/>
      <w:r w:rsidRPr="00D415BA">
        <w:rPr>
          <w:rFonts w:ascii="Verdana" w:eastAsia="Times New Roman" w:hAnsi="Verdana" w:cs="Times New Roman"/>
          <w:sz w:val="20"/>
          <w:szCs w:val="20"/>
          <w:lang w:val="el-GR" w:eastAsia="el-GR"/>
        </w:rPr>
        <w:t xml:space="preserve"> αιτήσει του </w:t>
      </w:r>
      <w:proofErr w:type="spellStart"/>
      <w:r w:rsidRPr="00D415BA">
        <w:rPr>
          <w:rFonts w:ascii="Verdana" w:eastAsia="Times New Roman" w:hAnsi="Verdana" w:cs="Times New Roman"/>
          <w:sz w:val="20"/>
          <w:szCs w:val="20"/>
          <w:lang w:val="el-GR" w:eastAsia="el-GR"/>
        </w:rPr>
        <w:t>υπολόγου</w:t>
      </w:r>
      <w:proofErr w:type="spellEnd"/>
      <w:r w:rsidRPr="00D415BA">
        <w:rPr>
          <w:rFonts w:ascii="Verdana" w:eastAsia="Times New Roman" w:hAnsi="Verdana" w:cs="Times New Roman"/>
          <w:sz w:val="20"/>
          <w:szCs w:val="20"/>
          <w:lang w:val="el-GR" w:eastAsia="el-GR"/>
        </w:rPr>
        <w:t xml:space="preserve"> δύναται ή κατά την </w:t>
      </w:r>
      <w:proofErr w:type="spellStart"/>
      <w:r w:rsidRPr="00D415BA">
        <w:rPr>
          <w:rFonts w:ascii="Verdana" w:eastAsia="Times New Roman" w:hAnsi="Verdana" w:cs="Times New Roman"/>
          <w:sz w:val="20"/>
          <w:szCs w:val="20"/>
          <w:lang w:val="el-GR" w:eastAsia="el-GR"/>
        </w:rPr>
        <w:t>προηγουμένην</w:t>
      </w:r>
      <w:proofErr w:type="spellEnd"/>
      <w:r w:rsidRPr="00D415BA">
        <w:rPr>
          <w:rFonts w:ascii="Verdana" w:eastAsia="Times New Roman" w:hAnsi="Verdana" w:cs="Times New Roman"/>
          <w:sz w:val="20"/>
          <w:szCs w:val="20"/>
          <w:lang w:val="el-GR" w:eastAsia="el-GR"/>
        </w:rPr>
        <w:t xml:space="preserve"> </w:t>
      </w:r>
      <w:proofErr w:type="spellStart"/>
      <w:r w:rsidRPr="00D415BA">
        <w:rPr>
          <w:rFonts w:ascii="Verdana" w:eastAsia="Times New Roman" w:hAnsi="Verdana" w:cs="Times New Roman"/>
          <w:sz w:val="20"/>
          <w:szCs w:val="20"/>
          <w:lang w:val="el-GR" w:eastAsia="el-GR"/>
        </w:rPr>
        <w:t>παράγραφον</w:t>
      </w:r>
      <w:proofErr w:type="spellEnd"/>
      <w:r w:rsidRPr="00D415BA">
        <w:rPr>
          <w:rFonts w:ascii="Verdana" w:eastAsia="Times New Roman" w:hAnsi="Verdana" w:cs="Times New Roman"/>
          <w:sz w:val="20"/>
          <w:szCs w:val="20"/>
          <w:lang w:val="el-GR" w:eastAsia="el-GR"/>
        </w:rPr>
        <w:t xml:space="preserve"> προθεσμία να </w:t>
      </w:r>
      <w:proofErr w:type="spellStart"/>
      <w:r w:rsidRPr="00D415BA">
        <w:rPr>
          <w:rFonts w:ascii="Verdana" w:eastAsia="Times New Roman" w:hAnsi="Verdana" w:cs="Times New Roman"/>
          <w:sz w:val="20"/>
          <w:szCs w:val="20"/>
          <w:lang w:val="el-GR" w:eastAsia="el-GR"/>
        </w:rPr>
        <w:t>παραταθή</w:t>
      </w:r>
      <w:proofErr w:type="spellEnd"/>
      <w:r w:rsidRPr="00D415BA">
        <w:rPr>
          <w:rFonts w:ascii="Verdana" w:eastAsia="Times New Roman" w:hAnsi="Verdana" w:cs="Times New Roman"/>
          <w:sz w:val="20"/>
          <w:szCs w:val="20"/>
          <w:lang w:val="el-GR" w:eastAsia="el-GR"/>
        </w:rPr>
        <w:t xml:space="preserve"> επί ένα εισέτι μήνα εν ουδεμία όμως </w:t>
      </w:r>
      <w:proofErr w:type="spellStart"/>
      <w:r w:rsidRPr="00D415BA">
        <w:rPr>
          <w:rFonts w:ascii="Verdana" w:eastAsia="Times New Roman" w:hAnsi="Verdana" w:cs="Times New Roman"/>
          <w:sz w:val="20"/>
          <w:szCs w:val="20"/>
          <w:lang w:val="el-GR" w:eastAsia="el-GR"/>
        </w:rPr>
        <w:t>περιπτώσει</w:t>
      </w:r>
      <w:proofErr w:type="spellEnd"/>
      <w:r w:rsidRPr="00D415BA">
        <w:rPr>
          <w:rFonts w:ascii="Verdana" w:eastAsia="Times New Roman" w:hAnsi="Verdana" w:cs="Times New Roman"/>
          <w:sz w:val="20"/>
          <w:szCs w:val="20"/>
          <w:lang w:val="el-GR" w:eastAsia="el-GR"/>
        </w:rPr>
        <w:t xml:space="preserve"> πέραν της λήξεως του οικονομικού έτους.»</w:t>
      </w: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Σύμφωνα με τα άρθρα 33 και 34 του Β.Δ. 17-5/15-6-59 (ΦΕΚ 114/59 τεύχος Α') ορίζεται ότι:</w:t>
      </w: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 xml:space="preserve">«1.Απαγορεύεται η </w:t>
      </w:r>
      <w:proofErr w:type="spellStart"/>
      <w:r w:rsidRPr="00D415BA">
        <w:rPr>
          <w:rFonts w:ascii="Verdana" w:eastAsia="Times New Roman" w:hAnsi="Verdana" w:cs="Times New Roman"/>
          <w:sz w:val="20"/>
          <w:szCs w:val="20"/>
          <w:lang w:val="el-GR" w:eastAsia="el-GR"/>
        </w:rPr>
        <w:t>χρησιμοποίησις</w:t>
      </w:r>
      <w:proofErr w:type="spellEnd"/>
      <w:r w:rsidRPr="00D415BA">
        <w:rPr>
          <w:rFonts w:ascii="Verdana" w:eastAsia="Times New Roman" w:hAnsi="Verdana" w:cs="Times New Roman"/>
          <w:sz w:val="20"/>
          <w:szCs w:val="20"/>
          <w:lang w:val="el-GR" w:eastAsia="el-GR"/>
        </w:rPr>
        <w:t xml:space="preserve"> των </w:t>
      </w:r>
      <w:proofErr w:type="spellStart"/>
      <w:r w:rsidRPr="00D415BA">
        <w:rPr>
          <w:rFonts w:ascii="Verdana" w:eastAsia="Times New Roman" w:hAnsi="Verdana" w:cs="Times New Roman"/>
          <w:sz w:val="20"/>
          <w:szCs w:val="20"/>
          <w:lang w:val="el-GR" w:eastAsia="el-GR"/>
        </w:rPr>
        <w:t>ληφθέντων</w:t>
      </w:r>
      <w:proofErr w:type="spellEnd"/>
      <w:r w:rsidRPr="00D415BA">
        <w:rPr>
          <w:rFonts w:ascii="Verdana" w:eastAsia="Times New Roman" w:hAnsi="Verdana" w:cs="Times New Roman"/>
          <w:sz w:val="20"/>
          <w:szCs w:val="20"/>
          <w:lang w:val="el-GR" w:eastAsia="el-GR"/>
        </w:rPr>
        <w:t xml:space="preserve"> χρημάτων δι' εντάλματος προπληρωμής δια </w:t>
      </w:r>
      <w:proofErr w:type="spellStart"/>
      <w:r w:rsidRPr="00D415BA">
        <w:rPr>
          <w:rFonts w:ascii="Verdana" w:eastAsia="Times New Roman" w:hAnsi="Verdana" w:cs="Times New Roman"/>
          <w:sz w:val="20"/>
          <w:szCs w:val="20"/>
          <w:lang w:val="el-GR" w:eastAsia="el-GR"/>
        </w:rPr>
        <w:t>δαπάνας</w:t>
      </w:r>
      <w:proofErr w:type="spellEnd"/>
      <w:r w:rsidRPr="00D415BA">
        <w:rPr>
          <w:rFonts w:ascii="Verdana" w:eastAsia="Times New Roman" w:hAnsi="Verdana" w:cs="Times New Roman"/>
          <w:sz w:val="20"/>
          <w:szCs w:val="20"/>
          <w:lang w:val="el-GR" w:eastAsia="el-GR"/>
        </w:rPr>
        <w:t xml:space="preserve"> </w:t>
      </w:r>
      <w:proofErr w:type="spellStart"/>
      <w:r w:rsidRPr="00D415BA">
        <w:rPr>
          <w:rFonts w:ascii="Verdana" w:eastAsia="Times New Roman" w:hAnsi="Verdana" w:cs="Times New Roman"/>
          <w:sz w:val="20"/>
          <w:szCs w:val="20"/>
          <w:lang w:val="el-GR" w:eastAsia="el-GR"/>
        </w:rPr>
        <w:t>άλλας</w:t>
      </w:r>
      <w:proofErr w:type="spellEnd"/>
      <w:r w:rsidRPr="00D415BA">
        <w:rPr>
          <w:rFonts w:ascii="Verdana" w:eastAsia="Times New Roman" w:hAnsi="Verdana" w:cs="Times New Roman"/>
          <w:sz w:val="20"/>
          <w:szCs w:val="20"/>
          <w:lang w:val="el-GR" w:eastAsia="el-GR"/>
        </w:rPr>
        <w:t xml:space="preserve"> ή τας δι' </w:t>
      </w:r>
      <w:proofErr w:type="spellStart"/>
      <w:r w:rsidRPr="00D415BA">
        <w:rPr>
          <w:rFonts w:ascii="Verdana" w:eastAsia="Times New Roman" w:hAnsi="Verdana" w:cs="Times New Roman"/>
          <w:sz w:val="20"/>
          <w:szCs w:val="20"/>
          <w:lang w:val="el-GR" w:eastAsia="el-GR"/>
        </w:rPr>
        <w:t>άς</w:t>
      </w:r>
      <w:proofErr w:type="spellEnd"/>
      <w:r w:rsidRPr="00D415BA">
        <w:rPr>
          <w:rFonts w:ascii="Verdana" w:eastAsia="Times New Roman" w:hAnsi="Verdana" w:cs="Times New Roman"/>
          <w:sz w:val="20"/>
          <w:szCs w:val="20"/>
          <w:lang w:val="el-GR" w:eastAsia="el-GR"/>
        </w:rPr>
        <w:t xml:space="preserve"> </w:t>
      </w:r>
      <w:proofErr w:type="spellStart"/>
      <w:r w:rsidRPr="00D415BA">
        <w:rPr>
          <w:rFonts w:ascii="Verdana" w:eastAsia="Times New Roman" w:hAnsi="Verdana" w:cs="Times New Roman"/>
          <w:sz w:val="20"/>
          <w:szCs w:val="20"/>
          <w:lang w:val="el-GR" w:eastAsia="el-GR"/>
        </w:rPr>
        <w:t>εξεδόθη</w:t>
      </w:r>
      <w:proofErr w:type="spellEnd"/>
      <w:r w:rsidRPr="00D415BA">
        <w:rPr>
          <w:rFonts w:ascii="Verdana" w:eastAsia="Times New Roman" w:hAnsi="Verdana" w:cs="Times New Roman"/>
          <w:sz w:val="20"/>
          <w:szCs w:val="20"/>
          <w:lang w:val="el-GR" w:eastAsia="el-GR"/>
        </w:rPr>
        <w:t xml:space="preserve"> η προκαταβολή. </w:t>
      </w: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bCs/>
          <w:sz w:val="20"/>
          <w:szCs w:val="20"/>
          <w:lang w:val="el-GR" w:eastAsia="el-GR"/>
        </w:rPr>
        <w:t>2.</w:t>
      </w:r>
      <w:r w:rsidRPr="00D415BA">
        <w:rPr>
          <w:rFonts w:ascii="Verdana" w:eastAsia="Times New Roman" w:hAnsi="Verdana" w:cs="Times New Roman"/>
          <w:sz w:val="20"/>
          <w:szCs w:val="20"/>
          <w:lang w:val="el-GR" w:eastAsia="el-GR"/>
        </w:rPr>
        <w:t xml:space="preserve"> Εν ουδεμία </w:t>
      </w:r>
      <w:proofErr w:type="spellStart"/>
      <w:r w:rsidRPr="00D415BA">
        <w:rPr>
          <w:rFonts w:ascii="Verdana" w:eastAsia="Times New Roman" w:hAnsi="Verdana" w:cs="Times New Roman"/>
          <w:sz w:val="20"/>
          <w:szCs w:val="20"/>
          <w:lang w:val="el-GR" w:eastAsia="el-GR"/>
        </w:rPr>
        <w:t>περιπτώσει</w:t>
      </w:r>
      <w:proofErr w:type="spellEnd"/>
      <w:r w:rsidRPr="00D415BA">
        <w:rPr>
          <w:rFonts w:ascii="Verdana" w:eastAsia="Times New Roman" w:hAnsi="Verdana" w:cs="Times New Roman"/>
          <w:sz w:val="20"/>
          <w:szCs w:val="20"/>
          <w:lang w:val="el-GR" w:eastAsia="el-GR"/>
        </w:rPr>
        <w:t xml:space="preserve"> επιτρέπεται η </w:t>
      </w:r>
      <w:proofErr w:type="spellStart"/>
      <w:r w:rsidRPr="00D415BA">
        <w:rPr>
          <w:rFonts w:ascii="Verdana" w:eastAsia="Times New Roman" w:hAnsi="Verdana" w:cs="Times New Roman"/>
          <w:sz w:val="20"/>
          <w:szCs w:val="20"/>
          <w:lang w:val="el-GR" w:eastAsia="el-GR"/>
        </w:rPr>
        <w:t>έκδοσις</w:t>
      </w:r>
      <w:proofErr w:type="spellEnd"/>
      <w:r w:rsidRPr="00D415BA">
        <w:rPr>
          <w:rFonts w:ascii="Verdana" w:eastAsia="Times New Roman" w:hAnsi="Verdana" w:cs="Times New Roman"/>
          <w:sz w:val="20"/>
          <w:szCs w:val="20"/>
          <w:lang w:val="el-GR" w:eastAsia="el-GR"/>
        </w:rPr>
        <w:t xml:space="preserve"> χρηματικού εντάλματος επ' </w:t>
      </w:r>
      <w:proofErr w:type="spellStart"/>
      <w:r w:rsidRPr="00D415BA">
        <w:rPr>
          <w:rFonts w:ascii="Verdana" w:eastAsia="Times New Roman" w:hAnsi="Verdana" w:cs="Times New Roman"/>
          <w:sz w:val="20"/>
          <w:szCs w:val="20"/>
          <w:lang w:val="el-GR" w:eastAsia="el-GR"/>
        </w:rPr>
        <w:t>ονόματι</w:t>
      </w:r>
      <w:proofErr w:type="spellEnd"/>
      <w:r w:rsidRPr="00D415BA">
        <w:rPr>
          <w:rFonts w:ascii="Verdana" w:eastAsia="Times New Roman" w:hAnsi="Verdana" w:cs="Times New Roman"/>
          <w:sz w:val="20"/>
          <w:szCs w:val="20"/>
          <w:lang w:val="el-GR" w:eastAsia="el-GR"/>
        </w:rPr>
        <w:t xml:space="preserve"> </w:t>
      </w:r>
      <w:proofErr w:type="spellStart"/>
      <w:r w:rsidRPr="00D415BA">
        <w:rPr>
          <w:rFonts w:ascii="Verdana" w:eastAsia="Times New Roman" w:hAnsi="Verdana" w:cs="Times New Roman"/>
          <w:sz w:val="20"/>
          <w:szCs w:val="20"/>
          <w:lang w:val="el-GR" w:eastAsia="el-GR"/>
        </w:rPr>
        <w:t>υπολόγου</w:t>
      </w:r>
      <w:proofErr w:type="spellEnd"/>
      <w:r w:rsidRPr="00D415BA">
        <w:rPr>
          <w:rFonts w:ascii="Verdana" w:eastAsia="Times New Roman" w:hAnsi="Verdana" w:cs="Times New Roman"/>
          <w:sz w:val="20"/>
          <w:szCs w:val="20"/>
          <w:lang w:val="el-GR" w:eastAsia="el-GR"/>
        </w:rPr>
        <w:t xml:space="preserve"> μη </w:t>
      </w:r>
      <w:proofErr w:type="spellStart"/>
      <w:r w:rsidRPr="00D415BA">
        <w:rPr>
          <w:rFonts w:ascii="Verdana" w:eastAsia="Times New Roman" w:hAnsi="Verdana" w:cs="Times New Roman"/>
          <w:sz w:val="20"/>
          <w:szCs w:val="20"/>
          <w:lang w:val="el-GR" w:eastAsia="el-GR"/>
        </w:rPr>
        <w:t>αποδώσαντος</w:t>
      </w:r>
      <w:proofErr w:type="spellEnd"/>
      <w:r w:rsidRPr="00D415BA">
        <w:rPr>
          <w:rFonts w:ascii="Verdana" w:eastAsia="Times New Roman" w:hAnsi="Verdana" w:cs="Times New Roman"/>
          <w:sz w:val="20"/>
          <w:szCs w:val="20"/>
          <w:lang w:val="el-GR" w:eastAsia="el-GR"/>
        </w:rPr>
        <w:t xml:space="preserve"> </w:t>
      </w:r>
      <w:proofErr w:type="spellStart"/>
      <w:r w:rsidRPr="00D415BA">
        <w:rPr>
          <w:rFonts w:ascii="Verdana" w:eastAsia="Times New Roman" w:hAnsi="Verdana" w:cs="Times New Roman"/>
          <w:sz w:val="20"/>
          <w:szCs w:val="20"/>
          <w:lang w:val="el-GR" w:eastAsia="el-GR"/>
        </w:rPr>
        <w:t>λογαριασμόν</w:t>
      </w:r>
      <w:proofErr w:type="spellEnd"/>
      <w:r w:rsidRPr="00D415BA">
        <w:rPr>
          <w:rFonts w:ascii="Verdana" w:eastAsia="Times New Roman" w:hAnsi="Verdana" w:cs="Times New Roman"/>
          <w:sz w:val="20"/>
          <w:szCs w:val="20"/>
          <w:lang w:val="el-GR" w:eastAsia="el-GR"/>
        </w:rPr>
        <w:t xml:space="preserve"> επί προηγουμένου εντάλματος προπληρωμής.</w:t>
      </w: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3.</w:t>
      </w:r>
      <w:r w:rsidRPr="00D415BA">
        <w:rPr>
          <w:rFonts w:ascii="Verdana" w:eastAsia="Times New Roman" w:hAnsi="Verdana" w:cs="Tahoma"/>
          <w:b/>
          <w:bCs/>
          <w:sz w:val="20"/>
          <w:szCs w:val="24"/>
          <w:lang w:val="el-GR" w:eastAsia="el-GR"/>
        </w:rPr>
        <w:t xml:space="preserve"> </w:t>
      </w:r>
      <w:r w:rsidRPr="00D415BA">
        <w:rPr>
          <w:rFonts w:ascii="Verdana" w:eastAsia="Times New Roman" w:hAnsi="Verdana" w:cs="Times New Roman"/>
          <w:sz w:val="20"/>
          <w:szCs w:val="20"/>
          <w:lang w:val="el-GR" w:eastAsia="el-GR"/>
        </w:rPr>
        <w:t xml:space="preserve">Η πληρωμή των εξόδων δι' ά </w:t>
      </w:r>
      <w:proofErr w:type="spellStart"/>
      <w:r w:rsidRPr="00D415BA">
        <w:rPr>
          <w:rFonts w:ascii="Verdana" w:eastAsia="Times New Roman" w:hAnsi="Verdana" w:cs="Times New Roman"/>
          <w:sz w:val="20"/>
          <w:szCs w:val="20"/>
          <w:lang w:val="el-GR" w:eastAsia="el-GR"/>
        </w:rPr>
        <w:t>εξεδόθη</w:t>
      </w:r>
      <w:proofErr w:type="spellEnd"/>
      <w:r w:rsidRPr="00D415BA">
        <w:rPr>
          <w:rFonts w:ascii="Verdana" w:eastAsia="Times New Roman" w:hAnsi="Verdana" w:cs="Times New Roman"/>
          <w:sz w:val="20"/>
          <w:szCs w:val="20"/>
          <w:lang w:val="el-GR" w:eastAsia="el-GR"/>
        </w:rPr>
        <w:t xml:space="preserve"> ένταλμα προπληρωμής ενεργείται δι' εντολών του δημάρχου </w:t>
      </w:r>
      <w:proofErr w:type="spellStart"/>
      <w:r w:rsidRPr="00D415BA">
        <w:rPr>
          <w:rFonts w:ascii="Verdana" w:eastAsia="Times New Roman" w:hAnsi="Verdana" w:cs="Times New Roman"/>
          <w:sz w:val="20"/>
          <w:szCs w:val="20"/>
          <w:lang w:val="el-GR" w:eastAsia="el-GR"/>
        </w:rPr>
        <w:t>προσυπογραφομένων</w:t>
      </w:r>
      <w:proofErr w:type="spellEnd"/>
      <w:r w:rsidRPr="00D415BA">
        <w:rPr>
          <w:rFonts w:ascii="Verdana" w:eastAsia="Times New Roman" w:hAnsi="Verdana" w:cs="Times New Roman"/>
          <w:sz w:val="20"/>
          <w:szCs w:val="20"/>
          <w:lang w:val="el-GR" w:eastAsia="el-GR"/>
        </w:rPr>
        <w:t xml:space="preserve"> υπό του προϊσταμένου της υπηρεσίας </w:t>
      </w:r>
      <w:proofErr w:type="spellStart"/>
      <w:r w:rsidRPr="00D415BA">
        <w:rPr>
          <w:rFonts w:ascii="Verdana" w:eastAsia="Times New Roman" w:hAnsi="Verdana" w:cs="Times New Roman"/>
          <w:sz w:val="20"/>
          <w:szCs w:val="20"/>
          <w:lang w:val="el-GR" w:eastAsia="el-GR"/>
        </w:rPr>
        <w:t>ήν</w:t>
      </w:r>
      <w:proofErr w:type="spellEnd"/>
      <w:r w:rsidRPr="00D415BA">
        <w:rPr>
          <w:rFonts w:ascii="Verdana" w:eastAsia="Times New Roman" w:hAnsi="Verdana" w:cs="Times New Roman"/>
          <w:sz w:val="20"/>
          <w:szCs w:val="20"/>
          <w:lang w:val="el-GR" w:eastAsia="el-GR"/>
        </w:rPr>
        <w:t xml:space="preserve"> αφορά η δαπάνη εκ διπλοτύπου βιβλίου. </w:t>
      </w: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 xml:space="preserve">4. Το </w:t>
      </w:r>
      <w:proofErr w:type="spellStart"/>
      <w:r w:rsidRPr="00D415BA">
        <w:rPr>
          <w:rFonts w:ascii="Verdana" w:eastAsia="Times New Roman" w:hAnsi="Verdana" w:cs="Times New Roman"/>
          <w:sz w:val="20"/>
          <w:szCs w:val="20"/>
          <w:lang w:val="el-GR" w:eastAsia="el-GR"/>
        </w:rPr>
        <w:t>σύνολον</w:t>
      </w:r>
      <w:proofErr w:type="spellEnd"/>
      <w:r w:rsidRPr="00D415BA">
        <w:rPr>
          <w:rFonts w:ascii="Verdana" w:eastAsia="Times New Roman" w:hAnsi="Verdana" w:cs="Times New Roman"/>
          <w:sz w:val="20"/>
          <w:szCs w:val="20"/>
          <w:lang w:val="el-GR" w:eastAsia="el-GR"/>
        </w:rPr>
        <w:t xml:space="preserve"> των ποσών των εντολών πληρωμής δεν δύναται να </w:t>
      </w:r>
      <w:proofErr w:type="spellStart"/>
      <w:r w:rsidRPr="00D415BA">
        <w:rPr>
          <w:rFonts w:ascii="Verdana" w:eastAsia="Times New Roman" w:hAnsi="Verdana" w:cs="Times New Roman"/>
          <w:sz w:val="20"/>
          <w:szCs w:val="20"/>
          <w:lang w:val="el-GR" w:eastAsia="el-GR"/>
        </w:rPr>
        <w:t>υπερβή</w:t>
      </w:r>
      <w:proofErr w:type="spellEnd"/>
      <w:r w:rsidRPr="00D415BA">
        <w:rPr>
          <w:rFonts w:ascii="Verdana" w:eastAsia="Times New Roman" w:hAnsi="Verdana" w:cs="Times New Roman"/>
          <w:sz w:val="20"/>
          <w:szCs w:val="20"/>
          <w:lang w:val="el-GR" w:eastAsia="el-GR"/>
        </w:rPr>
        <w:t xml:space="preserve"> το ποσόν του εντάλματος προπληρωμής.»</w:t>
      </w: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Τέλος σύμφωνα με το άρθρο 37 του Β.Δ. 17-5/15-6-59 (ΦΕΚ 114/59 τεύχος Α') ορίζεται ότι:</w:t>
      </w: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 xml:space="preserve">«Οι υπόλογοι οφείλουν ως προς την </w:t>
      </w:r>
      <w:proofErr w:type="spellStart"/>
      <w:r w:rsidRPr="00D415BA">
        <w:rPr>
          <w:rFonts w:ascii="Verdana" w:eastAsia="Times New Roman" w:hAnsi="Verdana" w:cs="Times New Roman"/>
          <w:sz w:val="20"/>
          <w:szCs w:val="20"/>
          <w:lang w:val="el-GR" w:eastAsia="el-GR"/>
        </w:rPr>
        <w:t>φύλαξιν</w:t>
      </w:r>
      <w:proofErr w:type="spellEnd"/>
      <w:r w:rsidRPr="00D415BA">
        <w:rPr>
          <w:rFonts w:ascii="Verdana" w:eastAsia="Times New Roman" w:hAnsi="Verdana" w:cs="Times New Roman"/>
          <w:sz w:val="20"/>
          <w:szCs w:val="20"/>
          <w:lang w:val="el-GR" w:eastAsia="el-GR"/>
        </w:rPr>
        <w:t xml:space="preserve"> και την εν γένει </w:t>
      </w:r>
      <w:proofErr w:type="spellStart"/>
      <w:r w:rsidRPr="00D415BA">
        <w:rPr>
          <w:rFonts w:ascii="Verdana" w:eastAsia="Times New Roman" w:hAnsi="Verdana" w:cs="Times New Roman"/>
          <w:sz w:val="20"/>
          <w:szCs w:val="20"/>
          <w:lang w:val="el-GR" w:eastAsia="el-GR"/>
        </w:rPr>
        <w:t>εξασφάλισιν</w:t>
      </w:r>
      <w:proofErr w:type="spellEnd"/>
      <w:r w:rsidRPr="00D415BA">
        <w:rPr>
          <w:rFonts w:ascii="Verdana" w:eastAsia="Times New Roman" w:hAnsi="Verdana" w:cs="Times New Roman"/>
          <w:sz w:val="20"/>
          <w:szCs w:val="20"/>
          <w:lang w:val="el-GR" w:eastAsia="el-GR"/>
        </w:rPr>
        <w:t xml:space="preserve"> των παρ’ αυτών διαχειριζομένων χρημάτων να καταβάλλουν την ην και τοις ιδίοις </w:t>
      </w:r>
      <w:proofErr w:type="spellStart"/>
      <w:r w:rsidRPr="00D415BA">
        <w:rPr>
          <w:rFonts w:ascii="Verdana" w:eastAsia="Times New Roman" w:hAnsi="Verdana" w:cs="Times New Roman"/>
          <w:sz w:val="20"/>
          <w:szCs w:val="20"/>
          <w:lang w:val="el-GR" w:eastAsia="el-GR"/>
        </w:rPr>
        <w:t>επιμέλειαν</w:t>
      </w:r>
      <w:proofErr w:type="spellEnd"/>
      <w:r w:rsidRPr="00D415BA">
        <w:rPr>
          <w:rFonts w:ascii="Verdana" w:eastAsia="Times New Roman" w:hAnsi="Verdana" w:cs="Times New Roman"/>
          <w:sz w:val="20"/>
          <w:szCs w:val="20"/>
          <w:lang w:val="el-GR" w:eastAsia="el-GR"/>
        </w:rPr>
        <w:t xml:space="preserve">, </w:t>
      </w:r>
      <w:proofErr w:type="spellStart"/>
      <w:r w:rsidRPr="00D415BA">
        <w:rPr>
          <w:rFonts w:ascii="Verdana" w:eastAsia="Times New Roman" w:hAnsi="Verdana" w:cs="Times New Roman"/>
          <w:sz w:val="20"/>
          <w:szCs w:val="20"/>
          <w:lang w:val="el-GR" w:eastAsia="el-GR"/>
        </w:rPr>
        <w:t>ευθυνόμενοι</w:t>
      </w:r>
      <w:proofErr w:type="spellEnd"/>
      <w:r w:rsidRPr="00D415BA">
        <w:rPr>
          <w:rFonts w:ascii="Verdana" w:eastAsia="Times New Roman" w:hAnsi="Verdana" w:cs="Times New Roman"/>
          <w:sz w:val="20"/>
          <w:szCs w:val="20"/>
          <w:lang w:val="el-GR" w:eastAsia="el-GR"/>
        </w:rPr>
        <w:t xml:space="preserve"> δια πάσαν τυχόν </w:t>
      </w:r>
      <w:proofErr w:type="spellStart"/>
      <w:r w:rsidRPr="00D415BA">
        <w:rPr>
          <w:rFonts w:ascii="Verdana" w:eastAsia="Times New Roman" w:hAnsi="Verdana" w:cs="Times New Roman"/>
          <w:sz w:val="20"/>
          <w:szCs w:val="20"/>
          <w:lang w:val="el-GR" w:eastAsia="el-GR"/>
        </w:rPr>
        <w:t>επερχομένην</w:t>
      </w:r>
      <w:proofErr w:type="spellEnd"/>
      <w:r w:rsidRPr="00D415BA">
        <w:rPr>
          <w:rFonts w:ascii="Verdana" w:eastAsia="Times New Roman" w:hAnsi="Verdana" w:cs="Times New Roman"/>
          <w:sz w:val="20"/>
          <w:szCs w:val="20"/>
          <w:lang w:val="el-GR" w:eastAsia="el-GR"/>
        </w:rPr>
        <w:t xml:space="preserve"> </w:t>
      </w:r>
      <w:proofErr w:type="spellStart"/>
      <w:r w:rsidRPr="00D415BA">
        <w:rPr>
          <w:rFonts w:ascii="Verdana" w:eastAsia="Times New Roman" w:hAnsi="Verdana" w:cs="Times New Roman"/>
          <w:sz w:val="20"/>
          <w:szCs w:val="20"/>
          <w:lang w:val="el-GR" w:eastAsia="el-GR"/>
        </w:rPr>
        <w:t>απώλειαν</w:t>
      </w:r>
      <w:proofErr w:type="spellEnd"/>
      <w:r w:rsidRPr="00D415BA">
        <w:rPr>
          <w:rFonts w:ascii="Verdana" w:eastAsia="Times New Roman" w:hAnsi="Verdana" w:cs="Times New Roman"/>
          <w:sz w:val="20"/>
          <w:szCs w:val="20"/>
          <w:lang w:val="el-GR" w:eastAsia="el-GR"/>
        </w:rPr>
        <w:t xml:space="preserve"> ή </w:t>
      </w:r>
      <w:proofErr w:type="spellStart"/>
      <w:r w:rsidRPr="00D415BA">
        <w:rPr>
          <w:rFonts w:ascii="Verdana" w:eastAsia="Times New Roman" w:hAnsi="Verdana" w:cs="Times New Roman"/>
          <w:sz w:val="20"/>
          <w:szCs w:val="20"/>
          <w:lang w:val="el-GR" w:eastAsia="el-GR"/>
        </w:rPr>
        <w:t>μείωσιν</w:t>
      </w:r>
      <w:proofErr w:type="spellEnd"/>
      <w:r w:rsidRPr="00D415BA">
        <w:rPr>
          <w:rFonts w:ascii="Verdana" w:eastAsia="Times New Roman" w:hAnsi="Verdana" w:cs="Times New Roman"/>
          <w:sz w:val="20"/>
          <w:szCs w:val="20"/>
          <w:lang w:val="el-GR" w:eastAsia="el-GR"/>
        </w:rPr>
        <w:t xml:space="preserve"> των χρημάτων τούτων. </w:t>
      </w: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 xml:space="preserve">Εάν τα ποσά των ενταλμάτων δεν πρόκειται να χρησιμοποιηθούν αμέσως υπό των </w:t>
      </w:r>
      <w:proofErr w:type="spellStart"/>
      <w:r w:rsidRPr="00D415BA">
        <w:rPr>
          <w:rFonts w:ascii="Verdana" w:eastAsia="Times New Roman" w:hAnsi="Verdana" w:cs="Times New Roman"/>
          <w:sz w:val="20"/>
          <w:szCs w:val="20"/>
          <w:lang w:val="el-GR" w:eastAsia="el-GR"/>
        </w:rPr>
        <w:t>υπολόγων</w:t>
      </w:r>
      <w:proofErr w:type="spellEnd"/>
      <w:r w:rsidRPr="00D415BA">
        <w:rPr>
          <w:rFonts w:ascii="Verdana" w:eastAsia="Times New Roman" w:hAnsi="Verdana" w:cs="Times New Roman"/>
          <w:sz w:val="20"/>
          <w:szCs w:val="20"/>
          <w:lang w:val="el-GR" w:eastAsia="el-GR"/>
        </w:rPr>
        <w:t xml:space="preserve"> άμα τη εξοφλήσει των θα </w:t>
      </w:r>
      <w:proofErr w:type="spellStart"/>
      <w:r w:rsidRPr="00D415BA">
        <w:rPr>
          <w:rFonts w:ascii="Verdana" w:eastAsia="Times New Roman" w:hAnsi="Verdana" w:cs="Times New Roman"/>
          <w:sz w:val="20"/>
          <w:szCs w:val="20"/>
          <w:lang w:val="el-GR" w:eastAsia="el-GR"/>
        </w:rPr>
        <w:t>γίνηται</w:t>
      </w:r>
      <w:proofErr w:type="spellEnd"/>
      <w:r w:rsidRPr="00D415BA">
        <w:rPr>
          <w:rFonts w:ascii="Verdana" w:eastAsia="Times New Roman" w:hAnsi="Verdana" w:cs="Times New Roman"/>
          <w:sz w:val="20"/>
          <w:szCs w:val="20"/>
          <w:lang w:val="el-GR" w:eastAsia="el-GR"/>
        </w:rPr>
        <w:t xml:space="preserve"> </w:t>
      </w:r>
      <w:proofErr w:type="spellStart"/>
      <w:r w:rsidRPr="00D415BA">
        <w:rPr>
          <w:rFonts w:ascii="Verdana" w:eastAsia="Times New Roman" w:hAnsi="Verdana" w:cs="Times New Roman"/>
          <w:sz w:val="20"/>
          <w:szCs w:val="20"/>
          <w:lang w:val="el-GR" w:eastAsia="el-GR"/>
        </w:rPr>
        <w:t>κατάθεσις</w:t>
      </w:r>
      <w:proofErr w:type="spellEnd"/>
      <w:r w:rsidRPr="00D415BA">
        <w:rPr>
          <w:rFonts w:ascii="Verdana" w:eastAsia="Times New Roman" w:hAnsi="Verdana" w:cs="Times New Roman"/>
          <w:sz w:val="20"/>
          <w:szCs w:val="20"/>
          <w:lang w:val="el-GR" w:eastAsia="el-GR"/>
        </w:rPr>
        <w:t xml:space="preserve"> αυτών ή των μη </w:t>
      </w:r>
      <w:proofErr w:type="spellStart"/>
      <w:r w:rsidRPr="00D415BA">
        <w:rPr>
          <w:rFonts w:ascii="Verdana" w:eastAsia="Times New Roman" w:hAnsi="Verdana" w:cs="Times New Roman"/>
          <w:sz w:val="20"/>
          <w:szCs w:val="20"/>
          <w:lang w:val="el-GR" w:eastAsia="el-GR"/>
        </w:rPr>
        <w:t>χρησιμοποιηθέντων</w:t>
      </w:r>
      <w:proofErr w:type="spellEnd"/>
      <w:r w:rsidRPr="00D415BA">
        <w:rPr>
          <w:rFonts w:ascii="Verdana" w:eastAsia="Times New Roman" w:hAnsi="Verdana" w:cs="Times New Roman"/>
          <w:sz w:val="20"/>
          <w:szCs w:val="20"/>
          <w:lang w:val="el-GR" w:eastAsia="el-GR"/>
        </w:rPr>
        <w:t xml:space="preserve"> υπολοίπων εις την </w:t>
      </w:r>
      <w:proofErr w:type="spellStart"/>
      <w:r w:rsidRPr="00D415BA">
        <w:rPr>
          <w:rFonts w:ascii="Verdana" w:eastAsia="Times New Roman" w:hAnsi="Verdana" w:cs="Times New Roman"/>
          <w:sz w:val="20"/>
          <w:szCs w:val="20"/>
          <w:lang w:val="el-GR" w:eastAsia="el-GR"/>
        </w:rPr>
        <w:t>Εθνικήν</w:t>
      </w:r>
      <w:proofErr w:type="spellEnd"/>
      <w:r w:rsidRPr="00D415BA">
        <w:rPr>
          <w:rFonts w:ascii="Verdana" w:eastAsia="Times New Roman" w:hAnsi="Verdana" w:cs="Times New Roman"/>
          <w:sz w:val="20"/>
          <w:szCs w:val="20"/>
          <w:lang w:val="el-GR" w:eastAsia="el-GR"/>
        </w:rPr>
        <w:t xml:space="preserve"> </w:t>
      </w:r>
      <w:proofErr w:type="spellStart"/>
      <w:r w:rsidRPr="00D415BA">
        <w:rPr>
          <w:rFonts w:ascii="Verdana" w:eastAsia="Times New Roman" w:hAnsi="Verdana" w:cs="Times New Roman"/>
          <w:sz w:val="20"/>
          <w:szCs w:val="20"/>
          <w:lang w:val="el-GR" w:eastAsia="el-GR"/>
        </w:rPr>
        <w:t>Τράπεζαν</w:t>
      </w:r>
      <w:proofErr w:type="spellEnd"/>
      <w:r w:rsidRPr="00D415BA">
        <w:rPr>
          <w:rFonts w:ascii="Verdana" w:eastAsia="Times New Roman" w:hAnsi="Verdana" w:cs="Times New Roman"/>
          <w:sz w:val="20"/>
          <w:szCs w:val="20"/>
          <w:lang w:val="el-GR" w:eastAsia="el-GR"/>
        </w:rPr>
        <w:t xml:space="preserve"> της Ελλάδος ή εις το </w:t>
      </w:r>
      <w:proofErr w:type="spellStart"/>
      <w:r w:rsidRPr="00D415BA">
        <w:rPr>
          <w:rFonts w:ascii="Verdana" w:eastAsia="Times New Roman" w:hAnsi="Verdana" w:cs="Times New Roman"/>
          <w:sz w:val="20"/>
          <w:szCs w:val="20"/>
          <w:lang w:val="el-GR" w:eastAsia="el-GR"/>
        </w:rPr>
        <w:t>Ταχυδρομικόν</w:t>
      </w:r>
      <w:proofErr w:type="spellEnd"/>
      <w:r w:rsidRPr="00D415BA">
        <w:rPr>
          <w:rFonts w:ascii="Verdana" w:eastAsia="Times New Roman" w:hAnsi="Verdana" w:cs="Times New Roman"/>
          <w:sz w:val="20"/>
          <w:szCs w:val="20"/>
          <w:lang w:val="el-GR" w:eastAsia="el-GR"/>
        </w:rPr>
        <w:t xml:space="preserve"> </w:t>
      </w:r>
      <w:proofErr w:type="spellStart"/>
      <w:r w:rsidRPr="00D415BA">
        <w:rPr>
          <w:rFonts w:ascii="Verdana" w:eastAsia="Times New Roman" w:hAnsi="Verdana" w:cs="Times New Roman"/>
          <w:sz w:val="20"/>
          <w:szCs w:val="20"/>
          <w:lang w:val="el-GR" w:eastAsia="el-GR"/>
        </w:rPr>
        <w:t>Ταμιευτήριον</w:t>
      </w:r>
      <w:proofErr w:type="spellEnd"/>
      <w:r w:rsidRPr="00D415BA">
        <w:rPr>
          <w:rFonts w:ascii="Verdana" w:eastAsia="Times New Roman" w:hAnsi="Verdana" w:cs="Times New Roman"/>
          <w:sz w:val="20"/>
          <w:szCs w:val="20"/>
          <w:lang w:val="el-GR" w:eastAsia="el-GR"/>
        </w:rPr>
        <w:t xml:space="preserve">, </w:t>
      </w:r>
      <w:proofErr w:type="spellStart"/>
      <w:r w:rsidRPr="00D415BA">
        <w:rPr>
          <w:rFonts w:ascii="Verdana" w:eastAsia="Times New Roman" w:hAnsi="Verdana" w:cs="Times New Roman"/>
          <w:sz w:val="20"/>
          <w:szCs w:val="20"/>
          <w:lang w:val="el-GR" w:eastAsia="el-GR"/>
        </w:rPr>
        <w:t>εφ'όσον</w:t>
      </w:r>
      <w:proofErr w:type="spellEnd"/>
      <w:r w:rsidRPr="00D415BA">
        <w:rPr>
          <w:rFonts w:ascii="Verdana" w:eastAsia="Times New Roman" w:hAnsi="Verdana" w:cs="Times New Roman"/>
          <w:sz w:val="20"/>
          <w:szCs w:val="20"/>
          <w:lang w:val="el-GR" w:eastAsia="el-GR"/>
        </w:rPr>
        <w:t xml:space="preserve"> λειτουργούν </w:t>
      </w:r>
      <w:proofErr w:type="spellStart"/>
      <w:r w:rsidRPr="00D415BA">
        <w:rPr>
          <w:rFonts w:ascii="Verdana" w:eastAsia="Times New Roman" w:hAnsi="Verdana" w:cs="Times New Roman"/>
          <w:sz w:val="20"/>
          <w:szCs w:val="20"/>
          <w:lang w:val="el-GR" w:eastAsia="el-GR"/>
        </w:rPr>
        <w:t>τοιαύτα</w:t>
      </w:r>
      <w:proofErr w:type="spellEnd"/>
      <w:r w:rsidRPr="00D415BA">
        <w:rPr>
          <w:rFonts w:ascii="Verdana" w:eastAsia="Times New Roman" w:hAnsi="Verdana" w:cs="Times New Roman"/>
          <w:sz w:val="20"/>
          <w:szCs w:val="20"/>
          <w:lang w:val="el-GR" w:eastAsia="el-GR"/>
        </w:rPr>
        <w:t xml:space="preserve"> εις την </w:t>
      </w:r>
      <w:proofErr w:type="spellStart"/>
      <w:r w:rsidRPr="00D415BA">
        <w:rPr>
          <w:rFonts w:ascii="Verdana" w:eastAsia="Times New Roman" w:hAnsi="Verdana" w:cs="Times New Roman"/>
          <w:sz w:val="20"/>
          <w:szCs w:val="20"/>
          <w:lang w:val="el-GR" w:eastAsia="el-GR"/>
        </w:rPr>
        <w:t>έδραν</w:t>
      </w:r>
      <w:proofErr w:type="spellEnd"/>
      <w:r w:rsidRPr="00D415BA">
        <w:rPr>
          <w:rFonts w:ascii="Verdana" w:eastAsia="Times New Roman" w:hAnsi="Verdana" w:cs="Times New Roman"/>
          <w:sz w:val="20"/>
          <w:szCs w:val="20"/>
          <w:lang w:val="el-GR" w:eastAsia="el-GR"/>
        </w:rPr>
        <w:t xml:space="preserve"> του δήμου. Οι υπόλογοι οφείλουν κατά την </w:t>
      </w:r>
      <w:proofErr w:type="spellStart"/>
      <w:r w:rsidRPr="00D415BA">
        <w:rPr>
          <w:rFonts w:ascii="Verdana" w:eastAsia="Times New Roman" w:hAnsi="Verdana" w:cs="Times New Roman"/>
          <w:sz w:val="20"/>
          <w:szCs w:val="20"/>
          <w:lang w:val="el-GR" w:eastAsia="el-GR"/>
        </w:rPr>
        <w:t>απόδοσιν</w:t>
      </w:r>
      <w:proofErr w:type="spellEnd"/>
      <w:r w:rsidRPr="00D415BA">
        <w:rPr>
          <w:rFonts w:ascii="Verdana" w:eastAsia="Times New Roman" w:hAnsi="Verdana" w:cs="Times New Roman"/>
          <w:sz w:val="20"/>
          <w:szCs w:val="20"/>
          <w:lang w:val="el-GR" w:eastAsia="el-GR"/>
        </w:rPr>
        <w:t xml:space="preserve"> του λογαριασμού να επισυνάψουν μετά των δικαιολογητικών και το </w:t>
      </w:r>
      <w:proofErr w:type="spellStart"/>
      <w:r w:rsidRPr="00D415BA">
        <w:rPr>
          <w:rFonts w:ascii="Verdana" w:eastAsia="Times New Roman" w:hAnsi="Verdana" w:cs="Times New Roman"/>
          <w:sz w:val="20"/>
          <w:szCs w:val="20"/>
          <w:lang w:val="el-GR" w:eastAsia="el-GR"/>
        </w:rPr>
        <w:t>βιβλιάριον</w:t>
      </w:r>
      <w:proofErr w:type="spellEnd"/>
      <w:r w:rsidRPr="00D415BA">
        <w:rPr>
          <w:rFonts w:ascii="Verdana" w:eastAsia="Times New Roman" w:hAnsi="Verdana" w:cs="Times New Roman"/>
          <w:sz w:val="20"/>
          <w:szCs w:val="20"/>
          <w:lang w:val="el-GR" w:eastAsia="el-GR"/>
        </w:rPr>
        <w:t xml:space="preserve"> της καταθέσεως και αναλήψεως Τραπέζης ή του Ταχυδρομικού Ταμιευτηρίου εν τω οποίω θα </w:t>
      </w:r>
      <w:proofErr w:type="spellStart"/>
      <w:r w:rsidRPr="00D415BA">
        <w:rPr>
          <w:rFonts w:ascii="Verdana" w:eastAsia="Times New Roman" w:hAnsi="Verdana" w:cs="Times New Roman"/>
          <w:sz w:val="20"/>
          <w:szCs w:val="20"/>
          <w:lang w:val="el-GR" w:eastAsia="el-GR"/>
        </w:rPr>
        <w:t>αναγράφωνται</w:t>
      </w:r>
      <w:proofErr w:type="spellEnd"/>
      <w:r w:rsidRPr="00D415BA">
        <w:rPr>
          <w:rFonts w:ascii="Verdana" w:eastAsia="Times New Roman" w:hAnsi="Verdana" w:cs="Times New Roman"/>
          <w:sz w:val="20"/>
          <w:szCs w:val="20"/>
          <w:lang w:val="el-GR" w:eastAsia="el-GR"/>
        </w:rPr>
        <w:t xml:space="preserve"> κεχωρισμένως πάσαι αι γενόμεναι καταθέσεις και αναλήψεις.»</w:t>
      </w: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Για τους παραπάνω λόγους και με δεδομένο ότι πρέπει να προβούμε στην πληρωμή δαπανών τελών κυκλοφορίας αυτοκινήτων και σας καλώ να ψηφίσουμε σχετικά με τη διάθεση πίστωσης συνολικά 2.715,00 ευρώ και ειδικότερα (</w:t>
      </w:r>
      <w:r w:rsidRPr="00D415BA">
        <w:rPr>
          <w:rFonts w:ascii="Verdana" w:eastAsia="Times New Roman" w:hAnsi="Verdana" w:cs="Times New Roman"/>
          <w:b/>
          <w:sz w:val="20"/>
          <w:szCs w:val="20"/>
          <w:lang w:val="el-GR" w:eastAsia="el-GR"/>
        </w:rPr>
        <w:t>στον Κ.Α 15/6321.01 400,00 Ευρώ, στον Κ.Α 20/6321.01 210,00 Ευρώ, στον ΚΑ 30/6323.01 600,00 ευρώ, στον Κ.Α. 70/6323.01 835,00Ευρώ και στον Κ.Α. 70/6323.02 670,00 Ευρώ)</w:t>
      </w:r>
      <w:r w:rsidRPr="00D415BA">
        <w:rPr>
          <w:rFonts w:ascii="Verdana" w:eastAsia="Times New Roman" w:hAnsi="Verdana" w:cs="Times New Roman"/>
          <w:sz w:val="20"/>
          <w:szCs w:val="20"/>
          <w:lang w:val="el-GR" w:eastAsia="el-GR"/>
        </w:rPr>
        <w:t xml:space="preserve"> για δαπάνες καταβολής τελών κυκλοφορίας αυτοκινήτων του Δήμου Σαμοθράκης, προκειμένου να αντιμετωπισθεί το ζήτημα, χωρίς να επέλθει ζημία σε βάρος του Δήμου Σαμοθράκης </w:t>
      </w: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Η Οικονομική επιτροπή αφού άκουσε τον Πρόεδρο και έλαβε υπόψη της:</w:t>
      </w:r>
    </w:p>
    <w:p w:rsidR="00D415BA" w:rsidRPr="00D415BA" w:rsidRDefault="00D415BA" w:rsidP="00D415BA">
      <w:pPr>
        <w:numPr>
          <w:ilvl w:val="0"/>
          <w:numId w:val="3"/>
        </w:num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το άρθρο 172 του Δημοτικού και Κοινοτικού Κώδικα (Ν. 3463/06)</w:t>
      </w:r>
    </w:p>
    <w:p w:rsidR="00D415BA" w:rsidRPr="00D415BA" w:rsidRDefault="00D415BA" w:rsidP="00D415BA">
      <w:pPr>
        <w:numPr>
          <w:ilvl w:val="0"/>
          <w:numId w:val="3"/>
        </w:num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τα άρθρα 32,33,34 και 37 του Β.Δ. 17-5/15-6-59 (ΦΕΚ 114/59 τεύχος Α')</w:t>
      </w:r>
    </w:p>
    <w:p w:rsidR="00D415BA" w:rsidRPr="00D415BA" w:rsidRDefault="00D415BA" w:rsidP="00D415BA">
      <w:pPr>
        <w:numPr>
          <w:ilvl w:val="0"/>
          <w:numId w:val="3"/>
        </w:num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lastRenderedPageBreak/>
        <w:t xml:space="preserve">το γεγονός ότι τα τέλη κυκλοφορίας αυτοκινήτων του Δήμου δεν </w:t>
      </w:r>
      <w:proofErr w:type="spellStart"/>
      <w:r w:rsidRPr="00D415BA">
        <w:rPr>
          <w:rFonts w:ascii="Verdana" w:eastAsia="Times New Roman" w:hAnsi="Verdana" w:cs="Times New Roman"/>
          <w:sz w:val="20"/>
          <w:szCs w:val="20"/>
          <w:lang w:val="el-GR" w:eastAsia="el-GR"/>
        </w:rPr>
        <w:t>ενταλματοποιούνται</w:t>
      </w:r>
      <w:proofErr w:type="spellEnd"/>
      <w:r w:rsidRPr="00D415BA">
        <w:rPr>
          <w:rFonts w:ascii="Verdana" w:eastAsia="Times New Roman" w:hAnsi="Verdana" w:cs="Times New Roman"/>
          <w:sz w:val="20"/>
          <w:szCs w:val="20"/>
          <w:lang w:val="el-GR" w:eastAsia="el-GR"/>
        </w:rPr>
        <w:t xml:space="preserve"> .</w:t>
      </w: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p>
    <w:p w:rsidR="00D415BA" w:rsidRPr="00D415BA" w:rsidRDefault="00D415BA" w:rsidP="00D415BA">
      <w:pPr>
        <w:spacing w:after="0" w:line="240" w:lineRule="auto"/>
        <w:ind w:firstLine="720"/>
        <w:jc w:val="center"/>
        <w:rPr>
          <w:rFonts w:ascii="Verdana" w:eastAsia="Times New Roman" w:hAnsi="Verdana" w:cs="Times New Roman"/>
          <w:b/>
          <w:sz w:val="20"/>
          <w:szCs w:val="20"/>
          <w:lang w:val="el-GR" w:eastAsia="el-GR"/>
        </w:rPr>
      </w:pPr>
      <w:r w:rsidRPr="00D415BA">
        <w:rPr>
          <w:rFonts w:ascii="Verdana" w:eastAsia="Times New Roman" w:hAnsi="Verdana" w:cs="Times New Roman"/>
          <w:b/>
          <w:sz w:val="20"/>
          <w:szCs w:val="20"/>
          <w:lang w:val="el-GR" w:eastAsia="el-GR"/>
        </w:rPr>
        <w:t>ΑΠΟΦΑΣΙΖΕΙ ΟΜΟΦΩΝΑ</w:t>
      </w:r>
    </w:p>
    <w:p w:rsidR="00D415BA" w:rsidRPr="00D415BA" w:rsidRDefault="00D415BA" w:rsidP="00D415BA">
      <w:pPr>
        <w:spacing w:after="0" w:line="240" w:lineRule="auto"/>
        <w:ind w:firstLine="720"/>
        <w:jc w:val="center"/>
        <w:rPr>
          <w:rFonts w:ascii="Verdana" w:eastAsia="Times New Roman" w:hAnsi="Verdana" w:cs="Times New Roman"/>
          <w:b/>
          <w:sz w:val="20"/>
          <w:szCs w:val="20"/>
          <w:lang w:val="el-GR" w:eastAsia="el-GR"/>
        </w:rPr>
      </w:pP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1. Διαθέτει πίστωση συνολικά 2.715,00 ευρώ και ειδικότερα (</w:t>
      </w:r>
      <w:r w:rsidRPr="00D415BA">
        <w:rPr>
          <w:rFonts w:ascii="Verdana" w:eastAsia="Times New Roman" w:hAnsi="Verdana" w:cs="Times New Roman"/>
          <w:b/>
          <w:sz w:val="20"/>
          <w:szCs w:val="20"/>
          <w:lang w:val="el-GR" w:eastAsia="el-GR"/>
        </w:rPr>
        <w:t>στον Κ.Α 15/6321.01 400,00 Ευρώ, στον Κ.Α 20/6321.01 210,00 Ευρώ, στον ΚΑ 30/6323.01 600,00 ευρώ, στον Κ.Α. 70/6323.01 835,00Ευρώ και στον Κ.Α. 70/6323.02 670,00 Ευρώ)</w:t>
      </w:r>
      <w:r w:rsidRPr="00D415BA">
        <w:rPr>
          <w:rFonts w:ascii="Verdana" w:eastAsia="Times New Roman" w:hAnsi="Verdana" w:cs="Times New Roman"/>
          <w:sz w:val="20"/>
          <w:szCs w:val="20"/>
          <w:lang w:val="el-GR" w:eastAsia="el-GR"/>
        </w:rPr>
        <w:t xml:space="preserve"> για δαπάνες καταβολής τελών κυκλοφορίας αυτοκινήτων του Δήμου Σαμοθράκης από τον προϋπολογισμό του οικ. έτους 2019. </w:t>
      </w: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 xml:space="preserve">2. Εγκρίνει την έκδοση του εντάλματος προπληρωμής στο όνομα του υπαλλήλου του Δήμου κ. Χονδρού Σταύρου με απόδοση λογαριασμού  30/12/2019. </w:t>
      </w: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 xml:space="preserve">3. Η πληρωμή της δαπάνης είναι </w:t>
      </w:r>
      <w:r w:rsidRPr="00D415BA">
        <w:rPr>
          <w:rFonts w:ascii="Verdana" w:eastAsia="Times New Roman" w:hAnsi="Verdana" w:cs="Times New Roman"/>
          <w:color w:val="FF0000"/>
          <w:sz w:val="20"/>
          <w:szCs w:val="20"/>
          <w:lang w:val="el-GR" w:eastAsia="el-GR"/>
        </w:rPr>
        <w:t xml:space="preserve"> </w:t>
      </w:r>
      <w:r w:rsidRPr="00D415BA">
        <w:rPr>
          <w:rFonts w:ascii="Verdana" w:eastAsia="Times New Roman" w:hAnsi="Verdana" w:cs="Times New Roman"/>
          <w:sz w:val="20"/>
          <w:szCs w:val="20"/>
          <w:lang w:val="el-GR" w:eastAsia="el-GR"/>
        </w:rPr>
        <w:t xml:space="preserve">απρόσφορη με τακτικό ένταλμα. </w:t>
      </w:r>
    </w:p>
    <w:p w:rsidR="00D415BA" w:rsidRPr="00D415BA" w:rsidRDefault="00D415BA" w:rsidP="00D415BA">
      <w:pPr>
        <w:spacing w:after="0" w:line="240" w:lineRule="auto"/>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Αφού αναγνώστηκε το πρακτικό αυτό υπογράφεται ως ακολούθως.</w:t>
      </w:r>
    </w:p>
    <w:p w:rsidR="00D415BA" w:rsidRPr="00D415BA" w:rsidRDefault="00D415BA" w:rsidP="00D415BA">
      <w:pPr>
        <w:spacing w:after="0" w:line="240" w:lineRule="auto"/>
        <w:rPr>
          <w:rFonts w:ascii="Verdana" w:eastAsia="Times New Roman" w:hAnsi="Verdana" w:cs="Times New Roman"/>
          <w:sz w:val="20"/>
          <w:szCs w:val="20"/>
          <w:lang w:val="el-GR" w:eastAsia="el-GR"/>
        </w:rPr>
      </w:pPr>
    </w:p>
    <w:p w:rsidR="00D415BA" w:rsidRPr="00D415BA" w:rsidRDefault="00D415BA" w:rsidP="00D415BA">
      <w:pPr>
        <w:spacing w:after="0" w:line="240" w:lineRule="auto"/>
        <w:rPr>
          <w:rFonts w:ascii="Verdana" w:eastAsia="Times New Roman" w:hAnsi="Verdana" w:cs="Times New Roman"/>
          <w:sz w:val="20"/>
          <w:szCs w:val="20"/>
          <w:lang w:val="el-GR" w:eastAsia="el-GR"/>
        </w:rPr>
      </w:pPr>
    </w:p>
    <w:p w:rsidR="00D415BA" w:rsidRPr="00D415BA" w:rsidRDefault="00D415BA" w:rsidP="00D415BA">
      <w:pPr>
        <w:spacing w:after="0" w:line="240" w:lineRule="auto"/>
        <w:rPr>
          <w:rFonts w:ascii="Verdana" w:eastAsia="Times New Roman" w:hAnsi="Verdana" w:cs="Times New Roman"/>
          <w:sz w:val="20"/>
          <w:szCs w:val="20"/>
          <w:lang w:val="el-GR" w:eastAsia="el-GR"/>
        </w:rPr>
      </w:pPr>
    </w:p>
    <w:tbl>
      <w:tblPr>
        <w:tblW w:w="0" w:type="auto"/>
        <w:jc w:val="center"/>
        <w:tblLook w:val="01E0" w:firstRow="1" w:lastRow="1" w:firstColumn="1" w:lastColumn="1" w:noHBand="0" w:noVBand="0"/>
      </w:tblPr>
      <w:tblGrid>
        <w:gridCol w:w="4261"/>
        <w:gridCol w:w="4261"/>
      </w:tblGrid>
      <w:tr w:rsidR="00D415BA" w:rsidRPr="00D415BA" w:rsidTr="00F67345">
        <w:trPr>
          <w:jc w:val="center"/>
        </w:trPr>
        <w:tc>
          <w:tcPr>
            <w:tcW w:w="4261" w:type="dxa"/>
          </w:tcPr>
          <w:p w:rsidR="00D415BA" w:rsidRPr="00D415BA" w:rsidRDefault="00D415BA" w:rsidP="00D415BA">
            <w:pPr>
              <w:spacing w:after="120" w:line="240" w:lineRule="auto"/>
              <w:jc w:val="center"/>
              <w:rPr>
                <w:rFonts w:ascii="Times New Roman" w:eastAsia="Times New Roman" w:hAnsi="Times New Roman" w:cs="Times New Roman"/>
                <w:sz w:val="24"/>
                <w:szCs w:val="24"/>
                <w:lang w:val="el-GR" w:eastAsia="el-GR"/>
              </w:rPr>
            </w:pPr>
            <w:r w:rsidRPr="00D415BA">
              <w:rPr>
                <w:rFonts w:ascii="Verdana" w:eastAsia="Times New Roman" w:hAnsi="Verdana" w:cs="Times New Roman"/>
                <w:sz w:val="20"/>
                <w:szCs w:val="24"/>
                <w:lang w:val="el-GR" w:eastAsia="el-GR"/>
              </w:rPr>
              <w:t xml:space="preserve">Ο </w:t>
            </w:r>
            <w:r w:rsidRPr="00D415BA">
              <w:rPr>
                <w:rFonts w:ascii="Verdana" w:eastAsia="Times New Roman" w:hAnsi="Verdana" w:cs="Times New Roman"/>
                <w:sz w:val="20"/>
                <w:szCs w:val="20"/>
                <w:lang w:val="el-GR" w:eastAsia="el-GR"/>
              </w:rPr>
              <w:t>ΠΡΟΕΔΡΟΣ</w:t>
            </w:r>
          </w:p>
        </w:tc>
        <w:tc>
          <w:tcPr>
            <w:tcW w:w="4261" w:type="dxa"/>
          </w:tcPr>
          <w:p w:rsidR="00D415BA" w:rsidRPr="00D415BA" w:rsidRDefault="00D415BA" w:rsidP="00D415BA">
            <w:pPr>
              <w:keepNext/>
              <w:spacing w:after="0" w:line="360" w:lineRule="auto"/>
              <w:ind w:left="360"/>
              <w:jc w:val="center"/>
              <w:outlineLvl w:val="0"/>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ΤΑ   ΜΕΛΗ</w:t>
            </w:r>
          </w:p>
          <w:p w:rsidR="00D415BA" w:rsidRPr="00D415BA" w:rsidRDefault="00D415BA" w:rsidP="00D415BA">
            <w:pPr>
              <w:spacing w:after="120" w:line="240" w:lineRule="auto"/>
              <w:jc w:val="center"/>
              <w:rPr>
                <w:rFonts w:ascii="Times New Roman" w:eastAsia="Times New Roman" w:hAnsi="Times New Roman" w:cs="Times New Roman"/>
                <w:sz w:val="24"/>
                <w:szCs w:val="24"/>
                <w:lang w:val="el-GR" w:eastAsia="el-GR"/>
              </w:rPr>
            </w:pPr>
          </w:p>
        </w:tc>
      </w:tr>
    </w:tbl>
    <w:p w:rsidR="00D415BA" w:rsidRPr="00D415BA" w:rsidRDefault="00D415BA" w:rsidP="00D415BA">
      <w:pPr>
        <w:spacing w:after="0" w:line="360" w:lineRule="auto"/>
        <w:jc w:val="center"/>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ΑΚΡΙΒΕΣ ΑΝΤΙΓΡΑΦΟ</w:t>
      </w:r>
    </w:p>
    <w:p w:rsidR="00D415BA" w:rsidRPr="00D415BA" w:rsidRDefault="00D415BA" w:rsidP="00D415BA">
      <w:pPr>
        <w:spacing w:after="0" w:line="360" w:lineRule="auto"/>
        <w:jc w:val="center"/>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Ο  ΠΡΟΕΔΡΟΣ</w:t>
      </w:r>
    </w:p>
    <w:p w:rsidR="00D415BA" w:rsidRPr="00D415BA" w:rsidRDefault="00D415BA" w:rsidP="00D415BA">
      <w:pPr>
        <w:spacing w:after="0" w:line="360" w:lineRule="auto"/>
        <w:jc w:val="center"/>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Γαλατούμος Νικόλαος</w:t>
      </w:r>
    </w:p>
    <w:p w:rsidR="00D415BA" w:rsidRPr="00D415BA" w:rsidRDefault="00D415BA" w:rsidP="00D415BA">
      <w:pPr>
        <w:spacing w:after="0" w:line="360" w:lineRule="auto"/>
        <w:jc w:val="center"/>
        <w:rPr>
          <w:rFonts w:ascii="Verdana" w:eastAsia="Times New Roman" w:hAnsi="Verdana" w:cs="Times New Roman"/>
          <w:sz w:val="20"/>
          <w:szCs w:val="20"/>
          <w:lang w:val="el-GR" w:eastAsia="el-GR"/>
        </w:rPr>
      </w:pPr>
    </w:p>
    <w:p w:rsidR="00D415BA" w:rsidRDefault="00D415BA"/>
    <w:p w:rsidR="00D415BA" w:rsidRDefault="00D415BA"/>
    <w:p w:rsidR="00D415BA" w:rsidRDefault="00D415BA"/>
    <w:p w:rsidR="00D415BA" w:rsidRDefault="00D415BA"/>
    <w:p w:rsidR="00D415BA" w:rsidRDefault="00D415BA"/>
    <w:p w:rsidR="00D415BA" w:rsidRPr="00D415BA" w:rsidRDefault="00D415BA" w:rsidP="00D415BA">
      <w:pPr>
        <w:keepNext/>
        <w:tabs>
          <w:tab w:val="num" w:pos="0"/>
        </w:tabs>
        <w:suppressAutoHyphens/>
        <w:spacing w:after="0" w:line="240" w:lineRule="auto"/>
        <w:ind w:left="432" w:hanging="432"/>
        <w:jc w:val="both"/>
        <w:outlineLvl w:val="0"/>
        <w:rPr>
          <w:rFonts w:ascii="Times New Roman" w:eastAsia="Times New Roman" w:hAnsi="Times New Roman" w:cs="Times New Roman"/>
          <w:b/>
          <w:bCs/>
          <w:sz w:val="24"/>
          <w:szCs w:val="24"/>
          <w:lang w:val="el-GR" w:eastAsia="ar-SA"/>
        </w:rPr>
      </w:pPr>
      <w:r w:rsidRPr="00D415BA">
        <w:rPr>
          <w:rFonts w:ascii="Times New Roman" w:eastAsia="Times New Roman" w:hAnsi="Times New Roman" w:cs="Times New Roman"/>
          <w:b/>
          <w:bCs/>
          <w:sz w:val="24"/>
          <w:szCs w:val="24"/>
          <w:lang w:val="ru-RU" w:eastAsia="ar-SA"/>
        </w:rPr>
        <w:t xml:space="preserve">ΑΔΑ: </w:t>
      </w:r>
      <w:r w:rsidRPr="00D415BA">
        <w:rPr>
          <w:rFonts w:ascii="Times New Roman" w:eastAsia="Times New Roman" w:hAnsi="Times New Roman" w:cs="Times New Roman"/>
          <w:b/>
          <w:sz w:val="24"/>
          <w:szCs w:val="24"/>
          <w:lang w:val="ru-RU" w:eastAsia="ar-SA"/>
        </w:rPr>
        <w:t>Ω3ΔΑΩ1Λ-4Τ3</w:t>
      </w:r>
    </w:p>
    <w:p w:rsidR="00D415BA" w:rsidRPr="00D415BA" w:rsidRDefault="00D415BA" w:rsidP="00D415BA">
      <w:pPr>
        <w:spacing w:after="0" w:line="240" w:lineRule="auto"/>
        <w:rPr>
          <w:rFonts w:ascii="Verdana" w:eastAsia="Times New Roman" w:hAnsi="Verdana" w:cs="Verdana"/>
          <w:b/>
          <w:bCs/>
          <w:color w:val="333333"/>
          <w:sz w:val="24"/>
          <w:szCs w:val="24"/>
          <w:lang w:val="el-GR" w:eastAsia="el-GR"/>
        </w:rPr>
      </w:pPr>
      <w:r w:rsidRPr="00D415BA">
        <w:rPr>
          <w:rFonts w:ascii="Verdana" w:eastAsia="Times New Roman" w:hAnsi="Verdana" w:cs="Verdana"/>
          <w:b/>
          <w:sz w:val="20"/>
          <w:szCs w:val="24"/>
          <w:lang w:val="el-GR" w:eastAsia="el-GR"/>
        </w:rPr>
        <w:t xml:space="preserve">ΕΛΛΗΝΙΚΗ ΔΗΜΟΚΡΑΤΙΑ </w:t>
      </w:r>
      <w:r w:rsidRPr="00D415BA">
        <w:rPr>
          <w:rFonts w:ascii="Verdana" w:eastAsia="Times New Roman" w:hAnsi="Verdana" w:cs="Verdana"/>
          <w:b/>
          <w:sz w:val="20"/>
          <w:szCs w:val="24"/>
          <w:lang w:val="el-GR" w:eastAsia="el-GR"/>
        </w:rPr>
        <w:tab/>
        <w:t xml:space="preserve">                    </w:t>
      </w:r>
    </w:p>
    <w:p w:rsidR="00D415BA" w:rsidRPr="00D415BA" w:rsidRDefault="00D415BA" w:rsidP="00D415BA">
      <w:pPr>
        <w:tabs>
          <w:tab w:val="left" w:pos="2925"/>
          <w:tab w:val="left" w:pos="5016"/>
        </w:tabs>
        <w:spacing w:after="0" w:line="240" w:lineRule="auto"/>
        <w:rPr>
          <w:rFonts w:ascii="Verdana" w:eastAsia="Times New Roman" w:hAnsi="Verdana" w:cs="Verdana"/>
          <w:sz w:val="20"/>
          <w:szCs w:val="20"/>
          <w:lang w:val="el-GR" w:eastAsia="el-GR"/>
        </w:rPr>
      </w:pPr>
      <w:r w:rsidRPr="00D415BA">
        <w:rPr>
          <w:rFonts w:ascii="Verdana" w:eastAsia="Times New Roman" w:hAnsi="Verdana" w:cs="Verdana"/>
          <w:b/>
          <w:bCs/>
          <w:sz w:val="20"/>
          <w:szCs w:val="20"/>
          <w:lang w:val="el-GR" w:eastAsia="el-GR"/>
        </w:rPr>
        <w:t>ΔΗΜΟΣ ΣΑΜΟΘΡ</w:t>
      </w:r>
      <w:r w:rsidRPr="00D415BA">
        <w:rPr>
          <w:rFonts w:ascii="Verdana" w:eastAsia="Times New Roman" w:hAnsi="Verdana" w:cs="Verdana"/>
          <w:b/>
          <w:bCs/>
          <w:sz w:val="20"/>
          <w:szCs w:val="20"/>
          <w:lang w:eastAsia="el-GR"/>
        </w:rPr>
        <w:t>AKH</w:t>
      </w:r>
      <w:r w:rsidRPr="00D415BA">
        <w:rPr>
          <w:rFonts w:ascii="Verdana" w:eastAsia="Times New Roman" w:hAnsi="Verdana" w:cs="Verdana"/>
          <w:b/>
          <w:bCs/>
          <w:sz w:val="20"/>
          <w:szCs w:val="20"/>
          <w:lang w:val="el-GR" w:eastAsia="el-GR"/>
        </w:rPr>
        <w:t xml:space="preserve">Σ                                            </w:t>
      </w:r>
    </w:p>
    <w:p w:rsidR="00D415BA" w:rsidRPr="00D415BA" w:rsidRDefault="00D415BA" w:rsidP="00D415BA">
      <w:pPr>
        <w:keepNext/>
        <w:tabs>
          <w:tab w:val="left" w:pos="5016"/>
        </w:tabs>
        <w:spacing w:after="0" w:line="240" w:lineRule="auto"/>
        <w:jc w:val="both"/>
        <w:outlineLvl w:val="0"/>
        <w:rPr>
          <w:rFonts w:ascii="Verdana" w:eastAsia="Times New Roman" w:hAnsi="Verdana" w:cs="Verdana"/>
          <w:b/>
          <w:sz w:val="20"/>
          <w:szCs w:val="20"/>
          <w:lang w:val="el-GR" w:eastAsia="el-GR"/>
        </w:rPr>
      </w:pPr>
      <w:r w:rsidRPr="00D415BA">
        <w:rPr>
          <w:rFonts w:ascii="Verdana" w:eastAsia="Times New Roman" w:hAnsi="Verdana" w:cs="Verdana"/>
          <w:b/>
          <w:sz w:val="20"/>
          <w:szCs w:val="20"/>
          <w:lang w:val="el-GR" w:eastAsia="el-GR"/>
        </w:rPr>
        <w:t xml:space="preserve">ΝΟΜΟΣ ΕΒΡΟΥ                                               </w:t>
      </w:r>
    </w:p>
    <w:p w:rsidR="00D415BA" w:rsidRPr="00D415BA" w:rsidRDefault="00D415BA" w:rsidP="00D415BA">
      <w:pPr>
        <w:keepNext/>
        <w:tabs>
          <w:tab w:val="left" w:pos="5016"/>
        </w:tabs>
        <w:spacing w:after="0" w:line="240" w:lineRule="auto"/>
        <w:jc w:val="both"/>
        <w:outlineLvl w:val="0"/>
        <w:rPr>
          <w:rFonts w:ascii="Verdana" w:eastAsia="Times New Roman" w:hAnsi="Verdana" w:cs="Verdana"/>
          <w:b/>
          <w:sz w:val="20"/>
          <w:szCs w:val="20"/>
          <w:lang w:val="el-GR" w:eastAsia="el-GR"/>
        </w:rPr>
      </w:pPr>
      <w:r w:rsidRPr="00D415BA">
        <w:rPr>
          <w:rFonts w:ascii="Verdana" w:eastAsia="Times New Roman" w:hAnsi="Verdana" w:cs="Verdana"/>
          <w:b/>
          <w:sz w:val="20"/>
          <w:szCs w:val="20"/>
          <w:lang w:val="el-GR" w:eastAsia="el-GR"/>
        </w:rPr>
        <w:t xml:space="preserve">ΑΡΙΘΜ. ΠΡΩΤ:5913/22-11-2019           </w:t>
      </w:r>
    </w:p>
    <w:p w:rsidR="00D415BA" w:rsidRPr="00D415BA" w:rsidRDefault="00D415BA" w:rsidP="00D415BA">
      <w:pPr>
        <w:keepNext/>
        <w:tabs>
          <w:tab w:val="left" w:pos="5016"/>
        </w:tabs>
        <w:spacing w:after="0" w:line="240" w:lineRule="auto"/>
        <w:jc w:val="both"/>
        <w:outlineLvl w:val="0"/>
        <w:rPr>
          <w:rFonts w:ascii="Verdana" w:eastAsia="Times New Roman" w:hAnsi="Verdana" w:cs="Times New Roman"/>
          <w:b/>
          <w:bCs/>
          <w:color w:val="333333"/>
          <w:sz w:val="24"/>
          <w:szCs w:val="20"/>
          <w:lang w:val="el-GR" w:eastAsia="el-GR"/>
        </w:rPr>
      </w:pPr>
      <w:r w:rsidRPr="00D415BA">
        <w:rPr>
          <w:rFonts w:ascii="Verdana" w:eastAsia="Times New Roman" w:hAnsi="Verdana" w:cs="Verdana"/>
          <w:b/>
          <w:sz w:val="20"/>
          <w:szCs w:val="20"/>
          <w:lang w:val="el-GR" w:eastAsia="el-GR"/>
        </w:rPr>
        <w:tab/>
        <w:t xml:space="preserve">                                                          </w:t>
      </w:r>
      <w:r w:rsidRPr="00D415BA">
        <w:rPr>
          <w:rFonts w:ascii="Verdana" w:eastAsia="Times New Roman" w:hAnsi="Verdana" w:cs="Verdana"/>
          <w:b/>
          <w:bCs/>
          <w:color w:val="333333"/>
          <w:sz w:val="20"/>
          <w:szCs w:val="20"/>
          <w:lang w:val="el-GR" w:eastAsia="el-GR"/>
        </w:rPr>
        <w:t xml:space="preserve"> </w:t>
      </w:r>
    </w:p>
    <w:p w:rsidR="00D415BA" w:rsidRPr="00D415BA" w:rsidRDefault="00D415BA" w:rsidP="00D415BA">
      <w:pPr>
        <w:spacing w:after="0" w:line="240" w:lineRule="auto"/>
        <w:rPr>
          <w:rFonts w:ascii="Verdana" w:eastAsia="Times New Roman" w:hAnsi="Verdana" w:cs="Verdana"/>
          <w:sz w:val="20"/>
          <w:szCs w:val="20"/>
          <w:lang w:val="el-GR" w:eastAsia="el-GR"/>
        </w:rPr>
      </w:pPr>
    </w:p>
    <w:p w:rsidR="00D415BA" w:rsidRPr="00D415BA" w:rsidRDefault="00D415BA" w:rsidP="00D415BA">
      <w:pPr>
        <w:spacing w:after="0" w:line="240" w:lineRule="auto"/>
        <w:jc w:val="center"/>
        <w:rPr>
          <w:rFonts w:ascii="Verdana" w:eastAsia="Times New Roman" w:hAnsi="Verdana" w:cs="Times New Roman"/>
          <w:b/>
          <w:sz w:val="20"/>
          <w:szCs w:val="20"/>
          <w:lang w:val="el-GR" w:eastAsia="el-GR"/>
        </w:rPr>
      </w:pPr>
      <w:r w:rsidRPr="00D415BA">
        <w:rPr>
          <w:rFonts w:ascii="Verdana" w:eastAsia="Times New Roman" w:hAnsi="Verdana" w:cs="Verdana"/>
          <w:b/>
          <w:sz w:val="20"/>
          <w:szCs w:val="20"/>
          <w:lang w:val="el-GR" w:eastAsia="el-GR"/>
        </w:rPr>
        <w:t>ΑΠΟΣΠΑΣΜΑ</w:t>
      </w:r>
    </w:p>
    <w:p w:rsidR="00D415BA" w:rsidRPr="00D415BA" w:rsidRDefault="00D415BA" w:rsidP="00D415BA">
      <w:pPr>
        <w:suppressAutoHyphens/>
        <w:spacing w:after="0" w:line="240" w:lineRule="auto"/>
        <w:ind w:right="26"/>
        <w:jc w:val="center"/>
        <w:rPr>
          <w:rFonts w:ascii="Verdana" w:eastAsia="Times New Roman" w:hAnsi="Verdana" w:cs="Times New Roman"/>
          <w:sz w:val="20"/>
          <w:szCs w:val="20"/>
          <w:lang w:val="el-GR" w:eastAsia="ar-SA"/>
        </w:rPr>
      </w:pPr>
      <w:r w:rsidRPr="00D415BA">
        <w:rPr>
          <w:rFonts w:ascii="Verdana" w:eastAsia="Times New Roman" w:hAnsi="Verdana" w:cs="Times New Roman"/>
          <w:b/>
          <w:sz w:val="20"/>
          <w:szCs w:val="20"/>
          <w:lang w:val="el-GR" w:eastAsia="ar-SA"/>
        </w:rPr>
        <w:t>Από το Πρακτικό 21/18-11-2019 της συνεδρίασης της Οικονομικής επιτροπής  του Δήμου Σαμοθράκης</w:t>
      </w:r>
    </w:p>
    <w:p w:rsidR="00D415BA" w:rsidRPr="00D415BA" w:rsidRDefault="00D415BA" w:rsidP="00D415BA">
      <w:pPr>
        <w:suppressAutoHyphens/>
        <w:spacing w:after="0" w:line="240" w:lineRule="auto"/>
        <w:jc w:val="both"/>
        <w:rPr>
          <w:rFonts w:ascii="Verdana" w:eastAsia="Times New Roman" w:hAnsi="Verdana" w:cs="Times New Roman"/>
          <w:sz w:val="24"/>
          <w:szCs w:val="24"/>
          <w:lang w:val="el-GR" w:eastAsia="ar-SA"/>
        </w:rPr>
      </w:pPr>
    </w:p>
    <w:p w:rsidR="00D415BA" w:rsidRPr="00D415BA" w:rsidRDefault="00D415BA" w:rsidP="00D415BA">
      <w:pPr>
        <w:spacing w:after="0" w:line="240" w:lineRule="auto"/>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ar-SA"/>
        </w:rPr>
        <w:t>Στη Σαμοθράκη, σήμερα, 18-11-2019 ημέρα Δευτέρα και ώρα 14:30 στο Δημοτικό Κατάστημα του Δήμου  Σαμοθράκης συνήλθε σε τακτική συνεδρίαση η Οικονομική Επιτροπή ,  ύστερα από 5733/14-11-2019 πρόσκληση του Προέδρου, που επιδόθηκε νόμιμα με αποδεικτικό στους συμβούλους, σύμφωνα με το άρθρο 75 του Ν.3852/10.</w:t>
      </w:r>
    </w:p>
    <w:p w:rsidR="00D415BA" w:rsidRPr="00D415BA" w:rsidRDefault="00D415BA" w:rsidP="00D415BA">
      <w:pPr>
        <w:suppressAutoHyphens/>
        <w:spacing w:after="0" w:line="240" w:lineRule="auto"/>
        <w:ind w:hanging="360"/>
        <w:jc w:val="both"/>
        <w:rPr>
          <w:rFonts w:ascii="Tahoma" w:eastAsia="Batang" w:hAnsi="Tahoma" w:cs="Tahoma"/>
          <w:b/>
          <w:lang w:val="el-GR" w:eastAsia="ar-SA"/>
        </w:rPr>
      </w:pPr>
      <w:r w:rsidRPr="00D415BA">
        <w:rPr>
          <w:rFonts w:ascii="Times New Roman" w:eastAsia="Times New Roman" w:hAnsi="Times New Roman" w:cs="Times New Roman"/>
          <w:b/>
          <w:bCs/>
          <w:sz w:val="24"/>
          <w:szCs w:val="24"/>
          <w:lang w:val="el-GR" w:eastAsia="ar-SA"/>
        </w:rPr>
        <w:t xml:space="preserve">                                                   </w:t>
      </w:r>
    </w:p>
    <w:p w:rsidR="00D415BA" w:rsidRPr="00D415BA" w:rsidRDefault="00D415BA" w:rsidP="00D415BA">
      <w:pPr>
        <w:spacing w:after="0" w:line="240" w:lineRule="auto"/>
        <w:ind w:right="57"/>
        <w:outlineLvl w:val="0"/>
        <w:rPr>
          <w:rFonts w:ascii="Tahoma" w:eastAsia="Batang" w:hAnsi="Tahoma" w:cs="Tahoma"/>
          <w:b/>
          <w:bCs/>
          <w:lang w:val="el-GR" w:eastAsia="el-GR"/>
        </w:rPr>
      </w:pPr>
      <w:r w:rsidRPr="00D415BA">
        <w:rPr>
          <w:rFonts w:ascii="Times New Roman" w:eastAsia="Times New Roman" w:hAnsi="Times New Roman" w:cs="Times New Roman"/>
          <w:b/>
          <w:bCs/>
          <w:sz w:val="24"/>
          <w:szCs w:val="24"/>
          <w:lang w:val="el-GR" w:eastAsia="ar-SA"/>
        </w:rPr>
        <w:t xml:space="preserve">                                                </w:t>
      </w:r>
    </w:p>
    <w:p w:rsidR="00D415BA" w:rsidRPr="00D415BA" w:rsidRDefault="00D415BA" w:rsidP="00D415BA">
      <w:pPr>
        <w:suppressAutoHyphens/>
        <w:spacing w:after="0" w:line="240" w:lineRule="auto"/>
        <w:ind w:hanging="360"/>
        <w:jc w:val="both"/>
        <w:rPr>
          <w:rFonts w:ascii="Tahoma" w:eastAsia="Times New Roman" w:hAnsi="Tahoma" w:cs="Tahoma"/>
          <w:lang w:val="el-GR" w:eastAsia="el-GR"/>
        </w:rPr>
      </w:pPr>
      <w:r w:rsidRPr="00D415BA">
        <w:rPr>
          <w:rFonts w:ascii="Tahoma" w:eastAsia="Batang" w:hAnsi="Tahoma" w:cs="Tahoma"/>
          <w:b/>
          <w:lang w:val="el-GR" w:eastAsia="ar-SA"/>
        </w:rPr>
        <w:lastRenderedPageBreak/>
        <w:t>Θ</w:t>
      </w:r>
      <w:r w:rsidRPr="00D415BA">
        <w:rPr>
          <w:rFonts w:ascii="Tahoma" w:eastAsia="Batang" w:hAnsi="Tahoma" w:cs="Tahoma"/>
          <w:b/>
          <w:lang w:eastAsia="ar-SA"/>
        </w:rPr>
        <w:t>EMA</w:t>
      </w:r>
      <w:r w:rsidRPr="00D415BA">
        <w:rPr>
          <w:rFonts w:ascii="Tahoma" w:eastAsia="Batang" w:hAnsi="Tahoma" w:cs="Tahoma"/>
          <w:b/>
          <w:lang w:val="el-GR" w:eastAsia="ar-SA"/>
        </w:rPr>
        <w:t>: 4</w:t>
      </w:r>
      <w:r w:rsidRPr="00D415BA">
        <w:rPr>
          <w:rFonts w:ascii="Tahoma" w:eastAsia="Batang" w:hAnsi="Tahoma" w:cs="Tahoma"/>
          <w:b/>
          <w:vertAlign w:val="superscript"/>
          <w:lang w:val="el-GR" w:eastAsia="ar-SA"/>
        </w:rPr>
        <w:t>ο</w:t>
      </w:r>
      <w:r w:rsidRPr="00D415BA">
        <w:rPr>
          <w:rFonts w:ascii="Tahoma" w:eastAsia="Batang" w:hAnsi="Tahoma" w:cs="Tahoma"/>
          <w:b/>
          <w:lang w:val="el-GR" w:eastAsia="ar-SA"/>
        </w:rPr>
        <w:t xml:space="preserve"> «'</w:t>
      </w:r>
      <w:r w:rsidRPr="00D415BA">
        <w:rPr>
          <w:rFonts w:ascii="Tahoma" w:eastAsia="Batang" w:hAnsi="Tahoma" w:cs="Tahoma"/>
          <w:b/>
          <w:lang w:eastAsia="ar-SA"/>
        </w:rPr>
        <w:t>E</w:t>
      </w:r>
      <w:proofErr w:type="spellStart"/>
      <w:r w:rsidRPr="00D415BA">
        <w:rPr>
          <w:rFonts w:ascii="Tahoma" w:eastAsia="Batang" w:hAnsi="Tahoma" w:cs="Tahoma"/>
          <w:b/>
          <w:lang w:val="el-GR" w:eastAsia="ar-SA"/>
        </w:rPr>
        <w:t>γκριση</w:t>
      </w:r>
      <w:proofErr w:type="spellEnd"/>
      <w:r w:rsidRPr="00D415BA">
        <w:rPr>
          <w:rFonts w:ascii="Tahoma" w:eastAsia="Batang" w:hAnsi="Tahoma" w:cs="Tahoma"/>
          <w:b/>
          <w:lang w:val="el-GR" w:eastAsia="ar-SA"/>
        </w:rPr>
        <w:t xml:space="preserve"> μετακίνησης Δημάρχου, Αντιδημάρχου Σαμοθράκης εκτός έδρας για υποθέσεις του Δήμου».</w:t>
      </w:r>
    </w:p>
    <w:p w:rsidR="00D415BA" w:rsidRPr="00D415BA" w:rsidRDefault="00D415BA" w:rsidP="00D415BA">
      <w:pPr>
        <w:suppressAutoHyphens/>
        <w:spacing w:after="0" w:line="240" w:lineRule="auto"/>
        <w:ind w:hanging="360"/>
        <w:rPr>
          <w:rFonts w:ascii="Times New Roman" w:eastAsia="Times New Roman" w:hAnsi="Times New Roman" w:cs="Times New Roman"/>
          <w:sz w:val="24"/>
          <w:szCs w:val="24"/>
          <w:lang w:val="ru-RU" w:eastAsia="ar-SA"/>
        </w:rPr>
      </w:pPr>
    </w:p>
    <w:p w:rsidR="00D415BA" w:rsidRPr="00D415BA" w:rsidRDefault="00D415BA" w:rsidP="00D415BA">
      <w:pPr>
        <w:suppressAutoHyphens/>
        <w:spacing w:after="0" w:line="360" w:lineRule="auto"/>
        <w:ind w:right="-99" w:firstLine="720"/>
        <w:jc w:val="both"/>
        <w:rPr>
          <w:rFonts w:ascii="Verdana" w:eastAsia="Times New Roman" w:hAnsi="Verdana" w:cs="Verdana"/>
          <w:b/>
          <w:sz w:val="20"/>
          <w:szCs w:val="24"/>
          <w:lang w:val="ru-RU" w:eastAsia="ar-SA"/>
        </w:rPr>
      </w:pPr>
      <w:r w:rsidRPr="00D415BA">
        <w:rPr>
          <w:rFonts w:ascii="Tahoma" w:eastAsia="Batang" w:hAnsi="Tahoma" w:cs="Tahoma"/>
          <w:b/>
          <w:lang w:val="el-GR" w:eastAsia="ar-SA"/>
        </w:rPr>
        <w:t xml:space="preserve">     </w:t>
      </w:r>
      <w:r w:rsidRPr="00D415BA">
        <w:rPr>
          <w:rFonts w:ascii="Verdana" w:eastAsia="Times New Roman" w:hAnsi="Verdana" w:cs="Verdana"/>
          <w:b/>
          <w:sz w:val="20"/>
          <w:szCs w:val="24"/>
          <w:lang w:val="ru-RU" w:eastAsia="ar-SA"/>
        </w:rPr>
        <w:t>Αριθμ.Αποφ.:120</w:t>
      </w:r>
    </w:p>
    <w:p w:rsidR="00D415BA" w:rsidRPr="00D415BA" w:rsidRDefault="00D415BA" w:rsidP="00D415BA">
      <w:pPr>
        <w:suppressAutoHyphens/>
        <w:autoSpaceDE w:val="0"/>
        <w:spacing w:after="0" w:line="360" w:lineRule="auto"/>
        <w:ind w:right="-99" w:firstLine="720"/>
        <w:jc w:val="both"/>
        <w:rPr>
          <w:rFonts w:ascii="Verdana" w:eastAsia="Times New Roman" w:hAnsi="Verdana" w:cs="Verdana"/>
          <w:color w:val="333333"/>
          <w:sz w:val="20"/>
          <w:szCs w:val="20"/>
          <w:lang w:val="ru-RU" w:eastAsia="ar-SA"/>
        </w:rPr>
      </w:pPr>
      <w:r w:rsidRPr="00D415BA">
        <w:rPr>
          <w:rFonts w:ascii="Verdana" w:eastAsia="Times New Roman" w:hAnsi="Verdana" w:cs="Verdana"/>
          <w:color w:val="333333"/>
          <w:sz w:val="20"/>
          <w:szCs w:val="20"/>
          <w:lang w:val="ru-RU" w:eastAsia="ar-SA"/>
        </w:rPr>
        <w:t>Αφού διαπιστώθηκε νόμιμη απαρτία, δηλαδή σε σύνολο επτά  (7) μελών βρέθηκαν παρόντα τα παρακάτω  μέλη:</w:t>
      </w:r>
    </w:p>
    <w:tbl>
      <w:tblPr>
        <w:tblW w:w="0" w:type="auto"/>
        <w:tblLayout w:type="fixed"/>
        <w:tblCellMar>
          <w:top w:w="105" w:type="dxa"/>
          <w:left w:w="105" w:type="dxa"/>
          <w:bottom w:w="105" w:type="dxa"/>
          <w:right w:w="105" w:type="dxa"/>
        </w:tblCellMar>
        <w:tblLook w:val="04A0" w:firstRow="1" w:lastRow="0" w:firstColumn="1" w:lastColumn="0" w:noHBand="0" w:noVBand="1"/>
      </w:tblPr>
      <w:tblGrid>
        <w:gridCol w:w="4265"/>
        <w:gridCol w:w="4060"/>
      </w:tblGrid>
      <w:tr w:rsidR="00D415BA" w:rsidRPr="00D415BA" w:rsidTr="00F67345">
        <w:tc>
          <w:tcPr>
            <w:tcW w:w="4265" w:type="dxa"/>
            <w:hideMark/>
          </w:tcPr>
          <w:p w:rsidR="00D415BA" w:rsidRPr="00D415BA" w:rsidRDefault="00D415BA" w:rsidP="00D415BA">
            <w:pPr>
              <w:suppressAutoHyphens/>
              <w:spacing w:after="0" w:line="360" w:lineRule="auto"/>
              <w:rPr>
                <w:rFonts w:ascii="Tahoma" w:eastAsia="Times New Roman" w:hAnsi="Tahoma" w:cs="Tahoma"/>
                <w:b/>
                <w:bCs/>
                <w:lang w:val="ru-RU" w:eastAsia="ar-SA"/>
              </w:rPr>
            </w:pPr>
            <w:r w:rsidRPr="00D415BA">
              <w:rPr>
                <w:rFonts w:ascii="Tahoma" w:eastAsia="Times New Roman" w:hAnsi="Tahoma" w:cs="Tahoma"/>
                <w:b/>
                <w:bCs/>
                <w:lang w:val="ru-RU" w:eastAsia="ar-SA"/>
              </w:rPr>
              <w:t xml:space="preserve">                     ΠΑΡΟΝΤΕΣ</w:t>
            </w:r>
          </w:p>
        </w:tc>
        <w:tc>
          <w:tcPr>
            <w:tcW w:w="4060" w:type="dxa"/>
            <w:hideMark/>
          </w:tcPr>
          <w:p w:rsidR="00D415BA" w:rsidRPr="00D415BA" w:rsidRDefault="00D415BA" w:rsidP="00D415BA">
            <w:pPr>
              <w:suppressAutoHyphens/>
              <w:spacing w:after="0" w:line="360" w:lineRule="auto"/>
              <w:rPr>
                <w:rFonts w:ascii="Tahoma" w:eastAsia="Times New Roman" w:hAnsi="Tahoma" w:cs="Tahoma"/>
                <w:lang w:val="ru-RU" w:eastAsia="ar-SA"/>
              </w:rPr>
            </w:pPr>
            <w:r w:rsidRPr="00D415BA">
              <w:rPr>
                <w:rFonts w:ascii="Tahoma" w:eastAsia="Times New Roman" w:hAnsi="Tahoma" w:cs="Tahoma"/>
                <w:b/>
                <w:bCs/>
                <w:lang w:val="ru-RU" w:eastAsia="ar-SA"/>
              </w:rPr>
              <w:t xml:space="preserve">     ΑΠΟΝΤΕΣ</w:t>
            </w:r>
          </w:p>
        </w:tc>
      </w:tr>
      <w:tr w:rsidR="00D415BA" w:rsidRPr="006218C8" w:rsidTr="00F67345">
        <w:tc>
          <w:tcPr>
            <w:tcW w:w="4265" w:type="dxa"/>
          </w:tcPr>
          <w:p w:rsidR="00D415BA" w:rsidRPr="00D415BA" w:rsidRDefault="00D415BA" w:rsidP="00D415BA">
            <w:pPr>
              <w:suppressAutoHyphens/>
              <w:spacing w:after="0" w:line="360" w:lineRule="auto"/>
              <w:rPr>
                <w:rFonts w:ascii="Tahoma" w:eastAsia="Times New Roman" w:hAnsi="Tahoma" w:cs="Tahoma"/>
                <w:lang w:val="ru-RU" w:eastAsia="ar-SA"/>
              </w:rPr>
            </w:pPr>
            <w:r w:rsidRPr="00D415BA">
              <w:rPr>
                <w:rFonts w:ascii="Tahoma" w:eastAsia="Times New Roman" w:hAnsi="Tahoma" w:cs="Tahoma"/>
                <w:lang w:val="ru-RU" w:eastAsia="ar-SA"/>
              </w:rPr>
              <w:t>1.Γαλατούμος Νικόλαος-Πρόεδρος ΟΕ</w:t>
            </w:r>
          </w:p>
          <w:p w:rsidR="00D415BA" w:rsidRPr="00D415BA" w:rsidRDefault="00D415BA" w:rsidP="00D415BA">
            <w:pPr>
              <w:suppressAutoHyphens/>
              <w:spacing w:after="0" w:line="360" w:lineRule="auto"/>
              <w:rPr>
                <w:rFonts w:ascii="Tahoma" w:eastAsia="Times New Roman" w:hAnsi="Tahoma" w:cs="Tahoma"/>
                <w:lang w:val="ru-RU" w:eastAsia="ar-SA"/>
              </w:rPr>
            </w:pPr>
            <w:r w:rsidRPr="00D415BA">
              <w:rPr>
                <w:rFonts w:ascii="Tahoma" w:eastAsia="Times New Roman" w:hAnsi="Tahoma" w:cs="Tahoma"/>
                <w:lang w:val="ru-RU" w:eastAsia="ar-SA"/>
              </w:rPr>
              <w:t>2.Σαράντος Γεώργιος- Μέλος ΟΕ</w:t>
            </w:r>
          </w:p>
          <w:p w:rsidR="00D415BA" w:rsidRPr="00D415BA" w:rsidRDefault="00D415BA" w:rsidP="00D415BA">
            <w:pPr>
              <w:suppressAutoHyphens/>
              <w:spacing w:after="0" w:line="360" w:lineRule="auto"/>
              <w:rPr>
                <w:rFonts w:ascii="Tahoma" w:eastAsia="Times New Roman" w:hAnsi="Tahoma" w:cs="Tahoma"/>
                <w:lang w:val="ru-RU" w:eastAsia="ar-SA"/>
              </w:rPr>
            </w:pPr>
            <w:r w:rsidRPr="00D415BA">
              <w:rPr>
                <w:rFonts w:ascii="Tahoma" w:eastAsia="Times New Roman" w:hAnsi="Tahoma" w:cs="Tahoma"/>
                <w:lang w:val="ru-RU" w:eastAsia="ar-SA"/>
              </w:rPr>
              <w:t>3.Καραμήτσου  Κατερίνα– Μέλος ΟΕ</w:t>
            </w:r>
          </w:p>
          <w:p w:rsidR="00D415BA" w:rsidRPr="00D415BA" w:rsidRDefault="00D415BA" w:rsidP="00D415BA">
            <w:pPr>
              <w:suppressAutoHyphens/>
              <w:spacing w:after="0" w:line="360" w:lineRule="auto"/>
              <w:rPr>
                <w:rFonts w:ascii="Tahoma" w:eastAsia="Times New Roman" w:hAnsi="Tahoma" w:cs="Tahoma"/>
                <w:lang w:val="ru-RU" w:eastAsia="ar-SA"/>
              </w:rPr>
            </w:pPr>
            <w:r w:rsidRPr="00D415BA">
              <w:rPr>
                <w:rFonts w:ascii="Tahoma" w:eastAsia="Times New Roman" w:hAnsi="Tahoma" w:cs="Tahoma"/>
                <w:lang w:val="ru-RU" w:eastAsia="ar-SA"/>
              </w:rPr>
              <w:t>4. Γρηγόραινας Ιωάννης– Μέλος ΟΕ</w:t>
            </w:r>
          </w:p>
          <w:p w:rsidR="00D415BA" w:rsidRPr="00D415BA" w:rsidRDefault="00D415BA" w:rsidP="00D415BA">
            <w:pPr>
              <w:suppressAutoHyphens/>
              <w:spacing w:after="0" w:line="360" w:lineRule="auto"/>
              <w:rPr>
                <w:rFonts w:ascii="Tahoma" w:eastAsia="Times New Roman" w:hAnsi="Tahoma" w:cs="Tahoma"/>
                <w:lang w:val="ru-RU" w:eastAsia="ar-SA"/>
              </w:rPr>
            </w:pPr>
            <w:r w:rsidRPr="00D415BA">
              <w:rPr>
                <w:rFonts w:ascii="Tahoma" w:eastAsia="Times New Roman" w:hAnsi="Tahoma" w:cs="Tahoma"/>
                <w:lang w:val="ru-RU" w:eastAsia="ar-SA"/>
              </w:rPr>
              <w:t>5. Τερζή Αναστασία– Μέλος ΟΕ</w:t>
            </w:r>
          </w:p>
          <w:p w:rsidR="00D415BA" w:rsidRPr="00D415BA" w:rsidRDefault="00D415BA" w:rsidP="00D415BA">
            <w:pPr>
              <w:suppressAutoHyphens/>
              <w:spacing w:after="0" w:line="360" w:lineRule="auto"/>
              <w:rPr>
                <w:rFonts w:ascii="Tahoma" w:eastAsia="Times New Roman" w:hAnsi="Tahoma" w:cs="Tahoma"/>
                <w:lang w:val="ru-RU" w:eastAsia="ar-SA"/>
              </w:rPr>
            </w:pPr>
            <w:r w:rsidRPr="00D415BA">
              <w:rPr>
                <w:rFonts w:ascii="Tahoma" w:eastAsia="Times New Roman" w:hAnsi="Tahoma" w:cs="Tahoma"/>
                <w:lang w:val="ru-RU" w:eastAsia="ar-SA"/>
              </w:rPr>
              <w:t>6. Βίτσας Αθανάσιος-Μέλος ΟΕ</w:t>
            </w:r>
          </w:p>
          <w:p w:rsidR="00D415BA" w:rsidRPr="00D415BA" w:rsidRDefault="00D415BA" w:rsidP="00D415BA">
            <w:pPr>
              <w:suppressAutoHyphens/>
              <w:spacing w:after="0" w:line="360" w:lineRule="auto"/>
              <w:rPr>
                <w:rFonts w:ascii="Tahoma" w:eastAsia="Times New Roman" w:hAnsi="Tahoma" w:cs="Tahoma"/>
                <w:lang w:val="ru-RU" w:eastAsia="ar-SA"/>
              </w:rPr>
            </w:pPr>
          </w:p>
          <w:p w:rsidR="00D415BA" w:rsidRPr="00D415BA" w:rsidRDefault="00D415BA" w:rsidP="00D415BA">
            <w:pPr>
              <w:suppressAutoHyphens/>
              <w:spacing w:after="0" w:line="360" w:lineRule="auto"/>
              <w:rPr>
                <w:rFonts w:ascii="Tahoma" w:eastAsia="Times New Roman" w:hAnsi="Tahoma" w:cs="Tahoma"/>
                <w:lang w:val="ru-RU" w:eastAsia="ar-SA"/>
              </w:rPr>
            </w:pPr>
          </w:p>
          <w:p w:rsidR="00D415BA" w:rsidRPr="00D415BA" w:rsidRDefault="00D415BA" w:rsidP="00D415BA">
            <w:pPr>
              <w:suppressAutoHyphens/>
              <w:spacing w:after="0" w:line="360" w:lineRule="auto"/>
              <w:ind w:left="360"/>
              <w:rPr>
                <w:rFonts w:ascii="Tahoma" w:eastAsia="Times New Roman" w:hAnsi="Tahoma" w:cs="Tahoma"/>
                <w:lang w:val="ru-RU" w:eastAsia="ar-SA"/>
              </w:rPr>
            </w:pPr>
          </w:p>
        </w:tc>
        <w:tc>
          <w:tcPr>
            <w:tcW w:w="4060" w:type="dxa"/>
            <w:hideMark/>
          </w:tcPr>
          <w:p w:rsidR="00D415BA" w:rsidRPr="00D415BA" w:rsidRDefault="00D415BA" w:rsidP="00D415BA">
            <w:pPr>
              <w:suppressAutoHyphens/>
              <w:spacing w:after="0" w:line="360" w:lineRule="auto"/>
              <w:rPr>
                <w:rFonts w:ascii="Tahoma" w:eastAsia="Times New Roman" w:hAnsi="Tahoma" w:cs="Tahoma"/>
                <w:lang w:val="ru-RU" w:eastAsia="ar-SA"/>
              </w:rPr>
            </w:pPr>
            <w:r w:rsidRPr="00D415BA">
              <w:rPr>
                <w:rFonts w:ascii="Tahoma" w:eastAsia="Times New Roman" w:hAnsi="Tahoma" w:cs="Tahoma"/>
                <w:lang w:val="ru-RU" w:eastAsia="ar-SA"/>
              </w:rPr>
              <w:t>1. Αντωνάκη Μόραλη Χρυσάνθη. – Μέλος ΟΕ</w:t>
            </w:r>
          </w:p>
          <w:p w:rsidR="00D415BA" w:rsidRPr="00D415BA" w:rsidRDefault="00D415BA" w:rsidP="00D415BA">
            <w:pPr>
              <w:suppressAutoHyphens/>
              <w:spacing w:after="0" w:line="360" w:lineRule="auto"/>
              <w:rPr>
                <w:rFonts w:ascii="Tahoma" w:eastAsia="Times New Roman" w:hAnsi="Tahoma" w:cs="Tahoma"/>
                <w:lang w:val="ru-RU" w:eastAsia="ar-SA"/>
              </w:rPr>
            </w:pPr>
          </w:p>
          <w:p w:rsidR="00D415BA" w:rsidRPr="00D415BA" w:rsidRDefault="00D415BA" w:rsidP="00D415BA">
            <w:pPr>
              <w:suppressAutoHyphens/>
              <w:spacing w:after="0" w:line="360" w:lineRule="auto"/>
              <w:rPr>
                <w:rFonts w:ascii="Tahoma" w:eastAsia="Times New Roman" w:hAnsi="Tahoma" w:cs="Tahoma"/>
                <w:lang w:val="ru-RU" w:eastAsia="ar-SA"/>
              </w:rPr>
            </w:pPr>
            <w:r w:rsidRPr="00D415BA">
              <w:rPr>
                <w:rFonts w:ascii="Tahoma" w:eastAsia="Times New Roman" w:hAnsi="Tahoma" w:cs="Tahoma"/>
                <w:lang w:val="ru-RU" w:eastAsia="ar-SA"/>
              </w:rPr>
              <w:t xml:space="preserve"> (Δεν προσήλθαν αν και κλήθηκαν νόμιμα)</w:t>
            </w:r>
          </w:p>
        </w:tc>
      </w:tr>
    </w:tbl>
    <w:p w:rsidR="00D415BA" w:rsidRPr="00D415BA" w:rsidRDefault="00D415BA" w:rsidP="00D415BA">
      <w:pPr>
        <w:suppressAutoHyphens/>
        <w:spacing w:after="0" w:line="240" w:lineRule="auto"/>
        <w:ind w:hanging="360"/>
        <w:jc w:val="both"/>
        <w:rPr>
          <w:rFonts w:ascii="Tahoma" w:eastAsia="Batang" w:hAnsi="Tahoma" w:cs="Tahoma"/>
          <w:color w:val="111111"/>
          <w:lang w:val="ru-RU" w:eastAsia="ar-SA"/>
        </w:rPr>
      </w:pPr>
    </w:p>
    <w:p w:rsidR="00D415BA" w:rsidRPr="00D415BA" w:rsidRDefault="00D415BA" w:rsidP="00D415BA">
      <w:pPr>
        <w:suppressAutoHyphens/>
        <w:spacing w:after="0" w:line="240" w:lineRule="auto"/>
        <w:jc w:val="both"/>
        <w:rPr>
          <w:rFonts w:ascii="Tahoma" w:eastAsia="Batang" w:hAnsi="Tahoma" w:cs="Tahoma"/>
          <w:lang w:val="el-GR" w:eastAsia="ar-SA"/>
        </w:rPr>
      </w:pPr>
    </w:p>
    <w:p w:rsidR="00D415BA" w:rsidRPr="00D415BA" w:rsidRDefault="00D415BA" w:rsidP="00D415BA">
      <w:pPr>
        <w:tabs>
          <w:tab w:val="left" w:pos="8100"/>
        </w:tabs>
        <w:suppressAutoHyphens/>
        <w:spacing w:after="0" w:line="240" w:lineRule="auto"/>
        <w:jc w:val="both"/>
        <w:rPr>
          <w:rFonts w:ascii="Tahoma" w:eastAsia="Batang" w:hAnsi="Tahoma" w:cs="Tahoma"/>
          <w:lang w:val="el-GR" w:eastAsia="ar-SA"/>
        </w:rPr>
      </w:pPr>
      <w:r w:rsidRPr="00D415BA">
        <w:rPr>
          <w:rFonts w:ascii="Tahoma" w:eastAsia="Batang" w:hAnsi="Tahoma" w:cs="Tahoma"/>
          <w:lang w:val="el-GR" w:eastAsia="ar-SA"/>
        </w:rPr>
        <w:t xml:space="preserve">Στη συνεδρίαση παραβρέθηκε  η υπάλληλος του Δήμου </w:t>
      </w:r>
      <w:proofErr w:type="spellStart"/>
      <w:r w:rsidRPr="00D415BA">
        <w:rPr>
          <w:rFonts w:ascii="Tahoma" w:eastAsia="Batang" w:hAnsi="Tahoma" w:cs="Tahoma"/>
          <w:lang w:val="el-GR" w:eastAsia="ar-SA"/>
        </w:rPr>
        <w:t>Bραχιώλια</w:t>
      </w:r>
      <w:proofErr w:type="spellEnd"/>
      <w:r w:rsidRPr="00D415BA">
        <w:rPr>
          <w:rFonts w:ascii="Tahoma" w:eastAsia="Batang" w:hAnsi="Tahoma" w:cs="Tahoma"/>
          <w:lang w:val="el-GR" w:eastAsia="ar-SA"/>
        </w:rPr>
        <w:t xml:space="preserve"> Ευαγγελία για την τήρηση των πρακτικών της  συνεδρίασης.</w:t>
      </w:r>
    </w:p>
    <w:p w:rsidR="00D415BA" w:rsidRPr="00D415BA" w:rsidRDefault="00D415BA" w:rsidP="00D415BA">
      <w:pPr>
        <w:suppressAutoHyphens/>
        <w:spacing w:after="0" w:line="240" w:lineRule="auto"/>
        <w:rPr>
          <w:rFonts w:ascii="Tahoma" w:eastAsia="Batang" w:hAnsi="Tahoma" w:cs="Tahoma"/>
          <w:lang w:val="el-GR" w:eastAsia="ar-SA"/>
        </w:rPr>
      </w:pPr>
      <w:r w:rsidRPr="00D415BA">
        <w:rPr>
          <w:rFonts w:ascii="Tahoma" w:eastAsia="Batang" w:hAnsi="Tahoma" w:cs="Tahoma"/>
          <w:lang w:val="el-GR" w:eastAsia="ar-SA"/>
        </w:rPr>
        <w:t>Ύστερα από την διαπίστωση της απαρτίας ο Πρόεδρος  κήρυξε την έναρξη της συνεδρίασης και εισηγήθηκε ως εξής:</w:t>
      </w:r>
    </w:p>
    <w:p w:rsidR="00D415BA" w:rsidRPr="00D415BA" w:rsidRDefault="00D415BA" w:rsidP="00D415BA">
      <w:pPr>
        <w:suppressAutoHyphens/>
        <w:spacing w:after="0" w:line="240" w:lineRule="auto"/>
        <w:ind w:left="720"/>
        <w:rPr>
          <w:rFonts w:ascii="Tahoma" w:eastAsia="Times New Roman" w:hAnsi="Tahoma" w:cs="Tahoma"/>
          <w:color w:val="000000"/>
          <w:lang w:val="el-GR" w:eastAsia="ar-SA"/>
        </w:rPr>
      </w:pPr>
      <w:r w:rsidRPr="00D415BA">
        <w:rPr>
          <w:rFonts w:ascii="Tahoma" w:eastAsia="Batang" w:hAnsi="Tahoma" w:cs="Tahoma"/>
          <w:lang w:val="el-GR" w:eastAsia="ar-SA"/>
        </w:rPr>
        <w:t>Σας γνωρίζω ότι ο Δήμαρχος  Σαμοθράκης κ. Γαλατούμος Νικόλαος είναι  ανάγκη να μετακινηθεί εκτός έδρας για υποθέσεις του Δήμου ως εξής</w:t>
      </w:r>
    </w:p>
    <w:p w:rsidR="00D415BA" w:rsidRPr="00D415BA" w:rsidRDefault="00D415BA" w:rsidP="00D415BA">
      <w:pPr>
        <w:suppressAutoHyphens/>
        <w:spacing w:after="0" w:line="240" w:lineRule="auto"/>
        <w:ind w:left="720"/>
        <w:rPr>
          <w:rFonts w:ascii="Tahoma" w:eastAsia="Times New Roman" w:hAnsi="Tahoma" w:cs="Tahoma"/>
          <w:color w:val="000000"/>
          <w:lang w:val="el-GR" w:eastAsia="ar-SA"/>
        </w:rPr>
      </w:pPr>
      <w:r w:rsidRPr="00D415BA">
        <w:rPr>
          <w:rFonts w:ascii="Tahoma" w:eastAsia="Times New Roman" w:hAnsi="Tahoma" w:cs="Tahoma"/>
          <w:color w:val="000000"/>
          <w:lang w:val="el-GR" w:eastAsia="ar-SA"/>
        </w:rPr>
        <w:t>Στις 31-10-2019  μετάβαση στην Αλεξανδρούπολη και στην συνέχεια στο Διδυμότειχο για συνάντηση με τον Δήμαρχο Διδυμοτείχου.</w:t>
      </w:r>
    </w:p>
    <w:p w:rsidR="00D415BA" w:rsidRPr="00D415BA" w:rsidRDefault="00D415BA" w:rsidP="00D415BA">
      <w:pPr>
        <w:suppressAutoHyphens/>
        <w:spacing w:after="0" w:line="240" w:lineRule="auto"/>
        <w:ind w:left="720"/>
        <w:rPr>
          <w:rFonts w:ascii="Tahoma" w:eastAsia="Times New Roman" w:hAnsi="Tahoma" w:cs="Tahoma"/>
          <w:color w:val="000000"/>
          <w:lang w:val="el-GR" w:eastAsia="ar-SA"/>
        </w:rPr>
      </w:pPr>
      <w:r w:rsidRPr="00D415BA">
        <w:rPr>
          <w:rFonts w:ascii="Tahoma" w:eastAsia="Times New Roman" w:hAnsi="Tahoma" w:cs="Tahoma"/>
          <w:color w:val="000000"/>
          <w:lang w:val="el-GR" w:eastAsia="ar-SA"/>
        </w:rPr>
        <w:t>Στις 5/11/2019 αναχώρηση για Θεσσαλονίκη προκειμένου να μεταβεί αεροπορικώς στην Γερμανία κατόπιν πρόσκλησης του Δημάρχου  μαζί με άλλους δημάρχους για συνάντηση.</w:t>
      </w:r>
    </w:p>
    <w:p w:rsidR="00D415BA" w:rsidRPr="00D415BA" w:rsidRDefault="00D415BA" w:rsidP="00D415BA">
      <w:pPr>
        <w:suppressAutoHyphens/>
        <w:spacing w:after="0" w:line="240" w:lineRule="auto"/>
        <w:ind w:left="720"/>
        <w:rPr>
          <w:rFonts w:ascii="Tahoma" w:eastAsia="Times New Roman" w:hAnsi="Tahoma" w:cs="Tahoma"/>
          <w:color w:val="000000"/>
          <w:lang w:val="el-GR" w:eastAsia="ar-SA"/>
        </w:rPr>
      </w:pPr>
      <w:r w:rsidRPr="00D415BA">
        <w:rPr>
          <w:rFonts w:ascii="Tahoma" w:eastAsia="Times New Roman" w:hAnsi="Tahoma" w:cs="Tahoma"/>
          <w:color w:val="000000"/>
          <w:lang w:val="el-GR" w:eastAsia="ar-SA"/>
        </w:rPr>
        <w:t xml:space="preserve">Επιστροφή από Γερμανία στις 8/11/2019.                                         </w:t>
      </w:r>
    </w:p>
    <w:p w:rsidR="00D415BA" w:rsidRPr="00D415BA" w:rsidRDefault="00D415BA" w:rsidP="00D415BA">
      <w:pPr>
        <w:suppressAutoHyphens/>
        <w:spacing w:after="0" w:line="240" w:lineRule="auto"/>
        <w:ind w:left="720"/>
        <w:rPr>
          <w:rFonts w:ascii="Tahoma" w:eastAsia="Times New Roman" w:hAnsi="Tahoma" w:cs="Tahoma"/>
          <w:color w:val="000000"/>
          <w:lang w:val="el-GR" w:eastAsia="ar-SA"/>
        </w:rPr>
      </w:pPr>
      <w:r w:rsidRPr="00D415BA">
        <w:rPr>
          <w:rFonts w:ascii="Tahoma" w:eastAsia="Times New Roman" w:hAnsi="Tahoma" w:cs="Tahoma"/>
          <w:color w:val="000000"/>
          <w:lang w:val="el-GR" w:eastAsia="ar-SA"/>
        </w:rPr>
        <w:t>Επιστροφή στο νησί την 10-11-2019.</w:t>
      </w:r>
    </w:p>
    <w:p w:rsidR="00D415BA" w:rsidRPr="00D415BA" w:rsidRDefault="00D415BA" w:rsidP="00D415BA">
      <w:pPr>
        <w:suppressAutoHyphens/>
        <w:spacing w:after="0" w:line="240" w:lineRule="auto"/>
        <w:ind w:left="720"/>
        <w:rPr>
          <w:rFonts w:ascii="Tahoma" w:eastAsia="Times New Roman" w:hAnsi="Tahoma" w:cs="Tahoma"/>
          <w:color w:val="000000"/>
          <w:lang w:val="el-GR" w:eastAsia="ar-SA"/>
        </w:rPr>
      </w:pPr>
    </w:p>
    <w:p w:rsidR="00D415BA" w:rsidRPr="00D415BA" w:rsidRDefault="00D415BA" w:rsidP="00D415BA">
      <w:pPr>
        <w:suppressAutoHyphens/>
        <w:spacing w:after="0" w:line="240" w:lineRule="auto"/>
        <w:ind w:left="720"/>
        <w:rPr>
          <w:rFonts w:ascii="Tahoma" w:eastAsia="Times New Roman" w:hAnsi="Tahoma" w:cs="Tahoma"/>
          <w:color w:val="000000"/>
          <w:lang w:val="el-GR" w:eastAsia="ar-SA"/>
        </w:rPr>
      </w:pPr>
      <w:r w:rsidRPr="00D415BA">
        <w:rPr>
          <w:rFonts w:ascii="Tahoma" w:eastAsia="Batang" w:hAnsi="Tahoma" w:cs="Tahoma"/>
          <w:lang w:val="el-GR" w:eastAsia="ar-SA"/>
        </w:rPr>
        <w:t>Σας γνωρίζω ότι η αντιδήμαρχος  Σαμοθράκης κ. Καραμήτσου –</w:t>
      </w:r>
      <w:proofErr w:type="spellStart"/>
      <w:r w:rsidRPr="00D415BA">
        <w:rPr>
          <w:rFonts w:ascii="Tahoma" w:eastAsia="Batang" w:hAnsi="Tahoma" w:cs="Tahoma"/>
          <w:lang w:val="el-GR" w:eastAsia="ar-SA"/>
        </w:rPr>
        <w:t>Γιαννέλου</w:t>
      </w:r>
      <w:proofErr w:type="spellEnd"/>
      <w:r w:rsidRPr="00D415BA">
        <w:rPr>
          <w:rFonts w:ascii="Tahoma" w:eastAsia="Batang" w:hAnsi="Tahoma" w:cs="Tahoma"/>
          <w:lang w:val="el-GR" w:eastAsia="ar-SA"/>
        </w:rPr>
        <w:t xml:space="preserve"> Κατερίνα είναι  ανάγκη να μετακινηθεί εκτός έδρας για υποθέσεις του Δήμου ως εξής</w:t>
      </w:r>
    </w:p>
    <w:p w:rsidR="00D415BA" w:rsidRPr="00D415BA" w:rsidRDefault="00D415BA" w:rsidP="00D415BA">
      <w:pPr>
        <w:suppressAutoHyphens/>
        <w:spacing w:after="0" w:line="240" w:lineRule="auto"/>
        <w:ind w:left="720"/>
        <w:rPr>
          <w:rFonts w:ascii="Tahoma" w:eastAsia="Times New Roman" w:hAnsi="Tahoma" w:cs="Tahoma"/>
          <w:color w:val="000000"/>
          <w:lang w:val="el-GR" w:eastAsia="ar-SA"/>
        </w:rPr>
      </w:pPr>
      <w:r w:rsidRPr="00D415BA">
        <w:rPr>
          <w:rFonts w:ascii="Tahoma" w:eastAsia="Times New Roman" w:hAnsi="Tahoma" w:cs="Tahoma"/>
          <w:color w:val="000000"/>
          <w:lang w:val="el-GR" w:eastAsia="ar-SA"/>
        </w:rPr>
        <w:t xml:space="preserve">Στις 21-11-2019  μετάβαση στην Αλεξανδρούπολη και στην συνέχεια μετάβαση στην Δράμα κατόπιν πρόσκλησης του Δημάρχου για ανταλλαγή απόψεων και αποκόμισης τεχνογνωσίας για την διοργάνωση και στο νησί της Σαμοθράκης Χριστουγεννιάτικης εκδήλωσης .                                         . </w:t>
      </w:r>
    </w:p>
    <w:p w:rsidR="00D415BA" w:rsidRPr="00D415BA" w:rsidRDefault="00D415BA" w:rsidP="00D415BA">
      <w:pPr>
        <w:suppressAutoHyphens/>
        <w:spacing w:after="0" w:line="240" w:lineRule="auto"/>
        <w:ind w:left="720"/>
        <w:rPr>
          <w:rFonts w:ascii="Tahoma" w:eastAsia="Times New Roman" w:hAnsi="Tahoma" w:cs="Tahoma"/>
          <w:color w:val="000000"/>
          <w:lang w:val="el-GR" w:eastAsia="ar-SA"/>
        </w:rPr>
      </w:pPr>
      <w:r w:rsidRPr="00D415BA">
        <w:rPr>
          <w:rFonts w:ascii="Tahoma" w:eastAsia="Times New Roman" w:hAnsi="Tahoma" w:cs="Tahoma"/>
          <w:color w:val="000000"/>
          <w:lang w:val="el-GR" w:eastAsia="ar-SA"/>
        </w:rPr>
        <w:t>Επιστροφή στο νησί την 26-11-2019.</w:t>
      </w:r>
    </w:p>
    <w:p w:rsidR="00D415BA" w:rsidRPr="00D415BA" w:rsidRDefault="00D415BA" w:rsidP="00D415BA">
      <w:pPr>
        <w:suppressAutoHyphens/>
        <w:spacing w:after="0" w:line="240" w:lineRule="auto"/>
        <w:rPr>
          <w:rFonts w:ascii="Tahoma" w:eastAsia="Times New Roman" w:hAnsi="Tahoma" w:cs="Tahoma"/>
          <w:color w:val="000000"/>
          <w:lang w:val="el-GR" w:eastAsia="ar-SA"/>
        </w:rPr>
      </w:pPr>
      <w:r w:rsidRPr="00D415BA">
        <w:rPr>
          <w:rFonts w:ascii="Tahoma" w:eastAsia="Batang" w:hAnsi="Tahoma" w:cs="Tahoma"/>
          <w:color w:val="000000"/>
          <w:lang w:val="el-GR" w:eastAsia="ar-SA"/>
        </w:rPr>
        <w:t>Στην συνέχεια ο Πρόεδρος κάλεσε τα μέλη της Οικονομικής Επιτροπής να αποφασίσουν σχετικά.</w:t>
      </w:r>
    </w:p>
    <w:p w:rsidR="00D415BA" w:rsidRPr="00D415BA" w:rsidRDefault="00D415BA" w:rsidP="00D415BA">
      <w:pPr>
        <w:suppressAutoHyphens/>
        <w:spacing w:after="0" w:line="240" w:lineRule="auto"/>
        <w:rPr>
          <w:rFonts w:ascii="Tahoma" w:eastAsia="Times New Roman" w:hAnsi="Tahoma" w:cs="Tahoma"/>
          <w:b/>
          <w:color w:val="000000"/>
          <w:lang w:val="el-GR" w:eastAsia="ar-SA"/>
        </w:rPr>
      </w:pPr>
      <w:r w:rsidRPr="00D415BA">
        <w:rPr>
          <w:rFonts w:ascii="Tahoma" w:eastAsia="Times New Roman" w:hAnsi="Tahoma" w:cs="Tahoma"/>
          <w:color w:val="000000"/>
          <w:lang w:val="el-GR" w:eastAsia="ar-SA"/>
        </w:rPr>
        <w:t xml:space="preserve">Η Οικονομική Επιτροπή  αφού άκουσε την εισήγηση του Προέδρου και έλαβε υπόψη ότι η μετακίνηση των αιρετών  είναι απαραίτητη για την προώθηση των συμφερόντων του Δήμου, τις διατάξεις </w:t>
      </w:r>
      <w:r w:rsidRPr="00D415BA">
        <w:rPr>
          <w:rFonts w:ascii="Tahoma" w:eastAsia="Batang" w:hAnsi="Tahoma" w:cs="Tahoma"/>
          <w:lang w:val="el-GR" w:eastAsia="ar-SA"/>
        </w:rPr>
        <w:t xml:space="preserve"> του άρθρου 72 Ν. 3852/2010 (αρμοδιότητες Οικονομικής επιτροπής στην παράγραφο δ΄ του άρθρου 72 του Ν. 3852/2010 όπως αυτό αντικαταστάθηκε με το Ν. 4623/2019 </w:t>
      </w:r>
      <w:r w:rsidRPr="00D415BA">
        <w:rPr>
          <w:rFonts w:ascii="Tahoma" w:eastAsia="Times New Roman" w:hAnsi="Tahoma" w:cs="Tahoma"/>
          <w:color w:val="000000"/>
          <w:lang w:val="el-GR" w:eastAsia="ar-SA"/>
        </w:rPr>
        <w:t xml:space="preserve"> και αφού  αποχώρησε από την αίθουσα συνεδρίασης  ο Κος Γαλατούμος Νικόλαος και η Κα Καραμήτσου  και κατόπιν διαλογικής συζήτησης,</w:t>
      </w:r>
      <w:r w:rsidRPr="00D415BA">
        <w:rPr>
          <w:rFonts w:ascii="Tahoma" w:eastAsia="Times New Roman" w:hAnsi="Tahoma" w:cs="Tahoma"/>
          <w:color w:val="000000"/>
          <w:lang w:val="el-GR" w:eastAsia="ar-SA"/>
        </w:rPr>
        <w:tab/>
      </w:r>
      <w:r w:rsidRPr="00D415BA">
        <w:rPr>
          <w:rFonts w:ascii="Tahoma" w:eastAsia="Times New Roman" w:hAnsi="Tahoma" w:cs="Tahoma"/>
          <w:color w:val="000000"/>
          <w:lang w:val="el-GR" w:eastAsia="ar-SA"/>
        </w:rPr>
        <w:tab/>
      </w:r>
      <w:r w:rsidRPr="00D415BA">
        <w:rPr>
          <w:rFonts w:ascii="Tahoma" w:eastAsia="Times New Roman" w:hAnsi="Tahoma" w:cs="Tahoma"/>
          <w:color w:val="000000"/>
          <w:sz w:val="24"/>
          <w:szCs w:val="24"/>
          <w:lang w:val="el-GR" w:eastAsia="ar-SA"/>
        </w:rPr>
        <w:tab/>
      </w:r>
      <w:r w:rsidRPr="00D415BA">
        <w:rPr>
          <w:rFonts w:ascii="Tahoma" w:eastAsia="Times New Roman" w:hAnsi="Tahoma" w:cs="Tahoma"/>
          <w:color w:val="000000"/>
          <w:sz w:val="24"/>
          <w:szCs w:val="24"/>
          <w:lang w:val="el-GR" w:eastAsia="ar-SA"/>
        </w:rPr>
        <w:tab/>
      </w:r>
      <w:r w:rsidRPr="00D415BA">
        <w:rPr>
          <w:rFonts w:ascii="Tahoma" w:eastAsia="Times New Roman" w:hAnsi="Tahoma" w:cs="Tahoma"/>
          <w:color w:val="000000"/>
          <w:sz w:val="24"/>
          <w:szCs w:val="24"/>
          <w:lang w:val="el-GR" w:eastAsia="ar-SA"/>
        </w:rPr>
        <w:tab/>
      </w:r>
    </w:p>
    <w:p w:rsidR="00D415BA" w:rsidRPr="00D415BA" w:rsidRDefault="00D415BA" w:rsidP="00D415BA">
      <w:pPr>
        <w:suppressAutoHyphens/>
        <w:spacing w:after="0" w:line="240" w:lineRule="auto"/>
        <w:jc w:val="both"/>
        <w:rPr>
          <w:rFonts w:ascii="Tahoma" w:eastAsia="Times New Roman" w:hAnsi="Tahoma" w:cs="Tahoma"/>
          <w:color w:val="000000"/>
          <w:sz w:val="24"/>
          <w:szCs w:val="24"/>
          <w:lang w:val="el-GR" w:eastAsia="ar-SA"/>
        </w:rPr>
      </w:pPr>
      <w:r w:rsidRPr="00D415BA">
        <w:rPr>
          <w:rFonts w:ascii="Tahoma" w:eastAsia="Times New Roman" w:hAnsi="Tahoma" w:cs="Tahoma"/>
          <w:b/>
          <w:color w:val="000000"/>
          <w:lang w:val="el-GR" w:eastAsia="ar-SA"/>
        </w:rPr>
        <w:lastRenderedPageBreak/>
        <w:t xml:space="preserve">                                                Αποφασίζει Ομόφωνα</w:t>
      </w:r>
    </w:p>
    <w:p w:rsidR="00D415BA" w:rsidRPr="00D415BA" w:rsidRDefault="00D415BA" w:rsidP="00D415BA">
      <w:pPr>
        <w:suppressAutoHyphens/>
        <w:spacing w:after="0" w:line="240" w:lineRule="auto"/>
        <w:jc w:val="both"/>
        <w:rPr>
          <w:rFonts w:ascii="Tahoma" w:eastAsia="Times New Roman" w:hAnsi="Tahoma" w:cs="Tahoma"/>
          <w:color w:val="000000"/>
          <w:sz w:val="24"/>
          <w:szCs w:val="24"/>
          <w:lang w:val="el-GR" w:eastAsia="ar-SA"/>
        </w:rPr>
      </w:pPr>
    </w:p>
    <w:p w:rsidR="00D415BA" w:rsidRPr="00D415BA" w:rsidRDefault="00D415BA" w:rsidP="00D415BA">
      <w:pPr>
        <w:suppressAutoHyphens/>
        <w:spacing w:after="0" w:line="240" w:lineRule="auto"/>
        <w:jc w:val="both"/>
        <w:rPr>
          <w:rFonts w:ascii="Tahoma" w:eastAsia="Times New Roman" w:hAnsi="Tahoma" w:cs="Tahoma"/>
          <w:color w:val="000000"/>
          <w:sz w:val="24"/>
          <w:szCs w:val="24"/>
          <w:lang w:val="el-GR" w:eastAsia="ar-SA"/>
        </w:rPr>
      </w:pPr>
    </w:p>
    <w:p w:rsidR="00D415BA" w:rsidRPr="00D415BA" w:rsidRDefault="00D415BA" w:rsidP="00D415BA">
      <w:pPr>
        <w:suppressAutoHyphens/>
        <w:spacing w:after="0" w:line="240" w:lineRule="auto"/>
        <w:ind w:left="360"/>
        <w:rPr>
          <w:rFonts w:ascii="Tahoma" w:eastAsia="Batang" w:hAnsi="Tahoma" w:cs="Tahoma"/>
          <w:color w:val="000000"/>
          <w:lang w:val="el-GR" w:eastAsia="ar-SA"/>
        </w:rPr>
      </w:pPr>
      <w:r w:rsidRPr="00D415BA">
        <w:rPr>
          <w:rFonts w:ascii="Tahoma" w:eastAsia="Times New Roman" w:hAnsi="Tahoma" w:cs="Tahoma"/>
          <w:color w:val="000000"/>
          <w:lang w:val="el-GR" w:eastAsia="ar-SA"/>
        </w:rPr>
        <w:t xml:space="preserve">Εγκρίνει την  μετακίνηση   του Δημάρχου Σαμοθράκης εκτός </w:t>
      </w:r>
      <w:r w:rsidRPr="00D415BA">
        <w:rPr>
          <w:rFonts w:ascii="Tahoma" w:eastAsia="Batang" w:hAnsi="Tahoma" w:cs="Tahoma"/>
          <w:color w:val="000000"/>
          <w:lang w:val="el-GR" w:eastAsia="ar-SA"/>
        </w:rPr>
        <w:t>έδρας ως εξής:</w:t>
      </w:r>
    </w:p>
    <w:p w:rsidR="00D415BA" w:rsidRPr="00D415BA" w:rsidRDefault="00D415BA" w:rsidP="00D415BA">
      <w:pPr>
        <w:suppressAutoHyphens/>
        <w:spacing w:after="0" w:line="240" w:lineRule="auto"/>
        <w:ind w:left="360"/>
        <w:rPr>
          <w:rFonts w:ascii="Tahoma" w:eastAsia="Times New Roman" w:hAnsi="Tahoma" w:cs="Tahoma"/>
          <w:color w:val="000000"/>
          <w:lang w:val="el-GR" w:eastAsia="ar-SA"/>
        </w:rPr>
      </w:pPr>
    </w:p>
    <w:p w:rsidR="00D415BA" w:rsidRPr="00D415BA" w:rsidRDefault="00D415BA" w:rsidP="00D415BA">
      <w:pPr>
        <w:suppressAutoHyphens/>
        <w:spacing w:after="0" w:line="240" w:lineRule="auto"/>
        <w:ind w:left="720"/>
        <w:rPr>
          <w:rFonts w:ascii="Tahoma" w:eastAsia="Times New Roman" w:hAnsi="Tahoma" w:cs="Tahoma"/>
          <w:color w:val="000000"/>
          <w:lang w:val="el-GR" w:eastAsia="ar-SA"/>
        </w:rPr>
      </w:pPr>
    </w:p>
    <w:p w:rsidR="00D415BA" w:rsidRPr="00D415BA" w:rsidRDefault="00D415BA" w:rsidP="00D415BA">
      <w:pPr>
        <w:suppressAutoHyphens/>
        <w:spacing w:after="0" w:line="240" w:lineRule="auto"/>
        <w:ind w:left="720"/>
        <w:rPr>
          <w:rFonts w:ascii="Tahoma" w:eastAsia="Times New Roman" w:hAnsi="Tahoma" w:cs="Tahoma"/>
          <w:color w:val="000000"/>
          <w:lang w:val="el-GR" w:eastAsia="ar-SA"/>
        </w:rPr>
      </w:pPr>
      <w:r w:rsidRPr="00D415BA">
        <w:rPr>
          <w:rFonts w:ascii="Tahoma" w:eastAsia="Times New Roman" w:hAnsi="Tahoma" w:cs="Tahoma"/>
          <w:b/>
          <w:color w:val="000000"/>
          <w:lang w:val="el-GR" w:eastAsia="ar-SA"/>
        </w:rPr>
        <w:t>Α)</w:t>
      </w:r>
      <w:r w:rsidRPr="00D415BA">
        <w:rPr>
          <w:rFonts w:ascii="Tahoma" w:eastAsia="Times New Roman" w:hAnsi="Tahoma" w:cs="Tahoma"/>
          <w:color w:val="000000"/>
          <w:lang w:val="el-GR" w:eastAsia="ar-SA"/>
        </w:rPr>
        <w:t xml:space="preserve"> Στις 31-10-2019  μετάβαση στην Αλεξανδρούπολη και στην συνέχεια στο Διδυμότειχο για συνάντηση με τον Δήμαρχο Διδυμοτείχου.</w:t>
      </w:r>
    </w:p>
    <w:p w:rsidR="00D415BA" w:rsidRPr="00D415BA" w:rsidRDefault="00D415BA" w:rsidP="00D415BA">
      <w:pPr>
        <w:suppressAutoHyphens/>
        <w:spacing w:after="0" w:line="240" w:lineRule="auto"/>
        <w:ind w:left="720"/>
        <w:rPr>
          <w:rFonts w:ascii="Tahoma" w:eastAsia="Times New Roman" w:hAnsi="Tahoma" w:cs="Tahoma"/>
          <w:color w:val="000000"/>
          <w:lang w:val="el-GR" w:eastAsia="ar-SA"/>
        </w:rPr>
      </w:pPr>
      <w:r w:rsidRPr="00D415BA">
        <w:rPr>
          <w:rFonts w:ascii="Tahoma" w:eastAsia="Times New Roman" w:hAnsi="Tahoma" w:cs="Tahoma"/>
          <w:color w:val="000000"/>
          <w:lang w:val="el-GR" w:eastAsia="ar-SA"/>
        </w:rPr>
        <w:t xml:space="preserve">Στις 5/11/2019 αναχώρηση για Θεσσαλονίκη προκειμένου να μεταβεί αεροπορικώς στην Γερμανία κατόπιν πρόσκλησης της </w:t>
      </w:r>
      <w:proofErr w:type="spellStart"/>
      <w:r w:rsidRPr="00D415BA">
        <w:rPr>
          <w:rFonts w:ascii="Tahoma" w:eastAsia="Times New Roman" w:hAnsi="Tahoma" w:cs="Tahoma"/>
          <w:color w:val="000000"/>
          <w:lang w:val="el-GR" w:eastAsia="ar-SA"/>
        </w:rPr>
        <w:t>Ελληνογερμανικής</w:t>
      </w:r>
      <w:proofErr w:type="spellEnd"/>
      <w:r w:rsidRPr="00D415BA">
        <w:rPr>
          <w:rFonts w:ascii="Tahoma" w:eastAsia="Times New Roman" w:hAnsi="Tahoma" w:cs="Tahoma"/>
          <w:color w:val="000000"/>
          <w:lang w:val="el-GR" w:eastAsia="ar-SA"/>
        </w:rPr>
        <w:t xml:space="preserve"> Συνέλευσης  μαζί με άλλους δημάρχους για συνάντηση σε δήμο του Μονάχου.</w:t>
      </w:r>
    </w:p>
    <w:p w:rsidR="00D415BA" w:rsidRPr="00D415BA" w:rsidRDefault="00D415BA" w:rsidP="00D415BA">
      <w:pPr>
        <w:suppressAutoHyphens/>
        <w:spacing w:after="0" w:line="240" w:lineRule="auto"/>
        <w:ind w:left="720"/>
        <w:rPr>
          <w:rFonts w:ascii="Tahoma" w:eastAsia="Times New Roman" w:hAnsi="Tahoma" w:cs="Tahoma"/>
          <w:color w:val="000000"/>
          <w:lang w:val="el-GR" w:eastAsia="ar-SA"/>
        </w:rPr>
      </w:pPr>
      <w:r w:rsidRPr="00D415BA">
        <w:rPr>
          <w:rFonts w:ascii="Tahoma" w:eastAsia="Times New Roman" w:hAnsi="Tahoma" w:cs="Tahoma"/>
          <w:color w:val="000000"/>
          <w:lang w:val="el-GR" w:eastAsia="ar-SA"/>
        </w:rPr>
        <w:t xml:space="preserve">Επιστροφή από Γερμανία στις 8/11/2019.                                         </w:t>
      </w:r>
    </w:p>
    <w:p w:rsidR="00D415BA" w:rsidRPr="00D415BA" w:rsidRDefault="00D415BA" w:rsidP="00D415BA">
      <w:pPr>
        <w:suppressAutoHyphens/>
        <w:spacing w:after="0" w:line="240" w:lineRule="auto"/>
        <w:ind w:left="720"/>
        <w:rPr>
          <w:rFonts w:ascii="Tahoma" w:eastAsia="Times New Roman" w:hAnsi="Tahoma" w:cs="Tahoma"/>
          <w:color w:val="000000"/>
          <w:lang w:val="el-GR" w:eastAsia="ar-SA"/>
        </w:rPr>
      </w:pPr>
      <w:r w:rsidRPr="00D415BA">
        <w:rPr>
          <w:rFonts w:ascii="Tahoma" w:eastAsia="Times New Roman" w:hAnsi="Tahoma" w:cs="Tahoma"/>
          <w:color w:val="000000"/>
          <w:lang w:val="el-GR" w:eastAsia="ar-SA"/>
        </w:rPr>
        <w:t>Επιστροφή στο νησί την 10-11-2019.</w:t>
      </w:r>
    </w:p>
    <w:p w:rsidR="00D415BA" w:rsidRPr="00D415BA" w:rsidRDefault="00D415BA" w:rsidP="00D415BA">
      <w:pPr>
        <w:suppressAutoHyphens/>
        <w:spacing w:after="0" w:line="240" w:lineRule="auto"/>
        <w:ind w:left="720"/>
        <w:rPr>
          <w:rFonts w:ascii="Tahoma" w:eastAsia="Times New Roman" w:hAnsi="Tahoma" w:cs="Tahoma"/>
          <w:color w:val="000000"/>
          <w:lang w:val="el-GR" w:eastAsia="ar-SA"/>
        </w:rPr>
      </w:pPr>
    </w:p>
    <w:p w:rsidR="00D415BA" w:rsidRPr="00D415BA" w:rsidRDefault="00D415BA" w:rsidP="00D415BA">
      <w:pPr>
        <w:suppressAutoHyphens/>
        <w:spacing w:after="0" w:line="240" w:lineRule="auto"/>
        <w:ind w:left="720"/>
        <w:rPr>
          <w:rFonts w:ascii="Tahoma" w:eastAsia="Times New Roman" w:hAnsi="Tahoma" w:cs="Tahoma"/>
          <w:color w:val="000000"/>
          <w:lang w:val="el-GR" w:eastAsia="ar-SA"/>
        </w:rPr>
      </w:pPr>
      <w:r w:rsidRPr="00D415BA">
        <w:rPr>
          <w:rFonts w:ascii="Tahoma" w:eastAsia="Times New Roman" w:hAnsi="Tahoma" w:cs="Tahoma"/>
          <w:color w:val="000000"/>
          <w:lang w:val="el-GR" w:eastAsia="ar-SA"/>
        </w:rPr>
        <w:t xml:space="preserve">Εγκρίνεται η μετακίνηση </w:t>
      </w:r>
      <w:r w:rsidRPr="00D415BA">
        <w:rPr>
          <w:rFonts w:ascii="Tahoma" w:eastAsia="Times New Roman" w:hAnsi="Tahoma" w:cs="Tahoma"/>
          <w:color w:val="000000"/>
          <w:u w:val="single"/>
          <w:lang w:val="el-GR" w:eastAsia="ar-SA"/>
        </w:rPr>
        <w:t xml:space="preserve">με πλοίο </w:t>
      </w:r>
      <w:r w:rsidRPr="00D415BA">
        <w:rPr>
          <w:rFonts w:ascii="Tahoma" w:eastAsia="Times New Roman" w:hAnsi="Tahoma" w:cs="Tahoma"/>
          <w:color w:val="000000"/>
          <w:lang w:val="el-GR" w:eastAsia="ar-SA"/>
        </w:rPr>
        <w:t>από Σαμοθράκη – Αλεξανδρούπολη και επιστροφή.</w:t>
      </w:r>
    </w:p>
    <w:p w:rsidR="00D415BA" w:rsidRPr="00D415BA" w:rsidRDefault="00D415BA" w:rsidP="00D415BA">
      <w:pPr>
        <w:suppressAutoHyphens/>
        <w:spacing w:after="0" w:line="240" w:lineRule="auto"/>
        <w:ind w:left="720"/>
        <w:rPr>
          <w:rFonts w:ascii="Tahoma" w:eastAsia="Times New Roman" w:hAnsi="Tahoma" w:cs="Tahoma"/>
          <w:color w:val="000000"/>
          <w:lang w:val="el-GR" w:eastAsia="ar-SA"/>
        </w:rPr>
      </w:pPr>
    </w:p>
    <w:p w:rsidR="00D415BA" w:rsidRPr="00D415BA" w:rsidRDefault="00D415BA" w:rsidP="00D415BA">
      <w:pPr>
        <w:suppressAutoHyphens/>
        <w:spacing w:after="0" w:line="240" w:lineRule="auto"/>
        <w:rPr>
          <w:rFonts w:ascii="Tahoma" w:eastAsia="Times New Roman" w:hAnsi="Tahoma" w:cs="Tahoma"/>
          <w:color w:val="000000"/>
          <w:lang w:val="el-GR" w:eastAsia="ar-SA"/>
        </w:rPr>
      </w:pPr>
      <w:r w:rsidRPr="00D415BA">
        <w:rPr>
          <w:rFonts w:ascii="Tahoma" w:eastAsia="Times New Roman" w:hAnsi="Tahoma" w:cs="Tahoma"/>
          <w:color w:val="000000"/>
          <w:lang w:val="el-GR" w:eastAsia="ar-SA"/>
        </w:rPr>
        <w:t xml:space="preserve">          Εγκρίνεται επτά (7) διανυκτερεύσεις εκτός έδρας .</w:t>
      </w:r>
    </w:p>
    <w:p w:rsidR="00D415BA" w:rsidRPr="00D415BA" w:rsidRDefault="00D415BA" w:rsidP="00D415BA">
      <w:pPr>
        <w:suppressAutoHyphens/>
        <w:spacing w:after="0" w:line="240" w:lineRule="auto"/>
        <w:rPr>
          <w:rFonts w:ascii="Tahoma" w:eastAsia="Times New Roman" w:hAnsi="Tahoma" w:cs="Tahoma"/>
          <w:color w:val="000000"/>
          <w:lang w:val="el-GR" w:eastAsia="ar-SA"/>
        </w:rPr>
      </w:pPr>
    </w:p>
    <w:p w:rsidR="00D415BA" w:rsidRPr="00D415BA" w:rsidRDefault="00D415BA" w:rsidP="00D415BA">
      <w:pPr>
        <w:suppressAutoHyphens/>
        <w:spacing w:after="0" w:line="240" w:lineRule="auto"/>
        <w:ind w:left="720"/>
        <w:rPr>
          <w:rFonts w:ascii="Tahoma" w:eastAsia="Times New Roman" w:hAnsi="Tahoma" w:cs="Tahoma"/>
          <w:color w:val="000000"/>
          <w:lang w:val="el-GR" w:eastAsia="ar-SA"/>
        </w:rPr>
      </w:pPr>
      <w:r w:rsidRPr="00D415BA">
        <w:rPr>
          <w:rFonts w:ascii="Tahoma" w:eastAsia="Times New Roman" w:hAnsi="Tahoma" w:cs="Tahoma"/>
          <w:color w:val="000000"/>
          <w:lang w:val="el-GR" w:eastAsia="ar-SA"/>
        </w:rPr>
        <w:t xml:space="preserve"> Εγκρίνονται έντεκα (11) μέρες εκτός έδρας.</w:t>
      </w:r>
    </w:p>
    <w:p w:rsidR="00D415BA" w:rsidRPr="00D415BA" w:rsidRDefault="00D415BA" w:rsidP="00D415BA">
      <w:pPr>
        <w:suppressAutoHyphens/>
        <w:spacing w:after="0" w:line="240" w:lineRule="auto"/>
        <w:ind w:left="720"/>
        <w:rPr>
          <w:rFonts w:ascii="Tahoma" w:eastAsia="Times New Roman" w:hAnsi="Tahoma" w:cs="Tahoma"/>
          <w:color w:val="000000"/>
          <w:lang w:val="el-GR" w:eastAsia="ar-SA"/>
        </w:rPr>
      </w:pPr>
    </w:p>
    <w:p w:rsidR="00D415BA" w:rsidRPr="00D415BA" w:rsidRDefault="00D415BA" w:rsidP="00D415BA">
      <w:pPr>
        <w:suppressAutoHyphens/>
        <w:spacing w:after="0" w:line="240" w:lineRule="auto"/>
        <w:ind w:left="720"/>
        <w:rPr>
          <w:rFonts w:ascii="Tahoma" w:eastAsia="Times New Roman" w:hAnsi="Tahoma" w:cs="Tahoma"/>
          <w:color w:val="000000"/>
          <w:lang w:val="el-GR" w:eastAsia="ar-SA"/>
        </w:rPr>
      </w:pPr>
      <w:r w:rsidRPr="00D415BA">
        <w:rPr>
          <w:rFonts w:ascii="Tahoma" w:eastAsia="Times New Roman" w:hAnsi="Tahoma" w:cs="Tahoma"/>
          <w:color w:val="000000"/>
          <w:lang w:val="el-GR" w:eastAsia="ar-SA"/>
        </w:rPr>
        <w:t xml:space="preserve">Τα αεροπορικά εισιτήρια και η διαμονή στο Μόναχο της Γερμανίας ήταν εξασφαλισμένα από την </w:t>
      </w:r>
      <w:proofErr w:type="spellStart"/>
      <w:r w:rsidRPr="00D415BA">
        <w:rPr>
          <w:rFonts w:ascii="Tahoma" w:eastAsia="Times New Roman" w:hAnsi="Tahoma" w:cs="Tahoma"/>
          <w:color w:val="000000"/>
          <w:lang w:val="el-GR" w:eastAsia="ar-SA"/>
        </w:rPr>
        <w:t>Ελληνογερμανική</w:t>
      </w:r>
      <w:proofErr w:type="spellEnd"/>
      <w:r w:rsidRPr="00D415BA">
        <w:rPr>
          <w:rFonts w:ascii="Tahoma" w:eastAsia="Times New Roman" w:hAnsi="Tahoma" w:cs="Tahoma"/>
          <w:color w:val="000000"/>
          <w:lang w:val="el-GR" w:eastAsia="ar-SA"/>
        </w:rPr>
        <w:t xml:space="preserve"> Συνέλευση που το διοργάνωσε.</w:t>
      </w:r>
    </w:p>
    <w:p w:rsidR="00D415BA" w:rsidRPr="00D415BA" w:rsidRDefault="00D415BA" w:rsidP="00D415BA">
      <w:pPr>
        <w:suppressAutoHyphens/>
        <w:spacing w:after="0" w:line="240" w:lineRule="auto"/>
        <w:rPr>
          <w:rFonts w:ascii="Tahoma" w:eastAsia="Times New Roman" w:hAnsi="Tahoma" w:cs="Tahoma"/>
          <w:color w:val="000000"/>
          <w:lang w:val="el-GR" w:eastAsia="ar-SA"/>
        </w:rPr>
      </w:pPr>
    </w:p>
    <w:p w:rsidR="00D415BA" w:rsidRPr="00D415BA" w:rsidRDefault="00D415BA" w:rsidP="00D415BA">
      <w:pPr>
        <w:suppressAutoHyphens/>
        <w:spacing w:after="0" w:line="240" w:lineRule="auto"/>
        <w:ind w:left="720"/>
        <w:rPr>
          <w:rFonts w:ascii="Tahoma" w:eastAsia="Times New Roman" w:hAnsi="Tahoma" w:cs="Tahoma"/>
          <w:b/>
          <w:color w:val="000000"/>
          <w:lang w:val="el-GR" w:eastAsia="ar-SA"/>
        </w:rPr>
      </w:pPr>
      <w:r w:rsidRPr="00D415BA">
        <w:rPr>
          <w:rFonts w:ascii="Tahoma" w:eastAsia="Times New Roman" w:hAnsi="Tahoma" w:cs="Tahoma"/>
          <w:color w:val="000000"/>
          <w:lang w:val="el-GR" w:eastAsia="ar-SA"/>
        </w:rPr>
        <w:t xml:space="preserve">Β) </w:t>
      </w:r>
      <w:r w:rsidRPr="00D415BA">
        <w:rPr>
          <w:rFonts w:ascii="Tahoma" w:eastAsia="Times New Roman" w:hAnsi="Tahoma" w:cs="Tahoma"/>
          <w:b/>
          <w:color w:val="000000"/>
          <w:lang w:val="el-GR" w:eastAsia="ar-SA"/>
        </w:rPr>
        <w:t>Επίσης</w:t>
      </w:r>
      <w:r w:rsidRPr="00D415BA">
        <w:rPr>
          <w:rFonts w:ascii="Tahoma" w:eastAsia="Times New Roman" w:hAnsi="Tahoma" w:cs="Tahoma"/>
          <w:color w:val="000000"/>
          <w:lang w:val="el-GR" w:eastAsia="ar-SA"/>
        </w:rPr>
        <w:t xml:space="preserve"> </w:t>
      </w:r>
      <w:r w:rsidRPr="00D415BA">
        <w:rPr>
          <w:rFonts w:ascii="Tahoma" w:eastAsia="Times New Roman" w:hAnsi="Tahoma" w:cs="Tahoma"/>
          <w:b/>
          <w:color w:val="000000"/>
          <w:lang w:val="el-GR" w:eastAsia="ar-SA"/>
        </w:rPr>
        <w:t>χρειάστηκε να μετακινηθεί και η Αντιδήμαρχος Σαμοθράκης Κα Καραμήτσου για υποθέσεις του Δήμου ως εξής:</w:t>
      </w:r>
    </w:p>
    <w:p w:rsidR="00D415BA" w:rsidRPr="00D415BA" w:rsidRDefault="00D415BA" w:rsidP="00D415BA">
      <w:pPr>
        <w:suppressAutoHyphens/>
        <w:spacing w:after="0" w:line="240" w:lineRule="auto"/>
        <w:ind w:left="720"/>
        <w:rPr>
          <w:rFonts w:ascii="Tahoma" w:eastAsia="Times New Roman" w:hAnsi="Tahoma" w:cs="Tahoma"/>
          <w:b/>
          <w:color w:val="000000"/>
          <w:lang w:val="el-GR" w:eastAsia="ar-SA"/>
        </w:rPr>
      </w:pPr>
    </w:p>
    <w:p w:rsidR="00D415BA" w:rsidRPr="00D415BA" w:rsidRDefault="00D415BA" w:rsidP="00D415BA">
      <w:pPr>
        <w:suppressAutoHyphens/>
        <w:spacing w:after="0" w:line="240" w:lineRule="auto"/>
        <w:ind w:left="720"/>
        <w:rPr>
          <w:rFonts w:ascii="Tahoma" w:eastAsia="Times New Roman" w:hAnsi="Tahoma" w:cs="Tahoma"/>
          <w:color w:val="000000"/>
          <w:lang w:val="el-GR" w:eastAsia="ar-SA"/>
        </w:rPr>
      </w:pPr>
      <w:r w:rsidRPr="00D415BA">
        <w:rPr>
          <w:rFonts w:ascii="Tahoma" w:eastAsia="Times New Roman" w:hAnsi="Tahoma" w:cs="Tahoma"/>
          <w:color w:val="000000"/>
          <w:lang w:val="el-GR" w:eastAsia="ar-SA"/>
        </w:rPr>
        <w:t xml:space="preserve">Στις 21-11-2019  μετάβαση στην Αλεξανδρούπολη και στην συνέχεια μετάβαση στην Δράμα κατόπιν πρόσκλησης του Δημάρχου για ανταλλαγή απόψεων και αποκόμισης τεχνογνωσίας για την διοργάνωση και στο νησί της Σαμοθράκης Χριστουγεννιάτικης εκδήλωσης με ιδιωτικό αυτοκίνητο λόγω μεταφοράς υλικού ΙΜΥ 2805.                                         . </w:t>
      </w:r>
    </w:p>
    <w:p w:rsidR="00D415BA" w:rsidRPr="00D415BA" w:rsidRDefault="00D415BA" w:rsidP="00D415BA">
      <w:pPr>
        <w:suppressAutoHyphens/>
        <w:spacing w:after="0" w:line="240" w:lineRule="auto"/>
        <w:ind w:left="720"/>
        <w:rPr>
          <w:rFonts w:ascii="Tahoma" w:eastAsia="Times New Roman" w:hAnsi="Tahoma" w:cs="Tahoma"/>
          <w:color w:val="000000"/>
          <w:lang w:val="el-GR" w:eastAsia="ar-SA"/>
        </w:rPr>
      </w:pPr>
      <w:r w:rsidRPr="00D415BA">
        <w:rPr>
          <w:rFonts w:ascii="Tahoma" w:eastAsia="Times New Roman" w:hAnsi="Tahoma" w:cs="Tahoma"/>
          <w:color w:val="000000"/>
          <w:lang w:val="el-GR" w:eastAsia="ar-SA"/>
        </w:rPr>
        <w:t>Επιστροφή στο νησί την 26-11-2019.</w:t>
      </w:r>
    </w:p>
    <w:p w:rsidR="00D415BA" w:rsidRPr="00D415BA" w:rsidRDefault="00D415BA" w:rsidP="00D415BA">
      <w:pPr>
        <w:suppressAutoHyphens/>
        <w:spacing w:after="0" w:line="240" w:lineRule="auto"/>
        <w:ind w:left="720"/>
        <w:rPr>
          <w:rFonts w:ascii="Tahoma" w:eastAsia="Times New Roman" w:hAnsi="Tahoma" w:cs="Tahoma"/>
          <w:b/>
          <w:color w:val="000000"/>
          <w:lang w:val="el-GR" w:eastAsia="ar-SA"/>
        </w:rPr>
      </w:pPr>
    </w:p>
    <w:p w:rsidR="00D415BA" w:rsidRPr="00D415BA" w:rsidRDefault="00D415BA" w:rsidP="00D415BA">
      <w:pPr>
        <w:suppressAutoHyphens/>
        <w:spacing w:after="0" w:line="240" w:lineRule="auto"/>
        <w:rPr>
          <w:rFonts w:ascii="Tahoma" w:eastAsia="Times New Roman" w:hAnsi="Tahoma" w:cs="Tahoma"/>
          <w:color w:val="000000"/>
          <w:lang w:val="el-GR" w:eastAsia="ar-SA"/>
        </w:rPr>
      </w:pPr>
      <w:r w:rsidRPr="00D415BA">
        <w:rPr>
          <w:rFonts w:ascii="Tahoma" w:eastAsia="Times New Roman" w:hAnsi="Tahoma" w:cs="Tahoma"/>
          <w:b/>
          <w:color w:val="000000"/>
          <w:lang w:val="el-GR" w:eastAsia="ar-SA"/>
        </w:rPr>
        <w:t xml:space="preserve">           </w:t>
      </w:r>
      <w:r w:rsidRPr="00D415BA">
        <w:rPr>
          <w:rFonts w:ascii="Tahoma" w:eastAsia="Times New Roman" w:hAnsi="Tahoma" w:cs="Tahoma"/>
          <w:color w:val="000000"/>
          <w:lang w:val="el-GR" w:eastAsia="ar-SA"/>
        </w:rPr>
        <w:t xml:space="preserve">Εγκρίνεται η μετακίνηση </w:t>
      </w:r>
      <w:r w:rsidRPr="00D415BA">
        <w:rPr>
          <w:rFonts w:ascii="Tahoma" w:eastAsia="Times New Roman" w:hAnsi="Tahoma" w:cs="Tahoma"/>
          <w:color w:val="000000"/>
          <w:u w:val="single"/>
          <w:lang w:val="el-GR" w:eastAsia="ar-SA"/>
        </w:rPr>
        <w:t xml:space="preserve">με πλοίο </w:t>
      </w:r>
      <w:r w:rsidRPr="00D415BA">
        <w:rPr>
          <w:rFonts w:ascii="Tahoma" w:eastAsia="Times New Roman" w:hAnsi="Tahoma" w:cs="Tahoma"/>
          <w:color w:val="000000"/>
          <w:lang w:val="el-GR" w:eastAsia="ar-SA"/>
        </w:rPr>
        <w:t>από Σαμοθράκη – Αλεξανδρούπολη και           επιστροφή</w:t>
      </w:r>
    </w:p>
    <w:p w:rsidR="00D415BA" w:rsidRPr="00D415BA" w:rsidRDefault="00D415BA" w:rsidP="00D415BA">
      <w:pPr>
        <w:suppressAutoHyphens/>
        <w:spacing w:after="0" w:line="240" w:lineRule="auto"/>
        <w:ind w:left="720"/>
        <w:rPr>
          <w:rFonts w:ascii="Tahoma" w:eastAsia="Times New Roman" w:hAnsi="Tahoma" w:cs="Tahoma"/>
          <w:color w:val="000000"/>
          <w:lang w:val="el-GR" w:eastAsia="ar-SA"/>
        </w:rPr>
      </w:pPr>
    </w:p>
    <w:p w:rsidR="00D415BA" w:rsidRPr="00D415BA" w:rsidRDefault="00D415BA" w:rsidP="00D415BA">
      <w:pPr>
        <w:suppressAutoHyphens/>
        <w:spacing w:after="0" w:line="240" w:lineRule="auto"/>
        <w:rPr>
          <w:rFonts w:ascii="Tahoma" w:eastAsia="Times New Roman" w:hAnsi="Tahoma" w:cs="Tahoma"/>
          <w:color w:val="000000"/>
          <w:lang w:val="el-GR" w:eastAsia="ar-SA"/>
        </w:rPr>
      </w:pPr>
      <w:r w:rsidRPr="00D415BA">
        <w:rPr>
          <w:rFonts w:ascii="Tahoma" w:eastAsia="Times New Roman" w:hAnsi="Tahoma" w:cs="Tahoma"/>
          <w:color w:val="000000"/>
          <w:lang w:val="el-GR" w:eastAsia="ar-SA"/>
        </w:rPr>
        <w:t xml:space="preserve">          Εγκρίνεται πέντε(5) διανυκτερεύσεις εκτός έδρας .</w:t>
      </w:r>
    </w:p>
    <w:p w:rsidR="00D415BA" w:rsidRPr="00D415BA" w:rsidRDefault="00D415BA" w:rsidP="00D415BA">
      <w:pPr>
        <w:suppressAutoHyphens/>
        <w:spacing w:after="0" w:line="240" w:lineRule="auto"/>
        <w:rPr>
          <w:rFonts w:ascii="Tahoma" w:eastAsia="Times New Roman" w:hAnsi="Tahoma" w:cs="Tahoma"/>
          <w:color w:val="000000"/>
          <w:lang w:val="el-GR" w:eastAsia="ar-SA"/>
        </w:rPr>
      </w:pPr>
    </w:p>
    <w:p w:rsidR="00D415BA" w:rsidRPr="00D415BA" w:rsidRDefault="00D415BA" w:rsidP="00D415BA">
      <w:pPr>
        <w:suppressAutoHyphens/>
        <w:spacing w:after="0" w:line="240" w:lineRule="auto"/>
        <w:ind w:left="720"/>
        <w:rPr>
          <w:rFonts w:ascii="Tahoma" w:eastAsia="Times New Roman" w:hAnsi="Tahoma" w:cs="Tahoma"/>
          <w:color w:val="000000"/>
          <w:lang w:val="el-GR" w:eastAsia="ar-SA"/>
        </w:rPr>
      </w:pPr>
      <w:r w:rsidRPr="00D415BA">
        <w:rPr>
          <w:rFonts w:ascii="Tahoma" w:eastAsia="Times New Roman" w:hAnsi="Tahoma" w:cs="Tahoma"/>
          <w:color w:val="000000"/>
          <w:lang w:val="el-GR" w:eastAsia="ar-SA"/>
        </w:rPr>
        <w:t xml:space="preserve"> Εγκρίνονται έξι (6) μέρες εκτός έδρας.</w:t>
      </w:r>
    </w:p>
    <w:p w:rsidR="00D415BA" w:rsidRPr="00D415BA" w:rsidRDefault="00D415BA" w:rsidP="00D415BA">
      <w:pPr>
        <w:suppressAutoHyphens/>
        <w:spacing w:after="0" w:line="240" w:lineRule="auto"/>
        <w:ind w:left="720"/>
        <w:rPr>
          <w:rFonts w:ascii="Tahoma" w:eastAsia="Times New Roman" w:hAnsi="Tahoma" w:cs="Tahoma"/>
          <w:color w:val="000000"/>
          <w:lang w:val="el-GR" w:eastAsia="ar-SA"/>
        </w:rPr>
      </w:pPr>
    </w:p>
    <w:p w:rsidR="00D415BA" w:rsidRPr="00D415BA" w:rsidRDefault="00D415BA" w:rsidP="00D415BA">
      <w:pPr>
        <w:suppressAutoHyphens/>
        <w:spacing w:after="0" w:line="240" w:lineRule="auto"/>
        <w:rPr>
          <w:rFonts w:ascii="Tahoma" w:eastAsia="Times New Roman" w:hAnsi="Tahoma" w:cs="Tahoma"/>
          <w:color w:val="000000"/>
          <w:lang w:val="el-GR" w:eastAsia="ar-SA"/>
        </w:rPr>
      </w:pPr>
    </w:p>
    <w:p w:rsidR="00D415BA" w:rsidRPr="00D415BA" w:rsidRDefault="00D415BA" w:rsidP="00D415BA">
      <w:pPr>
        <w:suppressAutoHyphens/>
        <w:spacing w:after="0" w:line="240" w:lineRule="auto"/>
        <w:rPr>
          <w:rFonts w:ascii="Tahoma" w:eastAsia="Times New Roman" w:hAnsi="Tahoma" w:cs="Tahoma"/>
          <w:color w:val="000000"/>
          <w:lang w:val="el-GR" w:eastAsia="ar-SA"/>
        </w:rPr>
      </w:pPr>
    </w:p>
    <w:p w:rsidR="00D415BA" w:rsidRPr="00D415BA" w:rsidRDefault="00D415BA" w:rsidP="00D415BA">
      <w:pPr>
        <w:suppressAutoHyphens/>
        <w:spacing w:after="0" w:line="240" w:lineRule="auto"/>
        <w:rPr>
          <w:rFonts w:ascii="Times New Roman" w:eastAsia="Times New Roman" w:hAnsi="Times New Roman" w:cs="Times New Roman"/>
          <w:color w:val="000000"/>
          <w:sz w:val="24"/>
          <w:szCs w:val="24"/>
          <w:lang w:val="ru-RU" w:eastAsia="ar-SA"/>
        </w:rPr>
      </w:pPr>
      <w:r w:rsidRPr="00D415BA">
        <w:rPr>
          <w:rFonts w:ascii="Tahoma" w:eastAsia="Times New Roman" w:hAnsi="Tahoma" w:cs="Tahoma"/>
          <w:color w:val="000000"/>
          <w:lang w:val="el-GR" w:eastAsia="ar-SA"/>
        </w:rPr>
        <w:t>Αφού συντάχθηκε και αναγνώστηκε το πρακτικό αυτό υπογράφεται όπως παρακάτω:</w:t>
      </w:r>
    </w:p>
    <w:p w:rsidR="00D415BA" w:rsidRPr="00D415BA" w:rsidRDefault="00D415BA" w:rsidP="00D415BA">
      <w:pPr>
        <w:suppressAutoHyphens/>
        <w:spacing w:after="0" w:line="240" w:lineRule="auto"/>
        <w:ind w:left="1080" w:firstLine="360"/>
        <w:jc w:val="both"/>
        <w:rPr>
          <w:rFonts w:ascii="Tahoma" w:eastAsia="SimSun" w:hAnsi="Tahoma" w:cs="Tahoma"/>
          <w:bCs/>
          <w:sz w:val="24"/>
          <w:szCs w:val="24"/>
          <w:lang w:val="el-GR" w:eastAsia="ar-SA"/>
        </w:rPr>
      </w:pPr>
      <w:r w:rsidRPr="00D415BA">
        <w:rPr>
          <w:rFonts w:ascii="Tahoma" w:eastAsia="SimSun" w:hAnsi="Tahoma" w:cs="Tahoma"/>
          <w:bCs/>
          <w:sz w:val="24"/>
          <w:szCs w:val="24"/>
          <w:lang w:val="el-GR" w:eastAsia="ar-SA"/>
        </w:rPr>
        <w:t xml:space="preserve">Ο ΠΡΟΕΔΡΟΣ   </w:t>
      </w:r>
      <w:r w:rsidRPr="00D415BA">
        <w:rPr>
          <w:rFonts w:ascii="Tahoma" w:eastAsia="SimSun" w:hAnsi="Tahoma" w:cs="Tahoma"/>
          <w:bCs/>
          <w:sz w:val="24"/>
          <w:szCs w:val="24"/>
          <w:lang w:val="el-GR" w:eastAsia="ar-SA"/>
        </w:rPr>
        <w:tab/>
      </w:r>
      <w:r w:rsidRPr="00D415BA">
        <w:rPr>
          <w:rFonts w:ascii="Tahoma" w:eastAsia="SimSun" w:hAnsi="Tahoma" w:cs="Tahoma"/>
          <w:bCs/>
          <w:sz w:val="24"/>
          <w:szCs w:val="24"/>
          <w:lang w:val="el-GR" w:eastAsia="ar-SA"/>
        </w:rPr>
        <w:tab/>
      </w:r>
      <w:r w:rsidRPr="00D415BA">
        <w:rPr>
          <w:rFonts w:ascii="Tahoma" w:eastAsia="SimSun" w:hAnsi="Tahoma" w:cs="Tahoma"/>
          <w:bCs/>
          <w:sz w:val="24"/>
          <w:szCs w:val="24"/>
          <w:lang w:val="el-GR" w:eastAsia="ar-SA"/>
        </w:rPr>
        <w:tab/>
      </w:r>
      <w:r w:rsidRPr="00D415BA">
        <w:rPr>
          <w:rFonts w:ascii="Tahoma" w:eastAsia="SimSun" w:hAnsi="Tahoma" w:cs="Tahoma"/>
          <w:bCs/>
          <w:sz w:val="24"/>
          <w:szCs w:val="24"/>
          <w:lang w:val="el-GR" w:eastAsia="ar-SA"/>
        </w:rPr>
        <w:tab/>
      </w:r>
      <w:r w:rsidRPr="00D415BA">
        <w:rPr>
          <w:rFonts w:ascii="Tahoma" w:eastAsia="SimSun" w:hAnsi="Tahoma" w:cs="Tahoma"/>
          <w:bCs/>
          <w:sz w:val="24"/>
          <w:szCs w:val="24"/>
          <w:lang w:val="el-GR" w:eastAsia="ar-SA"/>
        </w:rPr>
        <w:tab/>
        <w:t>ΤΑ ΜΕΛΗ</w:t>
      </w:r>
    </w:p>
    <w:p w:rsidR="00D415BA" w:rsidRPr="00D415BA" w:rsidRDefault="00D415BA" w:rsidP="00D415BA">
      <w:pPr>
        <w:suppressAutoHyphens/>
        <w:spacing w:after="0" w:line="240" w:lineRule="auto"/>
        <w:ind w:left="360"/>
        <w:jc w:val="both"/>
        <w:rPr>
          <w:rFonts w:ascii="Tahoma" w:eastAsia="SimSun" w:hAnsi="Tahoma" w:cs="Tahoma"/>
          <w:bCs/>
          <w:sz w:val="24"/>
          <w:szCs w:val="24"/>
          <w:lang w:val="el-GR" w:eastAsia="ar-SA"/>
        </w:rPr>
      </w:pPr>
    </w:p>
    <w:p w:rsidR="00D415BA" w:rsidRPr="00D415BA" w:rsidRDefault="00D415BA" w:rsidP="00D415BA">
      <w:pPr>
        <w:suppressAutoHyphens/>
        <w:spacing w:after="0" w:line="240" w:lineRule="auto"/>
        <w:ind w:left="360"/>
        <w:jc w:val="both"/>
        <w:rPr>
          <w:rFonts w:ascii="Tahoma" w:eastAsia="SimSun" w:hAnsi="Tahoma" w:cs="Tahoma"/>
          <w:bCs/>
          <w:sz w:val="24"/>
          <w:szCs w:val="24"/>
          <w:lang w:val="el-GR" w:eastAsia="ar-SA"/>
        </w:rPr>
      </w:pPr>
      <w:r w:rsidRPr="00D415BA">
        <w:rPr>
          <w:rFonts w:ascii="Tahoma" w:eastAsia="SimSun" w:hAnsi="Tahoma" w:cs="Tahoma"/>
          <w:bCs/>
          <w:sz w:val="24"/>
          <w:szCs w:val="24"/>
          <w:lang w:val="el-GR" w:eastAsia="ar-SA"/>
        </w:rPr>
        <w:t xml:space="preserve">ΤΗΣ ΟΙΚΟΝΟΜΙΚΗΣ ΕΠΙΤΡΟΠΗΣ      </w:t>
      </w:r>
    </w:p>
    <w:p w:rsidR="00D415BA" w:rsidRPr="00D415BA" w:rsidRDefault="00D415BA" w:rsidP="00D415BA">
      <w:pPr>
        <w:suppressAutoHyphens/>
        <w:spacing w:after="0" w:line="240" w:lineRule="auto"/>
        <w:ind w:left="360"/>
        <w:jc w:val="both"/>
        <w:rPr>
          <w:rFonts w:ascii="Tahoma" w:eastAsia="SimSun" w:hAnsi="Tahoma" w:cs="Tahoma"/>
          <w:bCs/>
          <w:sz w:val="24"/>
          <w:szCs w:val="24"/>
          <w:lang w:val="el-GR" w:eastAsia="ar-SA"/>
        </w:rPr>
      </w:pPr>
    </w:p>
    <w:p w:rsidR="00D415BA" w:rsidRPr="00D415BA" w:rsidRDefault="00D415BA" w:rsidP="00D415BA">
      <w:pPr>
        <w:suppressAutoHyphens/>
        <w:spacing w:after="0" w:line="240" w:lineRule="auto"/>
        <w:ind w:left="360"/>
        <w:jc w:val="both"/>
        <w:rPr>
          <w:rFonts w:ascii="Tahoma" w:eastAsia="SimSun" w:hAnsi="Tahoma" w:cs="Tahoma"/>
          <w:bCs/>
          <w:sz w:val="24"/>
          <w:szCs w:val="24"/>
          <w:lang w:val="el-GR" w:eastAsia="ar-SA"/>
        </w:rPr>
      </w:pPr>
    </w:p>
    <w:p w:rsidR="00D415BA" w:rsidRPr="00D415BA" w:rsidRDefault="00D415BA" w:rsidP="00D415BA">
      <w:pPr>
        <w:suppressAutoHyphens/>
        <w:spacing w:after="0" w:line="240" w:lineRule="auto"/>
        <w:ind w:left="360"/>
        <w:jc w:val="both"/>
        <w:rPr>
          <w:rFonts w:ascii="Tahoma" w:eastAsia="SimSun" w:hAnsi="Tahoma" w:cs="Tahoma"/>
          <w:bCs/>
          <w:sz w:val="24"/>
          <w:szCs w:val="24"/>
          <w:lang w:val="el-GR" w:eastAsia="ar-SA"/>
        </w:rPr>
      </w:pPr>
    </w:p>
    <w:p w:rsidR="00D415BA" w:rsidRPr="00D415BA" w:rsidRDefault="00D415BA" w:rsidP="00D415BA">
      <w:pPr>
        <w:suppressAutoHyphens/>
        <w:spacing w:after="0" w:line="240" w:lineRule="auto"/>
        <w:ind w:left="360"/>
        <w:jc w:val="both"/>
        <w:rPr>
          <w:rFonts w:ascii="Tahoma" w:eastAsia="SimSun" w:hAnsi="Tahoma" w:cs="Tahoma"/>
          <w:bCs/>
          <w:sz w:val="24"/>
          <w:szCs w:val="24"/>
          <w:lang w:val="el-GR" w:eastAsia="ar-SA"/>
        </w:rPr>
      </w:pPr>
      <w:r w:rsidRPr="00D415BA">
        <w:rPr>
          <w:rFonts w:ascii="Tahoma" w:eastAsia="SimSun" w:hAnsi="Tahoma" w:cs="Tahoma"/>
          <w:bCs/>
          <w:sz w:val="24"/>
          <w:szCs w:val="24"/>
          <w:lang w:val="el-GR" w:eastAsia="ar-SA"/>
        </w:rPr>
        <w:tab/>
      </w:r>
      <w:r w:rsidRPr="00D415BA">
        <w:rPr>
          <w:rFonts w:ascii="Tahoma" w:eastAsia="SimSun" w:hAnsi="Tahoma" w:cs="Tahoma"/>
          <w:bCs/>
          <w:sz w:val="24"/>
          <w:szCs w:val="24"/>
          <w:lang w:val="el-GR" w:eastAsia="ar-SA"/>
        </w:rPr>
        <w:tab/>
      </w:r>
      <w:r w:rsidRPr="00D415BA">
        <w:rPr>
          <w:rFonts w:ascii="Tahoma" w:eastAsia="SimSun" w:hAnsi="Tahoma" w:cs="Tahoma"/>
          <w:bCs/>
          <w:sz w:val="24"/>
          <w:szCs w:val="24"/>
          <w:lang w:val="el-GR" w:eastAsia="ar-SA"/>
        </w:rPr>
        <w:tab/>
      </w:r>
      <w:r w:rsidRPr="00D415BA">
        <w:rPr>
          <w:rFonts w:ascii="Tahoma" w:eastAsia="SimSun" w:hAnsi="Tahoma" w:cs="Tahoma"/>
          <w:bCs/>
          <w:sz w:val="24"/>
          <w:szCs w:val="24"/>
          <w:lang w:val="el-GR" w:eastAsia="ar-SA"/>
        </w:rPr>
        <w:tab/>
        <w:t>ΑΚΡΙΒΕΣ ΑΠΟΣΠΑΣΜΑ</w:t>
      </w:r>
    </w:p>
    <w:p w:rsidR="00D415BA" w:rsidRPr="00D415BA" w:rsidRDefault="00D415BA" w:rsidP="00D415BA">
      <w:pPr>
        <w:suppressAutoHyphens/>
        <w:spacing w:after="0" w:line="240" w:lineRule="auto"/>
        <w:ind w:left="360"/>
        <w:jc w:val="both"/>
        <w:rPr>
          <w:rFonts w:ascii="Tahoma" w:eastAsia="SimSun" w:hAnsi="Tahoma" w:cs="Tahoma"/>
          <w:bCs/>
          <w:sz w:val="24"/>
          <w:szCs w:val="24"/>
          <w:lang w:val="el-GR" w:eastAsia="ar-SA"/>
        </w:rPr>
      </w:pPr>
      <w:r w:rsidRPr="00D415BA">
        <w:rPr>
          <w:rFonts w:ascii="Tahoma" w:eastAsia="SimSun" w:hAnsi="Tahoma" w:cs="Tahoma"/>
          <w:bCs/>
          <w:sz w:val="24"/>
          <w:szCs w:val="24"/>
          <w:lang w:val="el-GR" w:eastAsia="ar-SA"/>
        </w:rPr>
        <w:tab/>
      </w:r>
      <w:r w:rsidRPr="00D415BA">
        <w:rPr>
          <w:rFonts w:ascii="Tahoma" w:eastAsia="SimSun" w:hAnsi="Tahoma" w:cs="Tahoma"/>
          <w:bCs/>
          <w:sz w:val="24"/>
          <w:szCs w:val="24"/>
          <w:lang w:val="el-GR" w:eastAsia="ar-SA"/>
        </w:rPr>
        <w:tab/>
      </w:r>
      <w:r w:rsidRPr="00D415BA">
        <w:rPr>
          <w:rFonts w:ascii="Tahoma" w:eastAsia="SimSun" w:hAnsi="Tahoma" w:cs="Tahoma"/>
          <w:bCs/>
          <w:sz w:val="24"/>
          <w:szCs w:val="24"/>
          <w:lang w:val="el-GR" w:eastAsia="ar-SA"/>
        </w:rPr>
        <w:tab/>
      </w:r>
      <w:r w:rsidRPr="00D415BA">
        <w:rPr>
          <w:rFonts w:ascii="Tahoma" w:eastAsia="SimSun" w:hAnsi="Tahoma" w:cs="Tahoma"/>
          <w:bCs/>
          <w:sz w:val="24"/>
          <w:szCs w:val="24"/>
          <w:lang w:val="el-GR" w:eastAsia="ar-SA"/>
        </w:rPr>
        <w:tab/>
        <w:t xml:space="preserve">    Ο ΠΡΟΕΔΡΟΣ</w:t>
      </w:r>
    </w:p>
    <w:p w:rsidR="00D415BA" w:rsidRPr="00D415BA" w:rsidRDefault="00D415BA" w:rsidP="00D415BA">
      <w:pPr>
        <w:suppressAutoHyphens/>
        <w:spacing w:after="0" w:line="240" w:lineRule="auto"/>
        <w:ind w:left="360"/>
        <w:jc w:val="both"/>
        <w:rPr>
          <w:rFonts w:ascii="Tahoma" w:eastAsia="SimSun" w:hAnsi="Tahoma" w:cs="Tahoma"/>
          <w:bCs/>
          <w:sz w:val="24"/>
          <w:szCs w:val="24"/>
          <w:lang w:val="el-GR" w:eastAsia="ar-SA"/>
        </w:rPr>
      </w:pPr>
    </w:p>
    <w:p w:rsidR="00D415BA" w:rsidRPr="00D415BA" w:rsidRDefault="00D415BA" w:rsidP="00D415BA">
      <w:pPr>
        <w:suppressAutoHyphens/>
        <w:spacing w:after="0" w:line="240" w:lineRule="auto"/>
        <w:ind w:left="360"/>
        <w:jc w:val="both"/>
        <w:rPr>
          <w:rFonts w:ascii="Tahoma" w:eastAsia="SimSun" w:hAnsi="Tahoma" w:cs="Tahoma"/>
          <w:sz w:val="24"/>
          <w:szCs w:val="24"/>
          <w:lang w:val="el-GR" w:eastAsia="ar-SA"/>
        </w:rPr>
      </w:pPr>
      <w:r w:rsidRPr="00D415BA">
        <w:rPr>
          <w:rFonts w:ascii="Tahoma" w:eastAsia="SimSun" w:hAnsi="Tahoma" w:cs="Tahoma"/>
          <w:bCs/>
          <w:sz w:val="24"/>
          <w:szCs w:val="24"/>
          <w:lang w:val="el-GR" w:eastAsia="ar-SA"/>
        </w:rPr>
        <w:lastRenderedPageBreak/>
        <w:tab/>
      </w:r>
      <w:r w:rsidRPr="00D415BA">
        <w:rPr>
          <w:rFonts w:ascii="Tahoma" w:eastAsia="SimSun" w:hAnsi="Tahoma" w:cs="Tahoma"/>
          <w:bCs/>
          <w:sz w:val="24"/>
          <w:szCs w:val="24"/>
          <w:lang w:val="el-GR" w:eastAsia="ar-SA"/>
        </w:rPr>
        <w:tab/>
      </w:r>
      <w:r w:rsidRPr="00D415BA">
        <w:rPr>
          <w:rFonts w:ascii="Tahoma" w:eastAsia="SimSun" w:hAnsi="Tahoma" w:cs="Tahoma"/>
          <w:bCs/>
          <w:sz w:val="24"/>
          <w:szCs w:val="24"/>
          <w:lang w:val="el-GR" w:eastAsia="ar-SA"/>
        </w:rPr>
        <w:tab/>
      </w:r>
      <w:r w:rsidRPr="00D415BA">
        <w:rPr>
          <w:rFonts w:ascii="Tahoma" w:eastAsia="SimSun" w:hAnsi="Tahoma" w:cs="Tahoma"/>
          <w:bCs/>
          <w:sz w:val="24"/>
          <w:szCs w:val="24"/>
          <w:lang w:val="el-GR" w:eastAsia="ar-SA"/>
        </w:rPr>
        <w:tab/>
        <w:t>Γαλατούμος Νικόλαος</w:t>
      </w:r>
      <w:r w:rsidRPr="00D415BA">
        <w:rPr>
          <w:rFonts w:ascii="Tahoma" w:eastAsia="SimSun" w:hAnsi="Tahoma" w:cs="Tahoma"/>
          <w:b/>
          <w:bCs/>
          <w:sz w:val="24"/>
          <w:szCs w:val="24"/>
          <w:lang w:val="el-GR" w:eastAsia="ar-SA"/>
        </w:rPr>
        <w:t xml:space="preserve">                           </w:t>
      </w:r>
    </w:p>
    <w:p w:rsidR="00D415BA" w:rsidRPr="00D415BA" w:rsidRDefault="00D415BA" w:rsidP="00D415BA">
      <w:pPr>
        <w:suppressAutoHyphens/>
        <w:spacing w:after="0" w:line="240" w:lineRule="auto"/>
        <w:jc w:val="both"/>
        <w:rPr>
          <w:rFonts w:ascii="Tahoma" w:eastAsia="SimSun" w:hAnsi="Tahoma" w:cs="Tahoma"/>
          <w:sz w:val="24"/>
          <w:szCs w:val="24"/>
          <w:lang w:val="el-GR" w:eastAsia="ar-SA"/>
        </w:rPr>
      </w:pPr>
    </w:p>
    <w:p w:rsidR="00D415BA" w:rsidRPr="00D415BA" w:rsidRDefault="00D415BA" w:rsidP="00D415BA">
      <w:pPr>
        <w:suppressAutoHyphens/>
        <w:spacing w:after="0" w:line="240" w:lineRule="auto"/>
        <w:ind w:right="25"/>
        <w:jc w:val="both"/>
        <w:rPr>
          <w:rFonts w:ascii="Tahoma" w:eastAsia="SimSun" w:hAnsi="Tahoma" w:cs="Tahoma"/>
          <w:sz w:val="24"/>
          <w:szCs w:val="24"/>
          <w:lang w:val="el-GR" w:eastAsia="ar-SA"/>
        </w:rPr>
      </w:pPr>
    </w:p>
    <w:p w:rsidR="00D415BA" w:rsidRDefault="00D415BA">
      <w:pPr>
        <w:rPr>
          <w:lang w:val="el-GR"/>
        </w:rPr>
      </w:pPr>
    </w:p>
    <w:p w:rsidR="00D415BA" w:rsidRDefault="00D415BA">
      <w:pPr>
        <w:rPr>
          <w:lang w:val="el-GR"/>
        </w:rPr>
      </w:pPr>
    </w:p>
    <w:p w:rsidR="00D415BA" w:rsidRDefault="00D415BA">
      <w:pPr>
        <w:rPr>
          <w:lang w:val="el-GR"/>
        </w:rPr>
      </w:pPr>
    </w:p>
    <w:p w:rsidR="00D415BA" w:rsidRDefault="00D415BA">
      <w:pPr>
        <w:rPr>
          <w:lang w:val="el-GR"/>
        </w:rPr>
      </w:pPr>
    </w:p>
    <w:p w:rsidR="00D415BA" w:rsidRPr="00D415BA" w:rsidRDefault="00D415BA" w:rsidP="00D415BA">
      <w:pPr>
        <w:spacing w:after="0" w:line="240" w:lineRule="auto"/>
        <w:ind w:firstLine="720"/>
        <w:jc w:val="center"/>
        <w:rPr>
          <w:rFonts w:ascii="Verdana" w:eastAsia="Times New Roman" w:hAnsi="Verdana" w:cs="Times New Roman"/>
          <w:sz w:val="20"/>
          <w:szCs w:val="20"/>
          <w:lang w:val="el-GR" w:eastAsia="el-GR"/>
        </w:rPr>
      </w:pPr>
      <w:r w:rsidRPr="00D415BA">
        <w:rPr>
          <w:rFonts w:ascii="Times New Roman" w:eastAsia="Times New Roman" w:hAnsi="Times New Roman" w:cs="Times New Roman"/>
          <w:b/>
          <w:bCs/>
          <w:sz w:val="24"/>
          <w:szCs w:val="24"/>
          <w:lang w:val="el-GR" w:eastAsia="el-GR"/>
        </w:rPr>
        <w:t xml:space="preserve">                                                        </w:t>
      </w:r>
    </w:p>
    <w:p w:rsidR="00D415BA" w:rsidRPr="00D415BA" w:rsidRDefault="00D415BA" w:rsidP="00D415BA">
      <w:pPr>
        <w:spacing w:after="0" w:line="240" w:lineRule="auto"/>
        <w:rPr>
          <w:rFonts w:ascii="Verdana" w:eastAsia="Times New Roman" w:hAnsi="Verdana" w:cs="Verdana"/>
          <w:b/>
          <w:bCs/>
          <w:color w:val="333333"/>
          <w:sz w:val="24"/>
          <w:szCs w:val="24"/>
          <w:lang w:val="el-GR" w:eastAsia="el-GR"/>
        </w:rPr>
      </w:pPr>
      <w:r w:rsidRPr="00D415BA">
        <w:rPr>
          <w:rFonts w:ascii="Verdana" w:eastAsia="Times New Roman" w:hAnsi="Verdana" w:cs="Verdana"/>
          <w:b/>
          <w:sz w:val="20"/>
          <w:szCs w:val="24"/>
          <w:lang w:val="el-GR" w:eastAsia="el-GR"/>
        </w:rPr>
        <w:t xml:space="preserve">ΕΛΛΗΝΙΚΗ ΔΗΜΟΚΡΑΤΙΑ </w:t>
      </w:r>
      <w:r w:rsidRPr="00D415BA">
        <w:rPr>
          <w:rFonts w:ascii="Verdana" w:eastAsia="Times New Roman" w:hAnsi="Verdana" w:cs="Verdana"/>
          <w:b/>
          <w:sz w:val="20"/>
          <w:szCs w:val="24"/>
          <w:lang w:val="el-GR" w:eastAsia="el-GR"/>
        </w:rPr>
        <w:tab/>
        <w:t xml:space="preserve">                   </w:t>
      </w:r>
      <w:r w:rsidRPr="00D415BA">
        <w:rPr>
          <w:rFonts w:ascii="Times New Roman" w:eastAsia="Times New Roman" w:hAnsi="Times New Roman" w:cs="Times New Roman"/>
          <w:b/>
          <w:bCs/>
          <w:sz w:val="24"/>
          <w:szCs w:val="24"/>
          <w:lang w:val="el-GR" w:eastAsia="el-GR"/>
        </w:rPr>
        <w:t xml:space="preserve">ΑΔΑ: </w:t>
      </w:r>
      <w:r w:rsidRPr="00D415BA">
        <w:rPr>
          <w:rFonts w:ascii="Times New Roman" w:eastAsia="Times New Roman" w:hAnsi="Times New Roman" w:cs="Times New Roman"/>
          <w:b/>
          <w:sz w:val="24"/>
          <w:szCs w:val="24"/>
          <w:lang w:val="el-GR" w:eastAsia="el-GR"/>
        </w:rPr>
        <w:t>61ΜΥΩ1Λ-Ω4Χ</w:t>
      </w:r>
      <w:r w:rsidRPr="00D415BA">
        <w:rPr>
          <w:rFonts w:ascii="Verdana" w:eastAsia="Times New Roman" w:hAnsi="Verdana" w:cs="Verdana"/>
          <w:b/>
          <w:sz w:val="20"/>
          <w:szCs w:val="24"/>
          <w:lang w:val="el-GR" w:eastAsia="el-GR"/>
        </w:rPr>
        <w:t xml:space="preserve"> </w:t>
      </w:r>
    </w:p>
    <w:p w:rsidR="00D415BA" w:rsidRPr="00D415BA" w:rsidRDefault="00D415BA" w:rsidP="00D415BA">
      <w:pPr>
        <w:tabs>
          <w:tab w:val="left" w:pos="2925"/>
          <w:tab w:val="left" w:pos="5016"/>
        </w:tabs>
        <w:spacing w:after="0" w:line="240" w:lineRule="auto"/>
        <w:rPr>
          <w:rFonts w:ascii="Verdana" w:eastAsia="Times New Roman" w:hAnsi="Verdana" w:cs="Verdana"/>
          <w:b/>
          <w:sz w:val="20"/>
          <w:szCs w:val="20"/>
          <w:lang w:val="el-GR" w:eastAsia="el-GR"/>
        </w:rPr>
      </w:pPr>
      <w:r w:rsidRPr="00D415BA">
        <w:rPr>
          <w:rFonts w:ascii="Verdana" w:eastAsia="Times New Roman" w:hAnsi="Verdana" w:cs="Verdana"/>
          <w:b/>
          <w:bCs/>
          <w:sz w:val="20"/>
          <w:szCs w:val="20"/>
          <w:lang w:val="el-GR" w:eastAsia="el-GR"/>
        </w:rPr>
        <w:t>ΔΗΜΟΣ ΣΑΜΟΘΡ</w:t>
      </w:r>
      <w:r w:rsidRPr="00D415BA">
        <w:rPr>
          <w:rFonts w:ascii="Verdana" w:eastAsia="Times New Roman" w:hAnsi="Verdana" w:cs="Verdana"/>
          <w:b/>
          <w:bCs/>
          <w:sz w:val="20"/>
          <w:szCs w:val="20"/>
          <w:lang w:eastAsia="el-GR"/>
        </w:rPr>
        <w:t>AKH</w:t>
      </w:r>
      <w:r w:rsidRPr="00D415BA">
        <w:rPr>
          <w:rFonts w:ascii="Verdana" w:eastAsia="Times New Roman" w:hAnsi="Verdana" w:cs="Verdana"/>
          <w:b/>
          <w:bCs/>
          <w:sz w:val="20"/>
          <w:szCs w:val="20"/>
          <w:lang w:val="el-GR" w:eastAsia="el-GR"/>
        </w:rPr>
        <w:t xml:space="preserve">Σ                                            </w:t>
      </w:r>
    </w:p>
    <w:p w:rsidR="00D415BA" w:rsidRPr="00D415BA" w:rsidRDefault="00D415BA" w:rsidP="00D415BA">
      <w:pPr>
        <w:keepNext/>
        <w:tabs>
          <w:tab w:val="left" w:pos="5016"/>
        </w:tabs>
        <w:spacing w:after="0" w:line="240" w:lineRule="auto"/>
        <w:jc w:val="both"/>
        <w:outlineLvl w:val="0"/>
        <w:rPr>
          <w:rFonts w:ascii="Verdana" w:eastAsia="Times New Roman" w:hAnsi="Verdana" w:cs="Verdana"/>
          <w:b/>
          <w:sz w:val="20"/>
          <w:szCs w:val="20"/>
          <w:lang w:val="el-GR" w:eastAsia="el-GR"/>
        </w:rPr>
      </w:pPr>
      <w:r w:rsidRPr="00D415BA">
        <w:rPr>
          <w:rFonts w:ascii="Verdana" w:eastAsia="Times New Roman" w:hAnsi="Verdana" w:cs="Verdana"/>
          <w:b/>
          <w:sz w:val="20"/>
          <w:szCs w:val="20"/>
          <w:lang w:val="el-GR" w:eastAsia="el-GR"/>
        </w:rPr>
        <w:t xml:space="preserve">ΝΟΜΟΣ ΕΒΡΟΥ                                                </w:t>
      </w:r>
    </w:p>
    <w:p w:rsidR="00D415BA" w:rsidRPr="00D415BA" w:rsidRDefault="00D415BA" w:rsidP="00D415BA">
      <w:pPr>
        <w:keepNext/>
        <w:tabs>
          <w:tab w:val="left" w:pos="5016"/>
        </w:tabs>
        <w:spacing w:after="0" w:line="240" w:lineRule="auto"/>
        <w:jc w:val="both"/>
        <w:outlineLvl w:val="0"/>
        <w:rPr>
          <w:rFonts w:ascii="Verdana" w:eastAsia="Times New Roman" w:hAnsi="Verdana" w:cs="Verdana"/>
          <w:b/>
          <w:sz w:val="20"/>
          <w:szCs w:val="20"/>
          <w:lang w:val="el-GR" w:eastAsia="el-GR"/>
        </w:rPr>
      </w:pPr>
      <w:r w:rsidRPr="00D415BA">
        <w:rPr>
          <w:rFonts w:ascii="Verdana" w:eastAsia="Times New Roman" w:hAnsi="Verdana" w:cs="Verdana"/>
          <w:b/>
          <w:sz w:val="20"/>
          <w:szCs w:val="20"/>
          <w:lang w:val="el-GR" w:eastAsia="el-GR"/>
        </w:rPr>
        <w:t xml:space="preserve">ΑΡΙΘΜ. ΠΡΩΤ:5914/22-11-2019            </w:t>
      </w:r>
    </w:p>
    <w:p w:rsidR="00D415BA" w:rsidRPr="00D415BA" w:rsidRDefault="00D415BA" w:rsidP="00D415BA">
      <w:pPr>
        <w:keepNext/>
        <w:tabs>
          <w:tab w:val="left" w:pos="5016"/>
        </w:tabs>
        <w:spacing w:after="0" w:line="240" w:lineRule="auto"/>
        <w:jc w:val="both"/>
        <w:outlineLvl w:val="0"/>
        <w:rPr>
          <w:rFonts w:ascii="Verdana" w:eastAsia="Times New Roman" w:hAnsi="Verdana" w:cs="Times New Roman"/>
          <w:b/>
          <w:bCs/>
          <w:color w:val="333333"/>
          <w:sz w:val="24"/>
          <w:szCs w:val="20"/>
          <w:lang w:val="el-GR" w:eastAsia="el-GR"/>
        </w:rPr>
      </w:pPr>
      <w:r w:rsidRPr="00D415BA">
        <w:rPr>
          <w:rFonts w:ascii="Verdana" w:eastAsia="Times New Roman" w:hAnsi="Verdana" w:cs="Verdana"/>
          <w:b/>
          <w:sz w:val="20"/>
          <w:szCs w:val="20"/>
          <w:lang w:val="el-GR" w:eastAsia="el-GR"/>
        </w:rPr>
        <w:tab/>
        <w:t xml:space="preserve">                                                          </w:t>
      </w:r>
      <w:r w:rsidRPr="00D415BA">
        <w:rPr>
          <w:rFonts w:ascii="Verdana" w:eastAsia="Times New Roman" w:hAnsi="Verdana" w:cs="Verdana"/>
          <w:b/>
          <w:bCs/>
          <w:color w:val="333333"/>
          <w:sz w:val="20"/>
          <w:szCs w:val="20"/>
          <w:lang w:val="el-GR" w:eastAsia="el-GR"/>
        </w:rPr>
        <w:t xml:space="preserve"> </w:t>
      </w:r>
    </w:p>
    <w:p w:rsidR="00D415BA" w:rsidRPr="00D415BA" w:rsidRDefault="00D415BA" w:rsidP="00D415BA">
      <w:pPr>
        <w:spacing w:after="0" w:line="240" w:lineRule="auto"/>
        <w:rPr>
          <w:rFonts w:ascii="Verdana" w:eastAsia="Times New Roman" w:hAnsi="Verdana" w:cs="Verdana"/>
          <w:sz w:val="20"/>
          <w:szCs w:val="20"/>
          <w:lang w:val="el-GR" w:eastAsia="el-GR"/>
        </w:rPr>
      </w:pPr>
    </w:p>
    <w:p w:rsidR="00D415BA" w:rsidRPr="00D415BA" w:rsidRDefault="00D415BA" w:rsidP="00D415BA">
      <w:pPr>
        <w:spacing w:after="0" w:line="240" w:lineRule="auto"/>
        <w:jc w:val="center"/>
        <w:rPr>
          <w:rFonts w:ascii="Verdana" w:eastAsia="Times New Roman" w:hAnsi="Verdana" w:cs="Times New Roman"/>
          <w:b/>
          <w:sz w:val="20"/>
          <w:szCs w:val="20"/>
          <w:lang w:val="el-GR" w:eastAsia="el-GR"/>
        </w:rPr>
      </w:pPr>
      <w:r w:rsidRPr="00D415BA">
        <w:rPr>
          <w:rFonts w:ascii="Verdana" w:eastAsia="Times New Roman" w:hAnsi="Verdana" w:cs="Verdana"/>
          <w:b/>
          <w:sz w:val="20"/>
          <w:szCs w:val="20"/>
          <w:lang w:val="el-GR" w:eastAsia="el-GR"/>
        </w:rPr>
        <w:t>ΑΠΟΣΠΑΣΜΑ</w:t>
      </w:r>
    </w:p>
    <w:p w:rsidR="00D415BA" w:rsidRPr="00D415BA" w:rsidRDefault="00D415BA" w:rsidP="00D415BA">
      <w:pPr>
        <w:suppressAutoHyphens/>
        <w:spacing w:after="0" w:line="240" w:lineRule="auto"/>
        <w:ind w:right="26"/>
        <w:jc w:val="center"/>
        <w:rPr>
          <w:rFonts w:ascii="Verdana" w:eastAsia="Times New Roman" w:hAnsi="Verdana" w:cs="Times New Roman"/>
          <w:sz w:val="20"/>
          <w:szCs w:val="20"/>
          <w:lang w:val="el-GR" w:eastAsia="ar-SA"/>
        </w:rPr>
      </w:pPr>
      <w:r w:rsidRPr="00D415BA">
        <w:rPr>
          <w:rFonts w:ascii="Verdana" w:eastAsia="Times New Roman" w:hAnsi="Verdana" w:cs="Times New Roman"/>
          <w:b/>
          <w:sz w:val="20"/>
          <w:szCs w:val="20"/>
          <w:lang w:val="el-GR" w:eastAsia="ar-SA"/>
        </w:rPr>
        <w:t>Από το Πρακτικό 21/18-11-2019 της συνεδρίασης της Οικονομικής επιτροπής  του Δήμου Σαμοθράκης</w:t>
      </w:r>
    </w:p>
    <w:p w:rsidR="00D415BA" w:rsidRPr="00D415BA" w:rsidRDefault="00D415BA" w:rsidP="00D415BA">
      <w:pPr>
        <w:suppressAutoHyphens/>
        <w:spacing w:after="0" w:line="240" w:lineRule="auto"/>
        <w:jc w:val="both"/>
        <w:rPr>
          <w:rFonts w:ascii="Verdana" w:eastAsia="Times New Roman" w:hAnsi="Verdana" w:cs="Times New Roman"/>
          <w:sz w:val="24"/>
          <w:szCs w:val="24"/>
          <w:lang w:val="el-GR" w:eastAsia="ar-SA"/>
        </w:rPr>
      </w:pPr>
    </w:p>
    <w:p w:rsidR="00D415BA" w:rsidRPr="00D415BA" w:rsidRDefault="00D415BA" w:rsidP="00D415BA">
      <w:pPr>
        <w:spacing w:after="0" w:line="240" w:lineRule="auto"/>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ar-SA"/>
        </w:rPr>
        <w:t>Στη Σαμοθράκη, σήμερα, 18-11-2019 ημέρα Δευτέρα και ώρα 14:30 στο Δημοτικό Κατάστημα του Δήμου  Σαμοθράκης συνήλθε σε τακτική συνεδρίαση η Οικονομική Επιτροπή ,  ύστερα από 5733/14-11-2019 πρόσκληση του Προέδρου, που επιδόθηκε νόμιμα με αποδεικτικό στους συμβούλους, σύμφωνα με το άρθρο 75 του Ν.3852/10</w:t>
      </w:r>
    </w:p>
    <w:p w:rsidR="00D415BA" w:rsidRPr="00D415BA" w:rsidRDefault="00D415BA" w:rsidP="00D415BA">
      <w:pPr>
        <w:spacing w:after="0" w:line="240" w:lineRule="auto"/>
        <w:rPr>
          <w:rFonts w:ascii="Verdana" w:eastAsia="Times New Roman" w:hAnsi="Verdana" w:cs="Times New Roman"/>
          <w:sz w:val="20"/>
          <w:szCs w:val="20"/>
          <w:lang w:val="el-GR" w:eastAsia="el-GR"/>
        </w:rPr>
      </w:pPr>
    </w:p>
    <w:p w:rsidR="00D415BA" w:rsidRPr="00D415BA" w:rsidRDefault="00D415BA" w:rsidP="00D415BA">
      <w:pPr>
        <w:tabs>
          <w:tab w:val="left" w:pos="0"/>
        </w:tabs>
        <w:spacing w:after="0" w:line="360" w:lineRule="auto"/>
        <w:ind w:right="-1091"/>
        <w:rPr>
          <w:rFonts w:ascii="Verdana" w:eastAsia="Times New Roman" w:hAnsi="Verdana" w:cs="Times New Roman"/>
          <w:b/>
          <w:sz w:val="20"/>
          <w:szCs w:val="24"/>
          <w:lang w:val="el-GR" w:eastAsia="el-GR"/>
        </w:rPr>
      </w:pPr>
      <w:r w:rsidRPr="00D415BA">
        <w:rPr>
          <w:rFonts w:ascii="Verdana" w:eastAsia="Times New Roman" w:hAnsi="Verdana" w:cs="Times New Roman"/>
          <w:b/>
          <w:sz w:val="20"/>
          <w:szCs w:val="24"/>
          <w:lang w:val="el-GR" w:eastAsia="el-GR"/>
        </w:rPr>
        <w:t>ΘΕΜΑ: 5</w:t>
      </w:r>
      <w:r w:rsidRPr="00D415BA">
        <w:rPr>
          <w:rFonts w:ascii="Verdana" w:eastAsia="Times New Roman" w:hAnsi="Verdana" w:cs="Times New Roman"/>
          <w:b/>
          <w:sz w:val="20"/>
          <w:szCs w:val="24"/>
          <w:vertAlign w:val="superscript"/>
          <w:lang w:val="el-GR" w:eastAsia="el-GR"/>
        </w:rPr>
        <w:t>ο</w:t>
      </w:r>
      <w:r w:rsidRPr="00D415BA">
        <w:rPr>
          <w:rFonts w:ascii="Verdana" w:eastAsia="Times New Roman" w:hAnsi="Verdana" w:cs="Times New Roman"/>
          <w:b/>
          <w:sz w:val="20"/>
          <w:szCs w:val="24"/>
          <w:lang w:val="el-GR" w:eastAsia="el-GR"/>
        </w:rPr>
        <w:t xml:space="preserve"> Περί έγκριση  έκδοσης εντάλματος Προπληρωμής για την αντιμετώπιση Δαπανών</w:t>
      </w:r>
      <w:r w:rsidRPr="00D415BA">
        <w:rPr>
          <w:rFonts w:ascii="Verdana" w:eastAsia="Times New Roman" w:hAnsi="Verdana" w:cs="Times New Roman"/>
          <w:b/>
          <w:sz w:val="20"/>
          <w:szCs w:val="24"/>
          <w:u w:val="single"/>
          <w:lang w:val="el-GR" w:eastAsia="el-GR"/>
        </w:rPr>
        <w:t xml:space="preserve"> εγκατάστασης τηλεφωνικού Κέντρου στην Τεχνική Υπηρεσία του Δήμου Σαμοθράκης</w:t>
      </w:r>
      <w:r w:rsidRPr="00D415BA">
        <w:rPr>
          <w:rFonts w:ascii="Verdana" w:eastAsia="Times New Roman" w:hAnsi="Verdana" w:cs="Times New Roman"/>
          <w:b/>
          <w:sz w:val="20"/>
          <w:szCs w:val="24"/>
          <w:lang w:val="el-GR" w:eastAsia="el-GR"/>
        </w:rPr>
        <w:t>.</w:t>
      </w:r>
    </w:p>
    <w:p w:rsidR="00D415BA" w:rsidRPr="00D415BA" w:rsidRDefault="00D415BA" w:rsidP="00D415BA">
      <w:pPr>
        <w:tabs>
          <w:tab w:val="left" w:pos="0"/>
        </w:tabs>
        <w:spacing w:after="0" w:line="360" w:lineRule="auto"/>
        <w:ind w:right="-1091"/>
        <w:rPr>
          <w:rFonts w:ascii="Verdana" w:eastAsia="Times New Roman" w:hAnsi="Verdana" w:cs="Times New Roman"/>
          <w:b/>
          <w:sz w:val="20"/>
          <w:szCs w:val="24"/>
          <w:u w:val="single"/>
          <w:lang w:val="el-GR" w:eastAsia="el-GR"/>
        </w:rPr>
      </w:pPr>
    </w:p>
    <w:p w:rsidR="00D415BA" w:rsidRPr="00D415BA" w:rsidRDefault="00D415BA" w:rsidP="00D415BA">
      <w:pPr>
        <w:tabs>
          <w:tab w:val="left" w:pos="0"/>
        </w:tabs>
        <w:spacing w:after="0" w:line="360" w:lineRule="auto"/>
        <w:ind w:right="-1091"/>
        <w:rPr>
          <w:rFonts w:ascii="Verdana" w:eastAsia="Times New Roman" w:hAnsi="Verdana" w:cs="Times New Roman"/>
          <w:b/>
          <w:sz w:val="20"/>
          <w:szCs w:val="24"/>
          <w:lang w:val="el-GR" w:eastAsia="el-GR"/>
        </w:rPr>
      </w:pPr>
      <w:r w:rsidRPr="00D415BA">
        <w:rPr>
          <w:rFonts w:ascii="Verdana" w:eastAsia="Times New Roman" w:hAnsi="Verdana" w:cs="Times New Roman"/>
          <w:b/>
          <w:sz w:val="20"/>
          <w:szCs w:val="24"/>
          <w:lang w:val="el-GR" w:eastAsia="el-GR"/>
        </w:rPr>
        <w:t xml:space="preserve">Αριθμ.Αποφ.:121 </w:t>
      </w:r>
    </w:p>
    <w:p w:rsidR="00D415BA" w:rsidRPr="00D415BA" w:rsidRDefault="00D415BA" w:rsidP="00D415BA">
      <w:pPr>
        <w:tabs>
          <w:tab w:val="left" w:pos="0"/>
        </w:tabs>
        <w:spacing w:after="0" w:line="360" w:lineRule="auto"/>
        <w:ind w:right="-1091"/>
        <w:rPr>
          <w:rFonts w:ascii="Verdana" w:eastAsia="Times New Roman" w:hAnsi="Verdana" w:cs="Times New Roman"/>
          <w:b/>
          <w:sz w:val="20"/>
          <w:szCs w:val="24"/>
          <w:lang w:val="el-GR" w:eastAsia="el-GR"/>
        </w:rPr>
      </w:pPr>
    </w:p>
    <w:p w:rsidR="00D415BA" w:rsidRPr="00D415BA" w:rsidRDefault="00D415BA" w:rsidP="00D415BA">
      <w:pPr>
        <w:tabs>
          <w:tab w:val="left" w:pos="0"/>
        </w:tabs>
        <w:suppressAutoHyphens/>
        <w:spacing w:after="0" w:line="240" w:lineRule="auto"/>
        <w:ind w:right="-99"/>
        <w:jc w:val="both"/>
        <w:rPr>
          <w:rFonts w:ascii="Verdana" w:eastAsia="Times New Roman" w:hAnsi="Verdana" w:cs="Verdana"/>
          <w:sz w:val="20"/>
          <w:szCs w:val="20"/>
          <w:lang w:val="el-GR" w:eastAsia="ar-SA"/>
        </w:rPr>
      </w:pPr>
      <w:r w:rsidRPr="00D415BA">
        <w:rPr>
          <w:rFonts w:ascii="Verdana" w:eastAsia="Times New Roman" w:hAnsi="Verdana" w:cs="Verdana"/>
          <w:sz w:val="20"/>
          <w:szCs w:val="20"/>
          <w:lang w:val="el-GR" w:eastAsia="ar-SA"/>
        </w:rPr>
        <w:t>Αφού διαπιστώθηκε νόμιμη απαρτία, δηλαδή σε σύνολο επτά (7) μελών βρέθηκαν παρόντα τα παρακάτω μέλη:</w:t>
      </w:r>
    </w:p>
    <w:p w:rsidR="00D415BA" w:rsidRPr="00D415BA" w:rsidRDefault="00D415BA" w:rsidP="00D415BA">
      <w:pPr>
        <w:tabs>
          <w:tab w:val="left" w:pos="0"/>
        </w:tabs>
        <w:suppressAutoHyphens/>
        <w:spacing w:after="0" w:line="240" w:lineRule="auto"/>
        <w:ind w:right="-99"/>
        <w:jc w:val="both"/>
        <w:rPr>
          <w:rFonts w:ascii="Verdana" w:eastAsia="Times New Roman" w:hAnsi="Verdana" w:cs="Verdana"/>
          <w:sz w:val="20"/>
          <w:szCs w:val="20"/>
          <w:lang w:val="el-GR" w:eastAsia="ar-SA"/>
        </w:rPr>
      </w:pPr>
    </w:p>
    <w:tbl>
      <w:tblPr>
        <w:tblW w:w="0" w:type="auto"/>
        <w:tblLayout w:type="fixed"/>
        <w:tblCellMar>
          <w:top w:w="105" w:type="dxa"/>
          <w:left w:w="105" w:type="dxa"/>
          <w:bottom w:w="105" w:type="dxa"/>
          <w:right w:w="105" w:type="dxa"/>
        </w:tblCellMar>
        <w:tblLook w:val="04A0" w:firstRow="1" w:lastRow="0" w:firstColumn="1" w:lastColumn="0" w:noHBand="0" w:noVBand="1"/>
      </w:tblPr>
      <w:tblGrid>
        <w:gridCol w:w="4265"/>
        <w:gridCol w:w="4060"/>
      </w:tblGrid>
      <w:tr w:rsidR="00D415BA" w:rsidRPr="00D415BA" w:rsidTr="00F67345">
        <w:tc>
          <w:tcPr>
            <w:tcW w:w="4265" w:type="dxa"/>
            <w:hideMark/>
          </w:tcPr>
          <w:p w:rsidR="00D415BA" w:rsidRPr="00D415BA" w:rsidRDefault="00D415BA" w:rsidP="00D415BA">
            <w:pPr>
              <w:suppressAutoHyphens/>
              <w:spacing w:after="0" w:line="360" w:lineRule="auto"/>
              <w:rPr>
                <w:rFonts w:ascii="Tahoma" w:eastAsia="Times New Roman" w:hAnsi="Tahoma" w:cs="Tahoma"/>
                <w:b/>
                <w:bCs/>
                <w:lang w:val="el-GR" w:eastAsia="ar-SA"/>
              </w:rPr>
            </w:pPr>
            <w:r w:rsidRPr="00D415BA">
              <w:rPr>
                <w:rFonts w:ascii="Tahoma" w:eastAsia="Times New Roman" w:hAnsi="Tahoma" w:cs="Tahoma"/>
                <w:b/>
                <w:bCs/>
                <w:lang w:val="el-GR" w:eastAsia="ar-SA"/>
              </w:rPr>
              <w:t xml:space="preserve">                     ΠΑΡΟΝΤΕΣ</w:t>
            </w:r>
          </w:p>
        </w:tc>
        <w:tc>
          <w:tcPr>
            <w:tcW w:w="4060" w:type="dxa"/>
            <w:hideMark/>
          </w:tcPr>
          <w:p w:rsidR="00D415BA" w:rsidRPr="00D415BA" w:rsidRDefault="00D415BA" w:rsidP="00D415BA">
            <w:pPr>
              <w:suppressAutoHyphens/>
              <w:spacing w:after="0" w:line="360" w:lineRule="auto"/>
              <w:rPr>
                <w:rFonts w:ascii="Tahoma" w:eastAsia="Times New Roman" w:hAnsi="Tahoma" w:cs="Tahoma"/>
                <w:lang w:val="el-GR" w:eastAsia="ar-SA"/>
              </w:rPr>
            </w:pPr>
            <w:r w:rsidRPr="00D415BA">
              <w:rPr>
                <w:rFonts w:ascii="Tahoma" w:eastAsia="Times New Roman" w:hAnsi="Tahoma" w:cs="Tahoma"/>
                <w:b/>
                <w:bCs/>
                <w:lang w:val="el-GR" w:eastAsia="ar-SA"/>
              </w:rPr>
              <w:t xml:space="preserve">     ΑΠΟΝΤΕΣ</w:t>
            </w:r>
          </w:p>
        </w:tc>
      </w:tr>
      <w:tr w:rsidR="00D415BA" w:rsidRPr="006218C8" w:rsidTr="00F67345">
        <w:tc>
          <w:tcPr>
            <w:tcW w:w="4265" w:type="dxa"/>
          </w:tcPr>
          <w:p w:rsidR="00D415BA" w:rsidRPr="00D415BA" w:rsidRDefault="00D415BA" w:rsidP="00D415BA">
            <w:pPr>
              <w:suppressAutoHyphens/>
              <w:spacing w:after="0" w:line="360" w:lineRule="auto"/>
              <w:rPr>
                <w:rFonts w:ascii="Tahoma" w:eastAsia="Times New Roman" w:hAnsi="Tahoma" w:cs="Tahoma"/>
                <w:lang w:val="el-GR" w:eastAsia="ar-SA"/>
              </w:rPr>
            </w:pPr>
            <w:r w:rsidRPr="00D415BA">
              <w:rPr>
                <w:rFonts w:ascii="Tahoma" w:eastAsia="Times New Roman" w:hAnsi="Tahoma" w:cs="Tahoma"/>
                <w:lang w:val="el-GR" w:eastAsia="ar-SA"/>
              </w:rPr>
              <w:t>1.Γαλατούμος Νικόλαος-Πρόεδρος ΟΕ</w:t>
            </w:r>
          </w:p>
          <w:p w:rsidR="00D415BA" w:rsidRPr="00D415BA" w:rsidRDefault="00D415BA" w:rsidP="00D415BA">
            <w:pPr>
              <w:suppressAutoHyphens/>
              <w:spacing w:after="0" w:line="360" w:lineRule="auto"/>
              <w:rPr>
                <w:rFonts w:ascii="Tahoma" w:eastAsia="Times New Roman" w:hAnsi="Tahoma" w:cs="Tahoma"/>
                <w:lang w:val="el-GR" w:eastAsia="ar-SA"/>
              </w:rPr>
            </w:pPr>
            <w:r w:rsidRPr="00D415BA">
              <w:rPr>
                <w:rFonts w:ascii="Tahoma" w:eastAsia="Times New Roman" w:hAnsi="Tahoma" w:cs="Tahoma"/>
                <w:lang w:val="el-GR" w:eastAsia="ar-SA"/>
              </w:rPr>
              <w:t>2.Σαράντος Γεώργιος- Μέλος ΟΕ</w:t>
            </w:r>
          </w:p>
          <w:p w:rsidR="00D415BA" w:rsidRPr="00D415BA" w:rsidRDefault="00D415BA" w:rsidP="00D415BA">
            <w:pPr>
              <w:suppressAutoHyphens/>
              <w:spacing w:after="0" w:line="360" w:lineRule="auto"/>
              <w:rPr>
                <w:rFonts w:ascii="Tahoma" w:eastAsia="Times New Roman" w:hAnsi="Tahoma" w:cs="Tahoma"/>
                <w:lang w:val="el-GR" w:eastAsia="ar-SA"/>
              </w:rPr>
            </w:pPr>
            <w:r w:rsidRPr="00D415BA">
              <w:rPr>
                <w:rFonts w:ascii="Tahoma" w:eastAsia="Times New Roman" w:hAnsi="Tahoma" w:cs="Tahoma"/>
                <w:lang w:val="el-GR" w:eastAsia="ar-SA"/>
              </w:rPr>
              <w:t>3.Καραμήτσου  Κατερίνα– Μέλος ΟΕ</w:t>
            </w:r>
          </w:p>
          <w:p w:rsidR="00D415BA" w:rsidRPr="00D415BA" w:rsidRDefault="00D415BA" w:rsidP="00D415BA">
            <w:pPr>
              <w:suppressAutoHyphens/>
              <w:spacing w:after="0" w:line="360" w:lineRule="auto"/>
              <w:rPr>
                <w:rFonts w:ascii="Tahoma" w:eastAsia="Times New Roman" w:hAnsi="Tahoma" w:cs="Tahoma"/>
                <w:lang w:val="el-GR" w:eastAsia="ar-SA"/>
              </w:rPr>
            </w:pPr>
            <w:r w:rsidRPr="00D415BA">
              <w:rPr>
                <w:rFonts w:ascii="Tahoma" w:eastAsia="Times New Roman" w:hAnsi="Tahoma" w:cs="Tahoma"/>
                <w:lang w:val="el-GR" w:eastAsia="ar-SA"/>
              </w:rPr>
              <w:t xml:space="preserve">4. </w:t>
            </w:r>
            <w:proofErr w:type="spellStart"/>
            <w:r w:rsidRPr="00D415BA">
              <w:rPr>
                <w:rFonts w:ascii="Tahoma" w:eastAsia="Times New Roman" w:hAnsi="Tahoma" w:cs="Tahoma"/>
                <w:lang w:val="el-GR" w:eastAsia="ar-SA"/>
              </w:rPr>
              <w:t>Γρηγόραινας</w:t>
            </w:r>
            <w:proofErr w:type="spellEnd"/>
            <w:r w:rsidRPr="00D415BA">
              <w:rPr>
                <w:rFonts w:ascii="Tahoma" w:eastAsia="Times New Roman" w:hAnsi="Tahoma" w:cs="Tahoma"/>
                <w:lang w:val="el-GR" w:eastAsia="ar-SA"/>
              </w:rPr>
              <w:t xml:space="preserve"> Ιωάννης– Μέλος ΟΕ</w:t>
            </w:r>
          </w:p>
          <w:p w:rsidR="00D415BA" w:rsidRPr="00D415BA" w:rsidRDefault="00D415BA" w:rsidP="00D415BA">
            <w:pPr>
              <w:suppressAutoHyphens/>
              <w:spacing w:after="0" w:line="360" w:lineRule="auto"/>
              <w:rPr>
                <w:rFonts w:ascii="Tahoma" w:eastAsia="Times New Roman" w:hAnsi="Tahoma" w:cs="Tahoma"/>
                <w:lang w:val="el-GR" w:eastAsia="ar-SA"/>
              </w:rPr>
            </w:pPr>
            <w:r w:rsidRPr="00D415BA">
              <w:rPr>
                <w:rFonts w:ascii="Tahoma" w:eastAsia="Times New Roman" w:hAnsi="Tahoma" w:cs="Tahoma"/>
                <w:lang w:val="el-GR" w:eastAsia="ar-SA"/>
              </w:rPr>
              <w:t>5. Τερζή Αναστασία– Μέλος ΟΕ</w:t>
            </w:r>
          </w:p>
          <w:p w:rsidR="00D415BA" w:rsidRPr="00D415BA" w:rsidRDefault="00D415BA" w:rsidP="00D415BA">
            <w:pPr>
              <w:suppressAutoHyphens/>
              <w:spacing w:after="0" w:line="360" w:lineRule="auto"/>
              <w:rPr>
                <w:rFonts w:ascii="Tahoma" w:eastAsia="Times New Roman" w:hAnsi="Tahoma" w:cs="Tahoma"/>
                <w:lang w:val="el-GR" w:eastAsia="ar-SA"/>
              </w:rPr>
            </w:pPr>
            <w:r w:rsidRPr="00D415BA">
              <w:rPr>
                <w:rFonts w:ascii="Tahoma" w:eastAsia="Times New Roman" w:hAnsi="Tahoma" w:cs="Tahoma"/>
                <w:lang w:val="el-GR" w:eastAsia="ar-SA"/>
              </w:rPr>
              <w:t>6.Βίτσας Αθανάσιος– Μέλος ΟΕ</w:t>
            </w:r>
          </w:p>
          <w:p w:rsidR="00D415BA" w:rsidRPr="00D415BA" w:rsidRDefault="00D415BA" w:rsidP="00D415BA">
            <w:pPr>
              <w:suppressAutoHyphens/>
              <w:spacing w:after="0" w:line="360" w:lineRule="auto"/>
              <w:rPr>
                <w:rFonts w:ascii="Tahoma" w:eastAsia="Times New Roman" w:hAnsi="Tahoma" w:cs="Tahoma"/>
                <w:lang w:val="el-GR" w:eastAsia="ar-SA"/>
              </w:rPr>
            </w:pPr>
          </w:p>
          <w:p w:rsidR="00D415BA" w:rsidRPr="00D415BA" w:rsidRDefault="00D415BA" w:rsidP="00D415BA">
            <w:pPr>
              <w:suppressAutoHyphens/>
              <w:spacing w:after="0" w:line="360" w:lineRule="auto"/>
              <w:ind w:left="360"/>
              <w:rPr>
                <w:rFonts w:ascii="Tahoma" w:eastAsia="Times New Roman" w:hAnsi="Tahoma" w:cs="Tahoma"/>
                <w:lang w:val="el-GR" w:eastAsia="ar-SA"/>
              </w:rPr>
            </w:pPr>
          </w:p>
        </w:tc>
        <w:tc>
          <w:tcPr>
            <w:tcW w:w="4060" w:type="dxa"/>
            <w:hideMark/>
          </w:tcPr>
          <w:p w:rsidR="00D415BA" w:rsidRPr="00D415BA" w:rsidRDefault="00D415BA" w:rsidP="00D415BA">
            <w:pPr>
              <w:suppressAutoHyphens/>
              <w:spacing w:after="0" w:line="360" w:lineRule="auto"/>
              <w:rPr>
                <w:rFonts w:ascii="Tahoma" w:eastAsia="Times New Roman" w:hAnsi="Tahoma" w:cs="Tahoma"/>
                <w:lang w:val="el-GR" w:eastAsia="ar-SA"/>
              </w:rPr>
            </w:pPr>
            <w:r w:rsidRPr="00D415BA">
              <w:rPr>
                <w:rFonts w:ascii="Tahoma" w:eastAsia="Times New Roman" w:hAnsi="Tahoma" w:cs="Tahoma"/>
                <w:lang w:val="el-GR" w:eastAsia="ar-SA"/>
              </w:rPr>
              <w:t>1.Αντωνάκη Μόραλη Χρυσάνθη-Μέλος ΟΕ</w:t>
            </w:r>
          </w:p>
          <w:p w:rsidR="00D415BA" w:rsidRPr="00D415BA" w:rsidRDefault="00D415BA" w:rsidP="00D415BA">
            <w:pPr>
              <w:suppressAutoHyphens/>
              <w:spacing w:after="0" w:line="360" w:lineRule="auto"/>
              <w:rPr>
                <w:rFonts w:ascii="Tahoma" w:eastAsia="Times New Roman" w:hAnsi="Tahoma" w:cs="Tahoma"/>
                <w:lang w:val="el-GR" w:eastAsia="ar-SA"/>
              </w:rPr>
            </w:pPr>
          </w:p>
          <w:p w:rsidR="00D415BA" w:rsidRPr="00D415BA" w:rsidRDefault="00D415BA" w:rsidP="00D415BA">
            <w:pPr>
              <w:suppressAutoHyphens/>
              <w:spacing w:after="0" w:line="360" w:lineRule="auto"/>
              <w:rPr>
                <w:rFonts w:ascii="Tahoma" w:eastAsia="Times New Roman" w:hAnsi="Tahoma" w:cs="Tahoma"/>
                <w:lang w:val="el-GR" w:eastAsia="ar-SA"/>
              </w:rPr>
            </w:pPr>
            <w:r w:rsidRPr="00D415BA">
              <w:rPr>
                <w:rFonts w:ascii="Tahoma" w:eastAsia="Times New Roman" w:hAnsi="Tahoma" w:cs="Tahoma"/>
                <w:lang w:val="el-GR" w:eastAsia="ar-SA"/>
              </w:rPr>
              <w:t xml:space="preserve"> (Δεν προσήλθαν αν και κλήθηκαν νόμιμα)</w:t>
            </w:r>
          </w:p>
        </w:tc>
      </w:tr>
    </w:tbl>
    <w:p w:rsidR="00D415BA" w:rsidRPr="00D415BA" w:rsidRDefault="00D415BA" w:rsidP="00D415BA">
      <w:pPr>
        <w:tabs>
          <w:tab w:val="left" w:pos="0"/>
        </w:tabs>
        <w:spacing w:after="0" w:line="360" w:lineRule="auto"/>
        <w:ind w:right="-1091"/>
        <w:rPr>
          <w:rFonts w:ascii="Verdana" w:eastAsia="Times New Roman" w:hAnsi="Verdana" w:cs="Times New Roman"/>
          <w:b/>
          <w:sz w:val="20"/>
          <w:szCs w:val="24"/>
          <w:lang w:val="el-GR" w:eastAsia="el-GR"/>
        </w:rPr>
      </w:pPr>
    </w:p>
    <w:p w:rsidR="00D415BA" w:rsidRPr="00D415BA" w:rsidRDefault="00D415BA" w:rsidP="00D415BA">
      <w:pPr>
        <w:tabs>
          <w:tab w:val="left" w:pos="0"/>
        </w:tabs>
        <w:spacing w:after="0" w:line="360" w:lineRule="auto"/>
        <w:ind w:right="-1091"/>
        <w:rPr>
          <w:rFonts w:ascii="Verdana" w:eastAsia="Times New Roman" w:hAnsi="Verdana" w:cs="Times New Roman"/>
          <w:sz w:val="20"/>
          <w:szCs w:val="24"/>
          <w:lang w:val="el-GR" w:eastAsia="el-GR"/>
        </w:rPr>
      </w:pPr>
      <w:r w:rsidRPr="00D415BA">
        <w:rPr>
          <w:rFonts w:ascii="Verdana" w:eastAsia="Times New Roman" w:hAnsi="Verdana" w:cs="Times New Roman"/>
          <w:sz w:val="20"/>
          <w:szCs w:val="24"/>
          <w:lang w:val="el-GR" w:eastAsia="el-GR"/>
        </w:rPr>
        <w:t xml:space="preserve">Τα πρακτικά τηρήθηκαν από την κ. </w:t>
      </w:r>
      <w:proofErr w:type="spellStart"/>
      <w:r w:rsidRPr="00D415BA">
        <w:rPr>
          <w:rFonts w:ascii="Verdana" w:eastAsia="Times New Roman" w:hAnsi="Verdana" w:cs="Times New Roman"/>
          <w:sz w:val="20"/>
          <w:szCs w:val="24"/>
          <w:lang w:val="el-GR" w:eastAsia="el-GR"/>
        </w:rPr>
        <w:t>Βραχιώλια</w:t>
      </w:r>
      <w:proofErr w:type="spellEnd"/>
      <w:r w:rsidRPr="00D415BA">
        <w:rPr>
          <w:rFonts w:ascii="Verdana" w:eastAsia="Times New Roman" w:hAnsi="Verdana" w:cs="Times New Roman"/>
          <w:sz w:val="20"/>
          <w:szCs w:val="24"/>
          <w:lang w:val="el-GR" w:eastAsia="el-GR"/>
        </w:rPr>
        <w:t xml:space="preserve"> Ευαγγελία.</w:t>
      </w:r>
    </w:p>
    <w:p w:rsidR="00D415BA" w:rsidRPr="00D415BA" w:rsidRDefault="00D415BA" w:rsidP="00D415BA">
      <w:pPr>
        <w:keepNext/>
        <w:spacing w:after="0" w:line="360" w:lineRule="auto"/>
        <w:ind w:right="-99"/>
        <w:outlineLvl w:val="3"/>
        <w:rPr>
          <w:rFonts w:ascii="Verdana" w:eastAsia="Times New Roman" w:hAnsi="Verdana" w:cs="Times New Roman"/>
          <w:sz w:val="20"/>
          <w:szCs w:val="20"/>
          <w:lang w:val="el-GR" w:eastAsia="el-GR"/>
        </w:rPr>
      </w:pPr>
    </w:p>
    <w:p w:rsidR="00D415BA" w:rsidRPr="00D415BA" w:rsidRDefault="00D415BA" w:rsidP="00D415BA">
      <w:pPr>
        <w:spacing w:after="0" w:line="360" w:lineRule="auto"/>
        <w:ind w:firstLine="720"/>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 xml:space="preserve">Ο Πρόεδρος </w:t>
      </w:r>
      <w:proofErr w:type="spellStart"/>
      <w:r w:rsidRPr="00D415BA">
        <w:rPr>
          <w:rFonts w:ascii="Verdana" w:eastAsia="Times New Roman" w:hAnsi="Verdana" w:cs="Times New Roman"/>
          <w:sz w:val="20"/>
          <w:szCs w:val="20"/>
          <w:lang w:val="el-GR" w:eastAsia="el-GR"/>
        </w:rPr>
        <w:t>εισηγούμενος</w:t>
      </w:r>
      <w:proofErr w:type="spellEnd"/>
      <w:r w:rsidRPr="00D415BA">
        <w:rPr>
          <w:rFonts w:ascii="Verdana" w:eastAsia="Times New Roman" w:hAnsi="Verdana" w:cs="Times New Roman"/>
          <w:sz w:val="20"/>
          <w:szCs w:val="20"/>
          <w:lang w:val="el-GR" w:eastAsia="el-GR"/>
        </w:rPr>
        <w:t xml:space="preserve"> το 5</w:t>
      </w:r>
      <w:r w:rsidRPr="00D415BA">
        <w:rPr>
          <w:rFonts w:ascii="Verdana" w:eastAsia="Times New Roman" w:hAnsi="Verdana" w:cs="Times New Roman"/>
          <w:sz w:val="20"/>
          <w:szCs w:val="20"/>
          <w:vertAlign w:val="superscript"/>
          <w:lang w:val="el-GR" w:eastAsia="el-GR"/>
        </w:rPr>
        <w:t>ο</w:t>
      </w:r>
      <w:r w:rsidRPr="00D415BA">
        <w:rPr>
          <w:rFonts w:ascii="Verdana" w:eastAsia="Times New Roman" w:hAnsi="Verdana" w:cs="Times New Roman"/>
          <w:sz w:val="20"/>
          <w:szCs w:val="20"/>
          <w:lang w:val="el-GR" w:eastAsia="el-GR"/>
        </w:rPr>
        <w:t xml:space="preserve">  θέμα της ημερήσιας διάταξης είπε τα εξής: </w:t>
      </w:r>
    </w:p>
    <w:p w:rsidR="00D415BA" w:rsidRPr="00D415BA" w:rsidRDefault="00D415BA" w:rsidP="00D415BA">
      <w:pPr>
        <w:spacing w:after="0" w:line="240" w:lineRule="auto"/>
        <w:rPr>
          <w:rFonts w:ascii="Verdana" w:eastAsia="Times New Roman" w:hAnsi="Verdana" w:cs="Times New Roman"/>
          <w:sz w:val="20"/>
          <w:szCs w:val="20"/>
          <w:lang w:val="el-GR" w:eastAsia="el-GR"/>
        </w:rPr>
      </w:pPr>
    </w:p>
    <w:p w:rsidR="00D415BA" w:rsidRPr="00D415BA" w:rsidRDefault="00D415BA" w:rsidP="00D415BA">
      <w:pPr>
        <w:spacing w:after="0" w:line="240" w:lineRule="auto"/>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 xml:space="preserve">Με το άρθρο 172 του Δημοτικού και Κοινοτικού Κώδικα (Ν. 3463/06), ορίζονται τα εξής:  </w:t>
      </w:r>
    </w:p>
    <w:p w:rsidR="00D415BA" w:rsidRPr="00D415BA" w:rsidRDefault="00D415BA" w:rsidP="00D415BA">
      <w:pPr>
        <w:spacing w:after="0" w:line="240" w:lineRule="auto"/>
        <w:rPr>
          <w:rFonts w:ascii="Verdana" w:eastAsia="Times New Roman" w:hAnsi="Verdana" w:cs="Times New Roman"/>
          <w:sz w:val="20"/>
          <w:szCs w:val="20"/>
          <w:lang w:val="el-GR" w:eastAsia="el-GR"/>
        </w:rPr>
      </w:pP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«1. Με απόφαση της δημαρχιακής επιτροπής ή του κοινοτικού συμβουλίου μπορεί να εγκρίνεται  η έκδοση ενταλμάτων προπληρωμής για την αντιμετώπιση δαπανών, γενικά, εφόσον η πληρωμή με  τακτικό ένταλμα στο όνομα του δικαιούχου είναι αδύνατη ή απρόσφορη.</w:t>
      </w: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bCs/>
          <w:sz w:val="20"/>
          <w:szCs w:val="20"/>
          <w:lang w:val="el-GR" w:eastAsia="el-GR"/>
        </w:rPr>
        <w:t>2.</w:t>
      </w:r>
      <w:r w:rsidRPr="00D415BA">
        <w:rPr>
          <w:rFonts w:ascii="Verdana" w:eastAsia="Times New Roman" w:hAnsi="Verdana" w:cs="Times New Roman"/>
          <w:sz w:val="20"/>
          <w:szCs w:val="20"/>
          <w:lang w:val="el-GR" w:eastAsia="el-GR"/>
        </w:rPr>
        <w:t xml:space="preserve"> Τα εντάλματα προπληρωμής εκδίδονται στο όνομα δημοτικών ή κοινοτικών υπαλλήλων.»</w:t>
      </w: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Επίσης, σύμφωνα με το άρθρο 32, παρ.1 και 2 του Β.Δ.</w:t>
      </w:r>
      <w:r w:rsidRPr="00D415BA">
        <w:rPr>
          <w:rFonts w:ascii="Tahoma" w:eastAsia="Times New Roman" w:hAnsi="Tahoma" w:cs="Tahoma"/>
          <w:sz w:val="17"/>
          <w:szCs w:val="17"/>
          <w:lang w:val="el-GR" w:eastAsia="el-GR"/>
        </w:rPr>
        <w:t xml:space="preserve"> </w:t>
      </w:r>
      <w:r w:rsidRPr="00D415BA">
        <w:rPr>
          <w:rFonts w:ascii="Verdana" w:eastAsia="Times New Roman" w:hAnsi="Verdana" w:cs="Times New Roman"/>
          <w:sz w:val="20"/>
          <w:szCs w:val="20"/>
          <w:lang w:val="el-GR" w:eastAsia="el-GR"/>
        </w:rPr>
        <w:t>17-5/15-6-59 (ΦΕΚ 114/59 τεύχος Α') ορίζεται ότι:</w:t>
      </w: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 xml:space="preserve">«1. Εντάλματα προπληρωμής, </w:t>
      </w:r>
      <w:proofErr w:type="spellStart"/>
      <w:r w:rsidRPr="00D415BA">
        <w:rPr>
          <w:rFonts w:ascii="Verdana" w:eastAsia="Times New Roman" w:hAnsi="Verdana" w:cs="Times New Roman"/>
          <w:sz w:val="20"/>
          <w:szCs w:val="20"/>
          <w:lang w:val="el-GR" w:eastAsia="el-GR"/>
        </w:rPr>
        <w:t>είς</w:t>
      </w:r>
      <w:proofErr w:type="spellEnd"/>
      <w:r w:rsidRPr="00D415BA">
        <w:rPr>
          <w:rFonts w:ascii="Verdana" w:eastAsia="Times New Roman" w:hAnsi="Verdana" w:cs="Times New Roman"/>
          <w:sz w:val="20"/>
          <w:szCs w:val="20"/>
          <w:lang w:val="el-GR" w:eastAsia="el-GR"/>
        </w:rPr>
        <w:t xml:space="preserve"> </w:t>
      </w:r>
      <w:proofErr w:type="spellStart"/>
      <w:r w:rsidRPr="00D415BA">
        <w:rPr>
          <w:rFonts w:ascii="Verdana" w:eastAsia="Times New Roman" w:hAnsi="Verdana" w:cs="Times New Roman"/>
          <w:sz w:val="20"/>
          <w:szCs w:val="20"/>
          <w:lang w:val="el-GR" w:eastAsia="el-GR"/>
        </w:rPr>
        <w:t>άς</w:t>
      </w:r>
      <w:proofErr w:type="spellEnd"/>
      <w:r w:rsidRPr="00D415BA">
        <w:rPr>
          <w:rFonts w:ascii="Verdana" w:eastAsia="Times New Roman" w:hAnsi="Verdana" w:cs="Times New Roman"/>
          <w:sz w:val="20"/>
          <w:szCs w:val="20"/>
          <w:lang w:val="el-GR" w:eastAsia="el-GR"/>
        </w:rPr>
        <w:t xml:space="preserve"> περιπτώσεις επιτρέπεται η </w:t>
      </w:r>
      <w:proofErr w:type="spellStart"/>
      <w:r w:rsidRPr="00D415BA">
        <w:rPr>
          <w:rFonts w:ascii="Verdana" w:eastAsia="Times New Roman" w:hAnsi="Verdana" w:cs="Times New Roman"/>
          <w:sz w:val="20"/>
          <w:szCs w:val="20"/>
          <w:lang w:val="el-GR" w:eastAsia="el-GR"/>
        </w:rPr>
        <w:t>έκδοσις</w:t>
      </w:r>
      <w:proofErr w:type="spellEnd"/>
      <w:r w:rsidRPr="00D415BA">
        <w:rPr>
          <w:rFonts w:ascii="Verdana" w:eastAsia="Times New Roman" w:hAnsi="Verdana" w:cs="Times New Roman"/>
          <w:sz w:val="20"/>
          <w:szCs w:val="20"/>
          <w:lang w:val="el-GR" w:eastAsia="el-GR"/>
        </w:rPr>
        <w:t xml:space="preserve"> τοιούτων υπό του νόμου, εκδίδονται επ' </w:t>
      </w:r>
      <w:proofErr w:type="spellStart"/>
      <w:r w:rsidRPr="00D415BA">
        <w:rPr>
          <w:rFonts w:ascii="Verdana" w:eastAsia="Times New Roman" w:hAnsi="Verdana" w:cs="Times New Roman"/>
          <w:sz w:val="20"/>
          <w:szCs w:val="20"/>
          <w:lang w:val="el-GR" w:eastAsia="el-GR"/>
        </w:rPr>
        <w:t>ονόματι</w:t>
      </w:r>
      <w:proofErr w:type="spellEnd"/>
      <w:r w:rsidRPr="00D415BA">
        <w:rPr>
          <w:rFonts w:ascii="Verdana" w:eastAsia="Times New Roman" w:hAnsi="Verdana" w:cs="Times New Roman"/>
          <w:sz w:val="20"/>
          <w:szCs w:val="20"/>
          <w:lang w:val="el-GR" w:eastAsia="el-GR"/>
        </w:rPr>
        <w:t xml:space="preserve"> μονίμου υπαλλήλου του δήμου. Ούτος καθίσταται υπόλογος </w:t>
      </w:r>
      <w:proofErr w:type="spellStart"/>
      <w:r w:rsidRPr="00D415BA">
        <w:rPr>
          <w:rFonts w:ascii="Verdana" w:eastAsia="Times New Roman" w:hAnsi="Verdana" w:cs="Times New Roman"/>
          <w:sz w:val="20"/>
          <w:szCs w:val="20"/>
          <w:lang w:val="el-GR" w:eastAsia="el-GR"/>
        </w:rPr>
        <w:t>οφείλων</w:t>
      </w:r>
      <w:proofErr w:type="spellEnd"/>
      <w:r w:rsidRPr="00D415BA">
        <w:rPr>
          <w:rFonts w:ascii="Verdana" w:eastAsia="Times New Roman" w:hAnsi="Verdana" w:cs="Times New Roman"/>
          <w:sz w:val="20"/>
          <w:szCs w:val="20"/>
          <w:lang w:val="el-GR" w:eastAsia="el-GR"/>
        </w:rPr>
        <w:t xml:space="preserve"> εντός της τακτής προθεσμίας να </w:t>
      </w:r>
      <w:proofErr w:type="spellStart"/>
      <w:r w:rsidRPr="00D415BA">
        <w:rPr>
          <w:rFonts w:ascii="Verdana" w:eastAsia="Times New Roman" w:hAnsi="Verdana" w:cs="Times New Roman"/>
          <w:sz w:val="20"/>
          <w:szCs w:val="20"/>
          <w:lang w:val="el-GR" w:eastAsia="el-GR"/>
        </w:rPr>
        <w:t>αποδώση</w:t>
      </w:r>
      <w:proofErr w:type="spellEnd"/>
      <w:r w:rsidRPr="00D415BA">
        <w:rPr>
          <w:rFonts w:ascii="Verdana" w:eastAsia="Times New Roman" w:hAnsi="Verdana" w:cs="Times New Roman"/>
          <w:sz w:val="20"/>
          <w:szCs w:val="20"/>
          <w:lang w:val="el-GR" w:eastAsia="el-GR"/>
        </w:rPr>
        <w:t xml:space="preserve"> </w:t>
      </w:r>
      <w:proofErr w:type="spellStart"/>
      <w:r w:rsidRPr="00D415BA">
        <w:rPr>
          <w:rFonts w:ascii="Verdana" w:eastAsia="Times New Roman" w:hAnsi="Verdana" w:cs="Times New Roman"/>
          <w:sz w:val="20"/>
          <w:szCs w:val="20"/>
          <w:lang w:val="el-GR" w:eastAsia="el-GR"/>
        </w:rPr>
        <w:t>λογαριασμόν</w:t>
      </w:r>
      <w:proofErr w:type="spellEnd"/>
      <w:r w:rsidRPr="00D415BA">
        <w:rPr>
          <w:rFonts w:ascii="Verdana" w:eastAsia="Times New Roman" w:hAnsi="Verdana" w:cs="Times New Roman"/>
          <w:sz w:val="20"/>
          <w:szCs w:val="20"/>
          <w:lang w:val="el-GR" w:eastAsia="el-GR"/>
        </w:rPr>
        <w:t xml:space="preserve"> της διαχειρίσεως των </w:t>
      </w:r>
      <w:proofErr w:type="spellStart"/>
      <w:r w:rsidRPr="00D415BA">
        <w:rPr>
          <w:rFonts w:ascii="Verdana" w:eastAsia="Times New Roman" w:hAnsi="Verdana" w:cs="Times New Roman"/>
          <w:sz w:val="20"/>
          <w:szCs w:val="20"/>
          <w:lang w:val="el-GR" w:eastAsia="el-GR"/>
        </w:rPr>
        <w:t>ληφθέντων</w:t>
      </w:r>
      <w:proofErr w:type="spellEnd"/>
      <w:r w:rsidRPr="00D415BA">
        <w:rPr>
          <w:rFonts w:ascii="Verdana" w:eastAsia="Times New Roman" w:hAnsi="Verdana" w:cs="Times New Roman"/>
          <w:sz w:val="20"/>
          <w:szCs w:val="20"/>
          <w:lang w:val="el-GR" w:eastAsia="el-GR"/>
        </w:rPr>
        <w:t xml:space="preserve"> χρημάτων, υποβάλλων τα </w:t>
      </w:r>
      <w:proofErr w:type="spellStart"/>
      <w:r w:rsidRPr="00D415BA">
        <w:rPr>
          <w:rFonts w:ascii="Verdana" w:eastAsia="Times New Roman" w:hAnsi="Verdana" w:cs="Times New Roman"/>
          <w:sz w:val="20"/>
          <w:szCs w:val="20"/>
          <w:lang w:val="el-GR" w:eastAsia="el-GR"/>
        </w:rPr>
        <w:t>κεκανονισμένα</w:t>
      </w:r>
      <w:proofErr w:type="spellEnd"/>
      <w:r w:rsidRPr="00D415BA">
        <w:rPr>
          <w:rFonts w:ascii="Verdana" w:eastAsia="Times New Roman" w:hAnsi="Verdana" w:cs="Times New Roman"/>
          <w:sz w:val="20"/>
          <w:szCs w:val="20"/>
          <w:lang w:val="el-GR" w:eastAsia="el-GR"/>
        </w:rPr>
        <w:t xml:space="preserve"> δικαιολογητικά και επιστρέφων το μη διατεθέν ποσόν. </w:t>
      </w: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 xml:space="preserve">Η προθεσμία αποδόσεως λογαριασμού ορίζεται δια της περί εκδόσεως του εντάλματος προπληρωμής αποφάσεως, </w:t>
      </w:r>
      <w:proofErr w:type="spellStart"/>
      <w:r w:rsidRPr="00D415BA">
        <w:rPr>
          <w:rFonts w:ascii="Verdana" w:eastAsia="Times New Roman" w:hAnsi="Verdana" w:cs="Times New Roman"/>
          <w:sz w:val="20"/>
          <w:szCs w:val="20"/>
          <w:lang w:val="el-GR" w:eastAsia="el-GR"/>
        </w:rPr>
        <w:t>ήτις</w:t>
      </w:r>
      <w:proofErr w:type="spellEnd"/>
      <w:r w:rsidRPr="00D415BA">
        <w:rPr>
          <w:rFonts w:ascii="Verdana" w:eastAsia="Times New Roman" w:hAnsi="Verdana" w:cs="Times New Roman"/>
          <w:sz w:val="20"/>
          <w:szCs w:val="20"/>
          <w:lang w:val="el-GR" w:eastAsia="el-GR"/>
        </w:rPr>
        <w:t xml:space="preserve"> δεν δύναται να είναι </w:t>
      </w:r>
      <w:proofErr w:type="spellStart"/>
      <w:r w:rsidRPr="00D415BA">
        <w:rPr>
          <w:rFonts w:ascii="Verdana" w:eastAsia="Times New Roman" w:hAnsi="Verdana" w:cs="Times New Roman"/>
          <w:sz w:val="20"/>
          <w:szCs w:val="20"/>
          <w:lang w:val="el-GR" w:eastAsia="el-GR"/>
        </w:rPr>
        <w:t>μεγαλυτέρα</w:t>
      </w:r>
      <w:proofErr w:type="spellEnd"/>
      <w:r w:rsidRPr="00D415BA">
        <w:rPr>
          <w:rFonts w:ascii="Verdana" w:eastAsia="Times New Roman" w:hAnsi="Verdana" w:cs="Times New Roman"/>
          <w:sz w:val="20"/>
          <w:szCs w:val="20"/>
          <w:lang w:val="el-GR" w:eastAsia="el-GR"/>
        </w:rPr>
        <w:t xml:space="preserve"> του τριμήνου και δέον να </w:t>
      </w:r>
      <w:proofErr w:type="spellStart"/>
      <w:r w:rsidRPr="00D415BA">
        <w:rPr>
          <w:rFonts w:ascii="Verdana" w:eastAsia="Times New Roman" w:hAnsi="Verdana" w:cs="Times New Roman"/>
          <w:sz w:val="20"/>
          <w:szCs w:val="20"/>
          <w:lang w:val="el-GR" w:eastAsia="el-GR"/>
        </w:rPr>
        <w:t>λήγη</w:t>
      </w:r>
      <w:proofErr w:type="spellEnd"/>
      <w:r w:rsidRPr="00D415BA">
        <w:rPr>
          <w:rFonts w:ascii="Verdana" w:eastAsia="Times New Roman" w:hAnsi="Verdana" w:cs="Times New Roman"/>
          <w:sz w:val="20"/>
          <w:szCs w:val="20"/>
          <w:lang w:val="el-GR" w:eastAsia="el-GR"/>
        </w:rPr>
        <w:t xml:space="preserve"> ένα τουλάχιστον μήνα προ της λήξεως του οικονομικού έτους. </w:t>
      </w: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b/>
          <w:bCs/>
          <w:sz w:val="20"/>
          <w:szCs w:val="20"/>
          <w:lang w:val="el-GR" w:eastAsia="el-GR"/>
        </w:rPr>
        <w:t>2.</w:t>
      </w:r>
      <w:r w:rsidRPr="00D415BA">
        <w:rPr>
          <w:rFonts w:ascii="Verdana" w:eastAsia="Times New Roman" w:hAnsi="Verdana" w:cs="Times New Roman"/>
          <w:sz w:val="20"/>
          <w:szCs w:val="20"/>
          <w:lang w:val="el-GR" w:eastAsia="el-GR"/>
        </w:rPr>
        <w:t xml:space="preserve"> Επί τη </w:t>
      </w:r>
      <w:proofErr w:type="spellStart"/>
      <w:r w:rsidRPr="00D415BA">
        <w:rPr>
          <w:rFonts w:ascii="Verdana" w:eastAsia="Times New Roman" w:hAnsi="Verdana" w:cs="Times New Roman"/>
          <w:sz w:val="20"/>
          <w:szCs w:val="20"/>
          <w:lang w:val="el-GR" w:eastAsia="el-GR"/>
        </w:rPr>
        <w:t>ητιολογημένη</w:t>
      </w:r>
      <w:proofErr w:type="spellEnd"/>
      <w:r w:rsidRPr="00D415BA">
        <w:rPr>
          <w:rFonts w:ascii="Verdana" w:eastAsia="Times New Roman" w:hAnsi="Verdana" w:cs="Times New Roman"/>
          <w:sz w:val="20"/>
          <w:szCs w:val="20"/>
          <w:lang w:val="el-GR" w:eastAsia="el-GR"/>
        </w:rPr>
        <w:t xml:space="preserve"> αιτήσει του </w:t>
      </w:r>
      <w:proofErr w:type="spellStart"/>
      <w:r w:rsidRPr="00D415BA">
        <w:rPr>
          <w:rFonts w:ascii="Verdana" w:eastAsia="Times New Roman" w:hAnsi="Verdana" w:cs="Times New Roman"/>
          <w:sz w:val="20"/>
          <w:szCs w:val="20"/>
          <w:lang w:val="el-GR" w:eastAsia="el-GR"/>
        </w:rPr>
        <w:t>υπολόγου</w:t>
      </w:r>
      <w:proofErr w:type="spellEnd"/>
      <w:r w:rsidRPr="00D415BA">
        <w:rPr>
          <w:rFonts w:ascii="Verdana" w:eastAsia="Times New Roman" w:hAnsi="Verdana" w:cs="Times New Roman"/>
          <w:sz w:val="20"/>
          <w:szCs w:val="20"/>
          <w:lang w:val="el-GR" w:eastAsia="el-GR"/>
        </w:rPr>
        <w:t xml:space="preserve"> δύναται ή κατά την </w:t>
      </w:r>
      <w:proofErr w:type="spellStart"/>
      <w:r w:rsidRPr="00D415BA">
        <w:rPr>
          <w:rFonts w:ascii="Verdana" w:eastAsia="Times New Roman" w:hAnsi="Verdana" w:cs="Times New Roman"/>
          <w:sz w:val="20"/>
          <w:szCs w:val="20"/>
          <w:lang w:val="el-GR" w:eastAsia="el-GR"/>
        </w:rPr>
        <w:t>προηγουμένην</w:t>
      </w:r>
      <w:proofErr w:type="spellEnd"/>
      <w:r w:rsidRPr="00D415BA">
        <w:rPr>
          <w:rFonts w:ascii="Verdana" w:eastAsia="Times New Roman" w:hAnsi="Verdana" w:cs="Times New Roman"/>
          <w:sz w:val="20"/>
          <w:szCs w:val="20"/>
          <w:lang w:val="el-GR" w:eastAsia="el-GR"/>
        </w:rPr>
        <w:t xml:space="preserve"> </w:t>
      </w:r>
      <w:proofErr w:type="spellStart"/>
      <w:r w:rsidRPr="00D415BA">
        <w:rPr>
          <w:rFonts w:ascii="Verdana" w:eastAsia="Times New Roman" w:hAnsi="Verdana" w:cs="Times New Roman"/>
          <w:sz w:val="20"/>
          <w:szCs w:val="20"/>
          <w:lang w:val="el-GR" w:eastAsia="el-GR"/>
        </w:rPr>
        <w:t>παράγραφον</w:t>
      </w:r>
      <w:proofErr w:type="spellEnd"/>
      <w:r w:rsidRPr="00D415BA">
        <w:rPr>
          <w:rFonts w:ascii="Verdana" w:eastAsia="Times New Roman" w:hAnsi="Verdana" w:cs="Times New Roman"/>
          <w:sz w:val="20"/>
          <w:szCs w:val="20"/>
          <w:lang w:val="el-GR" w:eastAsia="el-GR"/>
        </w:rPr>
        <w:t xml:space="preserve"> προθεσμία να </w:t>
      </w:r>
      <w:proofErr w:type="spellStart"/>
      <w:r w:rsidRPr="00D415BA">
        <w:rPr>
          <w:rFonts w:ascii="Verdana" w:eastAsia="Times New Roman" w:hAnsi="Verdana" w:cs="Times New Roman"/>
          <w:sz w:val="20"/>
          <w:szCs w:val="20"/>
          <w:lang w:val="el-GR" w:eastAsia="el-GR"/>
        </w:rPr>
        <w:t>παραταθή</w:t>
      </w:r>
      <w:proofErr w:type="spellEnd"/>
      <w:r w:rsidRPr="00D415BA">
        <w:rPr>
          <w:rFonts w:ascii="Verdana" w:eastAsia="Times New Roman" w:hAnsi="Verdana" w:cs="Times New Roman"/>
          <w:sz w:val="20"/>
          <w:szCs w:val="20"/>
          <w:lang w:val="el-GR" w:eastAsia="el-GR"/>
        </w:rPr>
        <w:t xml:space="preserve"> επί ένα εισέτι μήνα εν ουδεμία όμως </w:t>
      </w:r>
      <w:proofErr w:type="spellStart"/>
      <w:r w:rsidRPr="00D415BA">
        <w:rPr>
          <w:rFonts w:ascii="Verdana" w:eastAsia="Times New Roman" w:hAnsi="Verdana" w:cs="Times New Roman"/>
          <w:sz w:val="20"/>
          <w:szCs w:val="20"/>
          <w:lang w:val="el-GR" w:eastAsia="el-GR"/>
        </w:rPr>
        <w:t>περιπτώσει</w:t>
      </w:r>
      <w:proofErr w:type="spellEnd"/>
      <w:r w:rsidRPr="00D415BA">
        <w:rPr>
          <w:rFonts w:ascii="Verdana" w:eastAsia="Times New Roman" w:hAnsi="Verdana" w:cs="Times New Roman"/>
          <w:sz w:val="20"/>
          <w:szCs w:val="20"/>
          <w:lang w:val="el-GR" w:eastAsia="el-GR"/>
        </w:rPr>
        <w:t xml:space="preserve"> πέραν της λήξεως του οικονομικού έτους.»</w:t>
      </w: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Σύμφωνα με τα άρθρα 33 και 34 του Β.Δ. 17-5/15-6-59 (ΦΕΚ 114/59 τεύχος Α') ορίζεται ότι:</w:t>
      </w: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 xml:space="preserve">«1.Απαγορεύεται η </w:t>
      </w:r>
      <w:proofErr w:type="spellStart"/>
      <w:r w:rsidRPr="00D415BA">
        <w:rPr>
          <w:rFonts w:ascii="Verdana" w:eastAsia="Times New Roman" w:hAnsi="Verdana" w:cs="Times New Roman"/>
          <w:sz w:val="20"/>
          <w:szCs w:val="20"/>
          <w:lang w:val="el-GR" w:eastAsia="el-GR"/>
        </w:rPr>
        <w:t>χρησιμοποίησις</w:t>
      </w:r>
      <w:proofErr w:type="spellEnd"/>
      <w:r w:rsidRPr="00D415BA">
        <w:rPr>
          <w:rFonts w:ascii="Verdana" w:eastAsia="Times New Roman" w:hAnsi="Verdana" w:cs="Times New Roman"/>
          <w:sz w:val="20"/>
          <w:szCs w:val="20"/>
          <w:lang w:val="el-GR" w:eastAsia="el-GR"/>
        </w:rPr>
        <w:t xml:space="preserve"> των </w:t>
      </w:r>
      <w:proofErr w:type="spellStart"/>
      <w:r w:rsidRPr="00D415BA">
        <w:rPr>
          <w:rFonts w:ascii="Verdana" w:eastAsia="Times New Roman" w:hAnsi="Verdana" w:cs="Times New Roman"/>
          <w:sz w:val="20"/>
          <w:szCs w:val="20"/>
          <w:lang w:val="el-GR" w:eastAsia="el-GR"/>
        </w:rPr>
        <w:t>ληφθέντων</w:t>
      </w:r>
      <w:proofErr w:type="spellEnd"/>
      <w:r w:rsidRPr="00D415BA">
        <w:rPr>
          <w:rFonts w:ascii="Verdana" w:eastAsia="Times New Roman" w:hAnsi="Verdana" w:cs="Times New Roman"/>
          <w:sz w:val="20"/>
          <w:szCs w:val="20"/>
          <w:lang w:val="el-GR" w:eastAsia="el-GR"/>
        </w:rPr>
        <w:t xml:space="preserve"> χρημάτων δι' εντάλματος προπληρωμής δια </w:t>
      </w:r>
      <w:proofErr w:type="spellStart"/>
      <w:r w:rsidRPr="00D415BA">
        <w:rPr>
          <w:rFonts w:ascii="Verdana" w:eastAsia="Times New Roman" w:hAnsi="Verdana" w:cs="Times New Roman"/>
          <w:sz w:val="20"/>
          <w:szCs w:val="20"/>
          <w:lang w:val="el-GR" w:eastAsia="el-GR"/>
        </w:rPr>
        <w:t>δαπάνας</w:t>
      </w:r>
      <w:proofErr w:type="spellEnd"/>
      <w:r w:rsidRPr="00D415BA">
        <w:rPr>
          <w:rFonts w:ascii="Verdana" w:eastAsia="Times New Roman" w:hAnsi="Verdana" w:cs="Times New Roman"/>
          <w:sz w:val="20"/>
          <w:szCs w:val="20"/>
          <w:lang w:val="el-GR" w:eastAsia="el-GR"/>
        </w:rPr>
        <w:t xml:space="preserve"> </w:t>
      </w:r>
      <w:proofErr w:type="spellStart"/>
      <w:r w:rsidRPr="00D415BA">
        <w:rPr>
          <w:rFonts w:ascii="Verdana" w:eastAsia="Times New Roman" w:hAnsi="Verdana" w:cs="Times New Roman"/>
          <w:sz w:val="20"/>
          <w:szCs w:val="20"/>
          <w:lang w:val="el-GR" w:eastAsia="el-GR"/>
        </w:rPr>
        <w:t>άλλας</w:t>
      </w:r>
      <w:proofErr w:type="spellEnd"/>
      <w:r w:rsidRPr="00D415BA">
        <w:rPr>
          <w:rFonts w:ascii="Verdana" w:eastAsia="Times New Roman" w:hAnsi="Verdana" w:cs="Times New Roman"/>
          <w:sz w:val="20"/>
          <w:szCs w:val="20"/>
          <w:lang w:val="el-GR" w:eastAsia="el-GR"/>
        </w:rPr>
        <w:t xml:space="preserve"> ή τας δι' </w:t>
      </w:r>
      <w:proofErr w:type="spellStart"/>
      <w:r w:rsidRPr="00D415BA">
        <w:rPr>
          <w:rFonts w:ascii="Verdana" w:eastAsia="Times New Roman" w:hAnsi="Verdana" w:cs="Times New Roman"/>
          <w:sz w:val="20"/>
          <w:szCs w:val="20"/>
          <w:lang w:val="el-GR" w:eastAsia="el-GR"/>
        </w:rPr>
        <w:t>άς</w:t>
      </w:r>
      <w:proofErr w:type="spellEnd"/>
      <w:r w:rsidRPr="00D415BA">
        <w:rPr>
          <w:rFonts w:ascii="Verdana" w:eastAsia="Times New Roman" w:hAnsi="Verdana" w:cs="Times New Roman"/>
          <w:sz w:val="20"/>
          <w:szCs w:val="20"/>
          <w:lang w:val="el-GR" w:eastAsia="el-GR"/>
        </w:rPr>
        <w:t xml:space="preserve"> </w:t>
      </w:r>
      <w:proofErr w:type="spellStart"/>
      <w:r w:rsidRPr="00D415BA">
        <w:rPr>
          <w:rFonts w:ascii="Verdana" w:eastAsia="Times New Roman" w:hAnsi="Verdana" w:cs="Times New Roman"/>
          <w:sz w:val="20"/>
          <w:szCs w:val="20"/>
          <w:lang w:val="el-GR" w:eastAsia="el-GR"/>
        </w:rPr>
        <w:t>εξεδόθη</w:t>
      </w:r>
      <w:proofErr w:type="spellEnd"/>
      <w:r w:rsidRPr="00D415BA">
        <w:rPr>
          <w:rFonts w:ascii="Verdana" w:eastAsia="Times New Roman" w:hAnsi="Verdana" w:cs="Times New Roman"/>
          <w:sz w:val="20"/>
          <w:szCs w:val="20"/>
          <w:lang w:val="el-GR" w:eastAsia="el-GR"/>
        </w:rPr>
        <w:t xml:space="preserve"> η προκαταβολή. </w:t>
      </w: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bCs/>
          <w:sz w:val="20"/>
          <w:szCs w:val="20"/>
          <w:lang w:val="el-GR" w:eastAsia="el-GR"/>
        </w:rPr>
        <w:t>2.</w:t>
      </w:r>
      <w:r w:rsidRPr="00D415BA">
        <w:rPr>
          <w:rFonts w:ascii="Verdana" w:eastAsia="Times New Roman" w:hAnsi="Verdana" w:cs="Times New Roman"/>
          <w:sz w:val="20"/>
          <w:szCs w:val="20"/>
          <w:lang w:val="el-GR" w:eastAsia="el-GR"/>
        </w:rPr>
        <w:t xml:space="preserve"> Εν ουδεμία </w:t>
      </w:r>
      <w:proofErr w:type="spellStart"/>
      <w:r w:rsidRPr="00D415BA">
        <w:rPr>
          <w:rFonts w:ascii="Verdana" w:eastAsia="Times New Roman" w:hAnsi="Verdana" w:cs="Times New Roman"/>
          <w:sz w:val="20"/>
          <w:szCs w:val="20"/>
          <w:lang w:val="el-GR" w:eastAsia="el-GR"/>
        </w:rPr>
        <w:t>περιπτώσει</w:t>
      </w:r>
      <w:proofErr w:type="spellEnd"/>
      <w:r w:rsidRPr="00D415BA">
        <w:rPr>
          <w:rFonts w:ascii="Verdana" w:eastAsia="Times New Roman" w:hAnsi="Verdana" w:cs="Times New Roman"/>
          <w:sz w:val="20"/>
          <w:szCs w:val="20"/>
          <w:lang w:val="el-GR" w:eastAsia="el-GR"/>
        </w:rPr>
        <w:t xml:space="preserve"> επιτρέπεται η </w:t>
      </w:r>
      <w:proofErr w:type="spellStart"/>
      <w:r w:rsidRPr="00D415BA">
        <w:rPr>
          <w:rFonts w:ascii="Verdana" w:eastAsia="Times New Roman" w:hAnsi="Verdana" w:cs="Times New Roman"/>
          <w:sz w:val="20"/>
          <w:szCs w:val="20"/>
          <w:lang w:val="el-GR" w:eastAsia="el-GR"/>
        </w:rPr>
        <w:t>έκδοσις</w:t>
      </w:r>
      <w:proofErr w:type="spellEnd"/>
      <w:r w:rsidRPr="00D415BA">
        <w:rPr>
          <w:rFonts w:ascii="Verdana" w:eastAsia="Times New Roman" w:hAnsi="Verdana" w:cs="Times New Roman"/>
          <w:sz w:val="20"/>
          <w:szCs w:val="20"/>
          <w:lang w:val="el-GR" w:eastAsia="el-GR"/>
        </w:rPr>
        <w:t xml:space="preserve"> χρηματικού εντάλματος επ' </w:t>
      </w:r>
      <w:proofErr w:type="spellStart"/>
      <w:r w:rsidRPr="00D415BA">
        <w:rPr>
          <w:rFonts w:ascii="Verdana" w:eastAsia="Times New Roman" w:hAnsi="Verdana" w:cs="Times New Roman"/>
          <w:sz w:val="20"/>
          <w:szCs w:val="20"/>
          <w:lang w:val="el-GR" w:eastAsia="el-GR"/>
        </w:rPr>
        <w:t>ονόματι</w:t>
      </w:r>
      <w:proofErr w:type="spellEnd"/>
      <w:r w:rsidRPr="00D415BA">
        <w:rPr>
          <w:rFonts w:ascii="Verdana" w:eastAsia="Times New Roman" w:hAnsi="Verdana" w:cs="Times New Roman"/>
          <w:sz w:val="20"/>
          <w:szCs w:val="20"/>
          <w:lang w:val="el-GR" w:eastAsia="el-GR"/>
        </w:rPr>
        <w:t xml:space="preserve"> </w:t>
      </w:r>
      <w:proofErr w:type="spellStart"/>
      <w:r w:rsidRPr="00D415BA">
        <w:rPr>
          <w:rFonts w:ascii="Verdana" w:eastAsia="Times New Roman" w:hAnsi="Verdana" w:cs="Times New Roman"/>
          <w:sz w:val="20"/>
          <w:szCs w:val="20"/>
          <w:lang w:val="el-GR" w:eastAsia="el-GR"/>
        </w:rPr>
        <w:t>υπολόγου</w:t>
      </w:r>
      <w:proofErr w:type="spellEnd"/>
      <w:r w:rsidRPr="00D415BA">
        <w:rPr>
          <w:rFonts w:ascii="Verdana" w:eastAsia="Times New Roman" w:hAnsi="Verdana" w:cs="Times New Roman"/>
          <w:sz w:val="20"/>
          <w:szCs w:val="20"/>
          <w:lang w:val="el-GR" w:eastAsia="el-GR"/>
        </w:rPr>
        <w:t xml:space="preserve"> μη </w:t>
      </w:r>
      <w:proofErr w:type="spellStart"/>
      <w:r w:rsidRPr="00D415BA">
        <w:rPr>
          <w:rFonts w:ascii="Verdana" w:eastAsia="Times New Roman" w:hAnsi="Verdana" w:cs="Times New Roman"/>
          <w:sz w:val="20"/>
          <w:szCs w:val="20"/>
          <w:lang w:val="el-GR" w:eastAsia="el-GR"/>
        </w:rPr>
        <w:t>αποδώσαντος</w:t>
      </w:r>
      <w:proofErr w:type="spellEnd"/>
      <w:r w:rsidRPr="00D415BA">
        <w:rPr>
          <w:rFonts w:ascii="Verdana" w:eastAsia="Times New Roman" w:hAnsi="Verdana" w:cs="Times New Roman"/>
          <w:sz w:val="20"/>
          <w:szCs w:val="20"/>
          <w:lang w:val="el-GR" w:eastAsia="el-GR"/>
        </w:rPr>
        <w:t xml:space="preserve"> </w:t>
      </w:r>
      <w:proofErr w:type="spellStart"/>
      <w:r w:rsidRPr="00D415BA">
        <w:rPr>
          <w:rFonts w:ascii="Verdana" w:eastAsia="Times New Roman" w:hAnsi="Verdana" w:cs="Times New Roman"/>
          <w:sz w:val="20"/>
          <w:szCs w:val="20"/>
          <w:lang w:val="el-GR" w:eastAsia="el-GR"/>
        </w:rPr>
        <w:t>λογαριασμόν</w:t>
      </w:r>
      <w:proofErr w:type="spellEnd"/>
      <w:r w:rsidRPr="00D415BA">
        <w:rPr>
          <w:rFonts w:ascii="Verdana" w:eastAsia="Times New Roman" w:hAnsi="Verdana" w:cs="Times New Roman"/>
          <w:sz w:val="20"/>
          <w:szCs w:val="20"/>
          <w:lang w:val="el-GR" w:eastAsia="el-GR"/>
        </w:rPr>
        <w:t xml:space="preserve"> επί προηγουμένου εντάλματος προπληρωμής.</w:t>
      </w: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3.</w:t>
      </w:r>
      <w:r w:rsidRPr="00D415BA">
        <w:rPr>
          <w:rFonts w:ascii="Verdana" w:eastAsia="Times New Roman" w:hAnsi="Verdana" w:cs="Tahoma"/>
          <w:b/>
          <w:bCs/>
          <w:sz w:val="20"/>
          <w:szCs w:val="24"/>
          <w:lang w:val="el-GR" w:eastAsia="el-GR"/>
        </w:rPr>
        <w:t xml:space="preserve"> </w:t>
      </w:r>
      <w:r w:rsidRPr="00D415BA">
        <w:rPr>
          <w:rFonts w:ascii="Verdana" w:eastAsia="Times New Roman" w:hAnsi="Verdana" w:cs="Times New Roman"/>
          <w:sz w:val="20"/>
          <w:szCs w:val="20"/>
          <w:lang w:val="el-GR" w:eastAsia="el-GR"/>
        </w:rPr>
        <w:t xml:space="preserve">Η πληρωμή των εξόδων δι' ά </w:t>
      </w:r>
      <w:proofErr w:type="spellStart"/>
      <w:r w:rsidRPr="00D415BA">
        <w:rPr>
          <w:rFonts w:ascii="Verdana" w:eastAsia="Times New Roman" w:hAnsi="Verdana" w:cs="Times New Roman"/>
          <w:sz w:val="20"/>
          <w:szCs w:val="20"/>
          <w:lang w:val="el-GR" w:eastAsia="el-GR"/>
        </w:rPr>
        <w:t>εξεδόθη</w:t>
      </w:r>
      <w:proofErr w:type="spellEnd"/>
      <w:r w:rsidRPr="00D415BA">
        <w:rPr>
          <w:rFonts w:ascii="Verdana" w:eastAsia="Times New Roman" w:hAnsi="Verdana" w:cs="Times New Roman"/>
          <w:sz w:val="20"/>
          <w:szCs w:val="20"/>
          <w:lang w:val="el-GR" w:eastAsia="el-GR"/>
        </w:rPr>
        <w:t xml:space="preserve"> ένταλμα προπληρωμής ενεργείται δι' εντολών του δημάρχου </w:t>
      </w:r>
      <w:proofErr w:type="spellStart"/>
      <w:r w:rsidRPr="00D415BA">
        <w:rPr>
          <w:rFonts w:ascii="Verdana" w:eastAsia="Times New Roman" w:hAnsi="Verdana" w:cs="Times New Roman"/>
          <w:sz w:val="20"/>
          <w:szCs w:val="20"/>
          <w:lang w:val="el-GR" w:eastAsia="el-GR"/>
        </w:rPr>
        <w:t>προσυπογραφομένων</w:t>
      </w:r>
      <w:proofErr w:type="spellEnd"/>
      <w:r w:rsidRPr="00D415BA">
        <w:rPr>
          <w:rFonts w:ascii="Verdana" w:eastAsia="Times New Roman" w:hAnsi="Verdana" w:cs="Times New Roman"/>
          <w:sz w:val="20"/>
          <w:szCs w:val="20"/>
          <w:lang w:val="el-GR" w:eastAsia="el-GR"/>
        </w:rPr>
        <w:t xml:space="preserve"> υπό του προϊσταμένου της υπηρεσίας </w:t>
      </w:r>
      <w:proofErr w:type="spellStart"/>
      <w:r w:rsidRPr="00D415BA">
        <w:rPr>
          <w:rFonts w:ascii="Verdana" w:eastAsia="Times New Roman" w:hAnsi="Verdana" w:cs="Times New Roman"/>
          <w:sz w:val="20"/>
          <w:szCs w:val="20"/>
          <w:lang w:val="el-GR" w:eastAsia="el-GR"/>
        </w:rPr>
        <w:t>ήν</w:t>
      </w:r>
      <w:proofErr w:type="spellEnd"/>
      <w:r w:rsidRPr="00D415BA">
        <w:rPr>
          <w:rFonts w:ascii="Verdana" w:eastAsia="Times New Roman" w:hAnsi="Verdana" w:cs="Times New Roman"/>
          <w:sz w:val="20"/>
          <w:szCs w:val="20"/>
          <w:lang w:val="el-GR" w:eastAsia="el-GR"/>
        </w:rPr>
        <w:t xml:space="preserve"> αφορά η δαπάνη εκ διπλοτύπου βιβλίου. </w:t>
      </w: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 xml:space="preserve">4. Το </w:t>
      </w:r>
      <w:proofErr w:type="spellStart"/>
      <w:r w:rsidRPr="00D415BA">
        <w:rPr>
          <w:rFonts w:ascii="Verdana" w:eastAsia="Times New Roman" w:hAnsi="Verdana" w:cs="Times New Roman"/>
          <w:sz w:val="20"/>
          <w:szCs w:val="20"/>
          <w:lang w:val="el-GR" w:eastAsia="el-GR"/>
        </w:rPr>
        <w:t>σύνολον</w:t>
      </w:r>
      <w:proofErr w:type="spellEnd"/>
      <w:r w:rsidRPr="00D415BA">
        <w:rPr>
          <w:rFonts w:ascii="Verdana" w:eastAsia="Times New Roman" w:hAnsi="Verdana" w:cs="Times New Roman"/>
          <w:sz w:val="20"/>
          <w:szCs w:val="20"/>
          <w:lang w:val="el-GR" w:eastAsia="el-GR"/>
        </w:rPr>
        <w:t xml:space="preserve"> των ποσών των εντολών πληρωμής δεν δύναται να </w:t>
      </w:r>
      <w:proofErr w:type="spellStart"/>
      <w:r w:rsidRPr="00D415BA">
        <w:rPr>
          <w:rFonts w:ascii="Verdana" w:eastAsia="Times New Roman" w:hAnsi="Verdana" w:cs="Times New Roman"/>
          <w:sz w:val="20"/>
          <w:szCs w:val="20"/>
          <w:lang w:val="el-GR" w:eastAsia="el-GR"/>
        </w:rPr>
        <w:t>υπερβή</w:t>
      </w:r>
      <w:proofErr w:type="spellEnd"/>
      <w:r w:rsidRPr="00D415BA">
        <w:rPr>
          <w:rFonts w:ascii="Verdana" w:eastAsia="Times New Roman" w:hAnsi="Verdana" w:cs="Times New Roman"/>
          <w:sz w:val="20"/>
          <w:szCs w:val="20"/>
          <w:lang w:val="el-GR" w:eastAsia="el-GR"/>
        </w:rPr>
        <w:t xml:space="preserve"> το ποσόν του εντάλματος προπληρωμής.»</w:t>
      </w: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Τέλος σύμφωνα με το άρθρο 37 του Β.Δ. 17-5/15-6-59 (ΦΕΚ 114/59 τεύχος Α') ορίζεται ότι:</w:t>
      </w: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 xml:space="preserve">«Οι υπόλογοι οφείλουν ως προς την </w:t>
      </w:r>
      <w:proofErr w:type="spellStart"/>
      <w:r w:rsidRPr="00D415BA">
        <w:rPr>
          <w:rFonts w:ascii="Verdana" w:eastAsia="Times New Roman" w:hAnsi="Verdana" w:cs="Times New Roman"/>
          <w:sz w:val="20"/>
          <w:szCs w:val="20"/>
          <w:lang w:val="el-GR" w:eastAsia="el-GR"/>
        </w:rPr>
        <w:t>φύλαξιν</w:t>
      </w:r>
      <w:proofErr w:type="spellEnd"/>
      <w:r w:rsidRPr="00D415BA">
        <w:rPr>
          <w:rFonts w:ascii="Verdana" w:eastAsia="Times New Roman" w:hAnsi="Verdana" w:cs="Times New Roman"/>
          <w:sz w:val="20"/>
          <w:szCs w:val="20"/>
          <w:lang w:val="el-GR" w:eastAsia="el-GR"/>
        </w:rPr>
        <w:t xml:space="preserve"> και την εν γένει </w:t>
      </w:r>
      <w:proofErr w:type="spellStart"/>
      <w:r w:rsidRPr="00D415BA">
        <w:rPr>
          <w:rFonts w:ascii="Verdana" w:eastAsia="Times New Roman" w:hAnsi="Verdana" w:cs="Times New Roman"/>
          <w:sz w:val="20"/>
          <w:szCs w:val="20"/>
          <w:lang w:val="el-GR" w:eastAsia="el-GR"/>
        </w:rPr>
        <w:t>εξασφάλισιν</w:t>
      </w:r>
      <w:proofErr w:type="spellEnd"/>
      <w:r w:rsidRPr="00D415BA">
        <w:rPr>
          <w:rFonts w:ascii="Verdana" w:eastAsia="Times New Roman" w:hAnsi="Verdana" w:cs="Times New Roman"/>
          <w:sz w:val="20"/>
          <w:szCs w:val="20"/>
          <w:lang w:val="el-GR" w:eastAsia="el-GR"/>
        </w:rPr>
        <w:t xml:space="preserve"> των παρ’ αυτών διαχειριζομένων χρημάτων να καταβάλλουν την ην και τοις ιδίοις </w:t>
      </w:r>
      <w:proofErr w:type="spellStart"/>
      <w:r w:rsidRPr="00D415BA">
        <w:rPr>
          <w:rFonts w:ascii="Verdana" w:eastAsia="Times New Roman" w:hAnsi="Verdana" w:cs="Times New Roman"/>
          <w:sz w:val="20"/>
          <w:szCs w:val="20"/>
          <w:lang w:val="el-GR" w:eastAsia="el-GR"/>
        </w:rPr>
        <w:t>επιμέλειαν</w:t>
      </w:r>
      <w:proofErr w:type="spellEnd"/>
      <w:r w:rsidRPr="00D415BA">
        <w:rPr>
          <w:rFonts w:ascii="Verdana" w:eastAsia="Times New Roman" w:hAnsi="Verdana" w:cs="Times New Roman"/>
          <w:sz w:val="20"/>
          <w:szCs w:val="20"/>
          <w:lang w:val="el-GR" w:eastAsia="el-GR"/>
        </w:rPr>
        <w:t xml:space="preserve">, </w:t>
      </w:r>
      <w:proofErr w:type="spellStart"/>
      <w:r w:rsidRPr="00D415BA">
        <w:rPr>
          <w:rFonts w:ascii="Verdana" w:eastAsia="Times New Roman" w:hAnsi="Verdana" w:cs="Times New Roman"/>
          <w:sz w:val="20"/>
          <w:szCs w:val="20"/>
          <w:lang w:val="el-GR" w:eastAsia="el-GR"/>
        </w:rPr>
        <w:t>ευθυνόμενοι</w:t>
      </w:r>
      <w:proofErr w:type="spellEnd"/>
      <w:r w:rsidRPr="00D415BA">
        <w:rPr>
          <w:rFonts w:ascii="Verdana" w:eastAsia="Times New Roman" w:hAnsi="Verdana" w:cs="Times New Roman"/>
          <w:sz w:val="20"/>
          <w:szCs w:val="20"/>
          <w:lang w:val="el-GR" w:eastAsia="el-GR"/>
        </w:rPr>
        <w:t xml:space="preserve"> δια πάσαν τυχόν </w:t>
      </w:r>
      <w:proofErr w:type="spellStart"/>
      <w:r w:rsidRPr="00D415BA">
        <w:rPr>
          <w:rFonts w:ascii="Verdana" w:eastAsia="Times New Roman" w:hAnsi="Verdana" w:cs="Times New Roman"/>
          <w:sz w:val="20"/>
          <w:szCs w:val="20"/>
          <w:lang w:val="el-GR" w:eastAsia="el-GR"/>
        </w:rPr>
        <w:t>επερχομένην</w:t>
      </w:r>
      <w:proofErr w:type="spellEnd"/>
      <w:r w:rsidRPr="00D415BA">
        <w:rPr>
          <w:rFonts w:ascii="Verdana" w:eastAsia="Times New Roman" w:hAnsi="Verdana" w:cs="Times New Roman"/>
          <w:sz w:val="20"/>
          <w:szCs w:val="20"/>
          <w:lang w:val="el-GR" w:eastAsia="el-GR"/>
        </w:rPr>
        <w:t xml:space="preserve"> </w:t>
      </w:r>
      <w:proofErr w:type="spellStart"/>
      <w:r w:rsidRPr="00D415BA">
        <w:rPr>
          <w:rFonts w:ascii="Verdana" w:eastAsia="Times New Roman" w:hAnsi="Verdana" w:cs="Times New Roman"/>
          <w:sz w:val="20"/>
          <w:szCs w:val="20"/>
          <w:lang w:val="el-GR" w:eastAsia="el-GR"/>
        </w:rPr>
        <w:t>απώλειαν</w:t>
      </w:r>
      <w:proofErr w:type="spellEnd"/>
      <w:r w:rsidRPr="00D415BA">
        <w:rPr>
          <w:rFonts w:ascii="Verdana" w:eastAsia="Times New Roman" w:hAnsi="Verdana" w:cs="Times New Roman"/>
          <w:sz w:val="20"/>
          <w:szCs w:val="20"/>
          <w:lang w:val="el-GR" w:eastAsia="el-GR"/>
        </w:rPr>
        <w:t xml:space="preserve"> ή </w:t>
      </w:r>
      <w:proofErr w:type="spellStart"/>
      <w:r w:rsidRPr="00D415BA">
        <w:rPr>
          <w:rFonts w:ascii="Verdana" w:eastAsia="Times New Roman" w:hAnsi="Verdana" w:cs="Times New Roman"/>
          <w:sz w:val="20"/>
          <w:szCs w:val="20"/>
          <w:lang w:val="el-GR" w:eastAsia="el-GR"/>
        </w:rPr>
        <w:t>μείωσιν</w:t>
      </w:r>
      <w:proofErr w:type="spellEnd"/>
      <w:r w:rsidRPr="00D415BA">
        <w:rPr>
          <w:rFonts w:ascii="Verdana" w:eastAsia="Times New Roman" w:hAnsi="Verdana" w:cs="Times New Roman"/>
          <w:sz w:val="20"/>
          <w:szCs w:val="20"/>
          <w:lang w:val="el-GR" w:eastAsia="el-GR"/>
        </w:rPr>
        <w:t xml:space="preserve"> των χρημάτων τούτων. </w:t>
      </w: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 xml:space="preserve">Εάν τα ποσά των ενταλμάτων δεν πρόκειται να χρησιμοποιηθούν αμέσως υπό των </w:t>
      </w:r>
      <w:proofErr w:type="spellStart"/>
      <w:r w:rsidRPr="00D415BA">
        <w:rPr>
          <w:rFonts w:ascii="Verdana" w:eastAsia="Times New Roman" w:hAnsi="Verdana" w:cs="Times New Roman"/>
          <w:sz w:val="20"/>
          <w:szCs w:val="20"/>
          <w:lang w:val="el-GR" w:eastAsia="el-GR"/>
        </w:rPr>
        <w:t>υπολόγων</w:t>
      </w:r>
      <w:proofErr w:type="spellEnd"/>
      <w:r w:rsidRPr="00D415BA">
        <w:rPr>
          <w:rFonts w:ascii="Verdana" w:eastAsia="Times New Roman" w:hAnsi="Verdana" w:cs="Times New Roman"/>
          <w:sz w:val="20"/>
          <w:szCs w:val="20"/>
          <w:lang w:val="el-GR" w:eastAsia="el-GR"/>
        </w:rPr>
        <w:t xml:space="preserve"> άμα τη εξοφλήσει των θα </w:t>
      </w:r>
      <w:proofErr w:type="spellStart"/>
      <w:r w:rsidRPr="00D415BA">
        <w:rPr>
          <w:rFonts w:ascii="Verdana" w:eastAsia="Times New Roman" w:hAnsi="Verdana" w:cs="Times New Roman"/>
          <w:sz w:val="20"/>
          <w:szCs w:val="20"/>
          <w:lang w:val="el-GR" w:eastAsia="el-GR"/>
        </w:rPr>
        <w:t>γίνηται</w:t>
      </w:r>
      <w:proofErr w:type="spellEnd"/>
      <w:r w:rsidRPr="00D415BA">
        <w:rPr>
          <w:rFonts w:ascii="Verdana" w:eastAsia="Times New Roman" w:hAnsi="Verdana" w:cs="Times New Roman"/>
          <w:sz w:val="20"/>
          <w:szCs w:val="20"/>
          <w:lang w:val="el-GR" w:eastAsia="el-GR"/>
        </w:rPr>
        <w:t xml:space="preserve"> </w:t>
      </w:r>
      <w:proofErr w:type="spellStart"/>
      <w:r w:rsidRPr="00D415BA">
        <w:rPr>
          <w:rFonts w:ascii="Verdana" w:eastAsia="Times New Roman" w:hAnsi="Verdana" w:cs="Times New Roman"/>
          <w:sz w:val="20"/>
          <w:szCs w:val="20"/>
          <w:lang w:val="el-GR" w:eastAsia="el-GR"/>
        </w:rPr>
        <w:t>κατάθεσις</w:t>
      </w:r>
      <w:proofErr w:type="spellEnd"/>
      <w:r w:rsidRPr="00D415BA">
        <w:rPr>
          <w:rFonts w:ascii="Verdana" w:eastAsia="Times New Roman" w:hAnsi="Verdana" w:cs="Times New Roman"/>
          <w:sz w:val="20"/>
          <w:szCs w:val="20"/>
          <w:lang w:val="el-GR" w:eastAsia="el-GR"/>
        </w:rPr>
        <w:t xml:space="preserve"> αυτών ή των μη </w:t>
      </w:r>
      <w:proofErr w:type="spellStart"/>
      <w:r w:rsidRPr="00D415BA">
        <w:rPr>
          <w:rFonts w:ascii="Verdana" w:eastAsia="Times New Roman" w:hAnsi="Verdana" w:cs="Times New Roman"/>
          <w:sz w:val="20"/>
          <w:szCs w:val="20"/>
          <w:lang w:val="el-GR" w:eastAsia="el-GR"/>
        </w:rPr>
        <w:t>χρησιμοποιηθέντων</w:t>
      </w:r>
      <w:proofErr w:type="spellEnd"/>
      <w:r w:rsidRPr="00D415BA">
        <w:rPr>
          <w:rFonts w:ascii="Verdana" w:eastAsia="Times New Roman" w:hAnsi="Verdana" w:cs="Times New Roman"/>
          <w:sz w:val="20"/>
          <w:szCs w:val="20"/>
          <w:lang w:val="el-GR" w:eastAsia="el-GR"/>
        </w:rPr>
        <w:t xml:space="preserve"> υπολοίπων εις </w:t>
      </w:r>
      <w:r w:rsidRPr="00D415BA">
        <w:rPr>
          <w:rFonts w:ascii="Verdana" w:eastAsia="Times New Roman" w:hAnsi="Verdana" w:cs="Times New Roman"/>
          <w:sz w:val="20"/>
          <w:szCs w:val="20"/>
          <w:lang w:val="el-GR" w:eastAsia="el-GR"/>
        </w:rPr>
        <w:lastRenderedPageBreak/>
        <w:t xml:space="preserve">την </w:t>
      </w:r>
      <w:proofErr w:type="spellStart"/>
      <w:r w:rsidRPr="00D415BA">
        <w:rPr>
          <w:rFonts w:ascii="Verdana" w:eastAsia="Times New Roman" w:hAnsi="Verdana" w:cs="Times New Roman"/>
          <w:sz w:val="20"/>
          <w:szCs w:val="20"/>
          <w:lang w:val="el-GR" w:eastAsia="el-GR"/>
        </w:rPr>
        <w:t>Εθνικήν</w:t>
      </w:r>
      <w:proofErr w:type="spellEnd"/>
      <w:r w:rsidRPr="00D415BA">
        <w:rPr>
          <w:rFonts w:ascii="Verdana" w:eastAsia="Times New Roman" w:hAnsi="Verdana" w:cs="Times New Roman"/>
          <w:sz w:val="20"/>
          <w:szCs w:val="20"/>
          <w:lang w:val="el-GR" w:eastAsia="el-GR"/>
        </w:rPr>
        <w:t xml:space="preserve"> </w:t>
      </w:r>
      <w:proofErr w:type="spellStart"/>
      <w:r w:rsidRPr="00D415BA">
        <w:rPr>
          <w:rFonts w:ascii="Verdana" w:eastAsia="Times New Roman" w:hAnsi="Verdana" w:cs="Times New Roman"/>
          <w:sz w:val="20"/>
          <w:szCs w:val="20"/>
          <w:lang w:val="el-GR" w:eastAsia="el-GR"/>
        </w:rPr>
        <w:t>Τράπεζαν</w:t>
      </w:r>
      <w:proofErr w:type="spellEnd"/>
      <w:r w:rsidRPr="00D415BA">
        <w:rPr>
          <w:rFonts w:ascii="Verdana" w:eastAsia="Times New Roman" w:hAnsi="Verdana" w:cs="Times New Roman"/>
          <w:sz w:val="20"/>
          <w:szCs w:val="20"/>
          <w:lang w:val="el-GR" w:eastAsia="el-GR"/>
        </w:rPr>
        <w:t xml:space="preserve"> της Ελλάδος ή εις το </w:t>
      </w:r>
      <w:proofErr w:type="spellStart"/>
      <w:r w:rsidRPr="00D415BA">
        <w:rPr>
          <w:rFonts w:ascii="Verdana" w:eastAsia="Times New Roman" w:hAnsi="Verdana" w:cs="Times New Roman"/>
          <w:sz w:val="20"/>
          <w:szCs w:val="20"/>
          <w:lang w:val="el-GR" w:eastAsia="el-GR"/>
        </w:rPr>
        <w:t>Ταχυδρομικόν</w:t>
      </w:r>
      <w:proofErr w:type="spellEnd"/>
      <w:r w:rsidRPr="00D415BA">
        <w:rPr>
          <w:rFonts w:ascii="Verdana" w:eastAsia="Times New Roman" w:hAnsi="Verdana" w:cs="Times New Roman"/>
          <w:sz w:val="20"/>
          <w:szCs w:val="20"/>
          <w:lang w:val="el-GR" w:eastAsia="el-GR"/>
        </w:rPr>
        <w:t xml:space="preserve"> </w:t>
      </w:r>
      <w:proofErr w:type="spellStart"/>
      <w:r w:rsidRPr="00D415BA">
        <w:rPr>
          <w:rFonts w:ascii="Verdana" w:eastAsia="Times New Roman" w:hAnsi="Verdana" w:cs="Times New Roman"/>
          <w:sz w:val="20"/>
          <w:szCs w:val="20"/>
          <w:lang w:val="el-GR" w:eastAsia="el-GR"/>
        </w:rPr>
        <w:t>Ταμιευτήριον</w:t>
      </w:r>
      <w:proofErr w:type="spellEnd"/>
      <w:r w:rsidRPr="00D415BA">
        <w:rPr>
          <w:rFonts w:ascii="Verdana" w:eastAsia="Times New Roman" w:hAnsi="Verdana" w:cs="Times New Roman"/>
          <w:sz w:val="20"/>
          <w:szCs w:val="20"/>
          <w:lang w:val="el-GR" w:eastAsia="el-GR"/>
        </w:rPr>
        <w:t xml:space="preserve">, </w:t>
      </w:r>
      <w:proofErr w:type="spellStart"/>
      <w:r w:rsidRPr="00D415BA">
        <w:rPr>
          <w:rFonts w:ascii="Verdana" w:eastAsia="Times New Roman" w:hAnsi="Verdana" w:cs="Times New Roman"/>
          <w:sz w:val="20"/>
          <w:szCs w:val="20"/>
          <w:lang w:val="el-GR" w:eastAsia="el-GR"/>
        </w:rPr>
        <w:t>εφ'όσον</w:t>
      </w:r>
      <w:proofErr w:type="spellEnd"/>
      <w:r w:rsidRPr="00D415BA">
        <w:rPr>
          <w:rFonts w:ascii="Verdana" w:eastAsia="Times New Roman" w:hAnsi="Verdana" w:cs="Times New Roman"/>
          <w:sz w:val="20"/>
          <w:szCs w:val="20"/>
          <w:lang w:val="el-GR" w:eastAsia="el-GR"/>
        </w:rPr>
        <w:t xml:space="preserve"> λειτουργούν </w:t>
      </w:r>
      <w:proofErr w:type="spellStart"/>
      <w:r w:rsidRPr="00D415BA">
        <w:rPr>
          <w:rFonts w:ascii="Verdana" w:eastAsia="Times New Roman" w:hAnsi="Verdana" w:cs="Times New Roman"/>
          <w:sz w:val="20"/>
          <w:szCs w:val="20"/>
          <w:lang w:val="el-GR" w:eastAsia="el-GR"/>
        </w:rPr>
        <w:t>τοιαύτα</w:t>
      </w:r>
      <w:proofErr w:type="spellEnd"/>
      <w:r w:rsidRPr="00D415BA">
        <w:rPr>
          <w:rFonts w:ascii="Verdana" w:eastAsia="Times New Roman" w:hAnsi="Verdana" w:cs="Times New Roman"/>
          <w:sz w:val="20"/>
          <w:szCs w:val="20"/>
          <w:lang w:val="el-GR" w:eastAsia="el-GR"/>
        </w:rPr>
        <w:t xml:space="preserve"> εις την </w:t>
      </w:r>
      <w:proofErr w:type="spellStart"/>
      <w:r w:rsidRPr="00D415BA">
        <w:rPr>
          <w:rFonts w:ascii="Verdana" w:eastAsia="Times New Roman" w:hAnsi="Verdana" w:cs="Times New Roman"/>
          <w:sz w:val="20"/>
          <w:szCs w:val="20"/>
          <w:lang w:val="el-GR" w:eastAsia="el-GR"/>
        </w:rPr>
        <w:t>έδραν</w:t>
      </w:r>
      <w:proofErr w:type="spellEnd"/>
      <w:r w:rsidRPr="00D415BA">
        <w:rPr>
          <w:rFonts w:ascii="Verdana" w:eastAsia="Times New Roman" w:hAnsi="Verdana" w:cs="Times New Roman"/>
          <w:sz w:val="20"/>
          <w:szCs w:val="20"/>
          <w:lang w:val="el-GR" w:eastAsia="el-GR"/>
        </w:rPr>
        <w:t xml:space="preserve"> του δήμου. Οι υπόλογοι οφείλουν κατά την </w:t>
      </w:r>
      <w:proofErr w:type="spellStart"/>
      <w:r w:rsidRPr="00D415BA">
        <w:rPr>
          <w:rFonts w:ascii="Verdana" w:eastAsia="Times New Roman" w:hAnsi="Verdana" w:cs="Times New Roman"/>
          <w:sz w:val="20"/>
          <w:szCs w:val="20"/>
          <w:lang w:val="el-GR" w:eastAsia="el-GR"/>
        </w:rPr>
        <w:t>απόδοσιν</w:t>
      </w:r>
      <w:proofErr w:type="spellEnd"/>
      <w:r w:rsidRPr="00D415BA">
        <w:rPr>
          <w:rFonts w:ascii="Verdana" w:eastAsia="Times New Roman" w:hAnsi="Verdana" w:cs="Times New Roman"/>
          <w:sz w:val="20"/>
          <w:szCs w:val="20"/>
          <w:lang w:val="el-GR" w:eastAsia="el-GR"/>
        </w:rPr>
        <w:t xml:space="preserve"> του λογαριασμού να επισυνάψουν μετά των δικαιολογητικών και το </w:t>
      </w:r>
      <w:proofErr w:type="spellStart"/>
      <w:r w:rsidRPr="00D415BA">
        <w:rPr>
          <w:rFonts w:ascii="Verdana" w:eastAsia="Times New Roman" w:hAnsi="Verdana" w:cs="Times New Roman"/>
          <w:sz w:val="20"/>
          <w:szCs w:val="20"/>
          <w:lang w:val="el-GR" w:eastAsia="el-GR"/>
        </w:rPr>
        <w:t>βιβλιάριον</w:t>
      </w:r>
      <w:proofErr w:type="spellEnd"/>
      <w:r w:rsidRPr="00D415BA">
        <w:rPr>
          <w:rFonts w:ascii="Verdana" w:eastAsia="Times New Roman" w:hAnsi="Verdana" w:cs="Times New Roman"/>
          <w:sz w:val="20"/>
          <w:szCs w:val="20"/>
          <w:lang w:val="el-GR" w:eastAsia="el-GR"/>
        </w:rPr>
        <w:t xml:space="preserve"> της καταθέσεως και αναλήψεως Τραπέζης ή του Ταχυδρομικού Ταμιευτηρίου εν τω οποίω θα </w:t>
      </w:r>
      <w:proofErr w:type="spellStart"/>
      <w:r w:rsidRPr="00D415BA">
        <w:rPr>
          <w:rFonts w:ascii="Verdana" w:eastAsia="Times New Roman" w:hAnsi="Verdana" w:cs="Times New Roman"/>
          <w:sz w:val="20"/>
          <w:szCs w:val="20"/>
          <w:lang w:val="el-GR" w:eastAsia="el-GR"/>
        </w:rPr>
        <w:t>αναγράφωνται</w:t>
      </w:r>
      <w:proofErr w:type="spellEnd"/>
      <w:r w:rsidRPr="00D415BA">
        <w:rPr>
          <w:rFonts w:ascii="Verdana" w:eastAsia="Times New Roman" w:hAnsi="Verdana" w:cs="Times New Roman"/>
          <w:sz w:val="20"/>
          <w:szCs w:val="20"/>
          <w:lang w:val="el-GR" w:eastAsia="el-GR"/>
        </w:rPr>
        <w:t xml:space="preserve"> κεχωρισμένως πάσαι αι γενόμεναι καταθέσεις και αναλήψεις.»</w:t>
      </w: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 xml:space="preserve">Για τους παραπάνω λόγους και με δεδομένο ότι πρέπει να προβούμε στην εγκατάσταση τηλεφωνικού Κέντρου στην Τεχνική Υπηρεσία του Δήμου σας καλώ να ψηφίσουμε σχετικά με τη διάθεση πίστωσης 893,40 ευρώ στον ΚΑ 30/7135.02 για δαπάνες προμήθειας τηλεφωνικού Κέντρου στην Τεχνική Υπηρεσία, προκειμένου να αντιμετωπισθεί το ζήτημα, χωρίς να επέλθει ζημία σε βάρος του Δήμου Σαμοθράκης </w:t>
      </w: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Η Οικονομική επιτροπή αφού άκουσε τον Πρόεδρο και έλαβε υπόψη της:</w:t>
      </w:r>
    </w:p>
    <w:p w:rsidR="00D415BA" w:rsidRPr="00D415BA" w:rsidRDefault="00D415BA" w:rsidP="00D415BA">
      <w:pPr>
        <w:numPr>
          <w:ilvl w:val="0"/>
          <w:numId w:val="3"/>
        </w:num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το άρθρο 172 του Δημοτικού και Κοινοτικού Κώδικα (Ν. 3463/06)</w:t>
      </w:r>
    </w:p>
    <w:p w:rsidR="00D415BA" w:rsidRPr="00D415BA" w:rsidRDefault="00D415BA" w:rsidP="00D415BA">
      <w:pPr>
        <w:numPr>
          <w:ilvl w:val="0"/>
          <w:numId w:val="3"/>
        </w:num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τα άρθρα 32,33,34 και 37 του Β.Δ. 17-5/15-6-59 (ΦΕΚ 114/59 τεύχος Α')</w:t>
      </w:r>
    </w:p>
    <w:p w:rsidR="00D415BA" w:rsidRPr="00D415BA" w:rsidRDefault="00D415BA" w:rsidP="00D415BA">
      <w:pPr>
        <w:numPr>
          <w:ilvl w:val="0"/>
          <w:numId w:val="3"/>
        </w:num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το γεγονός ότι ο προμηθευτής (ΟΤΕ) ζητάει προκαταβολή το ποσό της προμήθειας.</w:t>
      </w: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p>
    <w:p w:rsidR="00D415BA" w:rsidRPr="00D415BA" w:rsidRDefault="00D415BA" w:rsidP="00D415BA">
      <w:pPr>
        <w:spacing w:after="0" w:line="240" w:lineRule="auto"/>
        <w:ind w:firstLine="720"/>
        <w:jc w:val="center"/>
        <w:rPr>
          <w:rFonts w:ascii="Verdana" w:eastAsia="Times New Roman" w:hAnsi="Verdana" w:cs="Times New Roman"/>
          <w:b/>
          <w:sz w:val="20"/>
          <w:szCs w:val="20"/>
          <w:lang w:val="el-GR" w:eastAsia="el-GR"/>
        </w:rPr>
      </w:pPr>
      <w:r w:rsidRPr="00D415BA">
        <w:rPr>
          <w:rFonts w:ascii="Verdana" w:eastAsia="Times New Roman" w:hAnsi="Verdana" w:cs="Times New Roman"/>
          <w:b/>
          <w:sz w:val="20"/>
          <w:szCs w:val="20"/>
          <w:lang w:val="el-GR" w:eastAsia="el-GR"/>
        </w:rPr>
        <w:t>ΑΠΟΦΑΣΙΖΕΙ ΟΜΟΦΩΝΑ</w:t>
      </w:r>
    </w:p>
    <w:p w:rsidR="00D415BA" w:rsidRPr="00D415BA" w:rsidRDefault="00D415BA" w:rsidP="00D415BA">
      <w:pPr>
        <w:spacing w:after="0" w:line="240" w:lineRule="auto"/>
        <w:ind w:firstLine="720"/>
        <w:jc w:val="center"/>
        <w:rPr>
          <w:rFonts w:ascii="Verdana" w:eastAsia="Times New Roman" w:hAnsi="Verdana" w:cs="Times New Roman"/>
          <w:b/>
          <w:sz w:val="20"/>
          <w:szCs w:val="20"/>
          <w:lang w:val="el-GR" w:eastAsia="el-GR"/>
        </w:rPr>
      </w:pP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 xml:space="preserve">1. Διαθέτει πίστωση 893,40 Ευρώ σε βάρος του Κ.Α 30/7135.02 του προϋπολογισμού έτους 2019 για την εξόφληση δαπανών  προμήθειας τηλεφωνικού κέντρου στην Τεχνική Υπηρεσία . </w:t>
      </w: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 xml:space="preserve">2. Εγκρίνει την έκδοση του εντάλματος προπληρωμής στο όνομα της υπαλλήλου του Δήμου κ. Παπαθανασίου Μαίρη με απόδοση λογαριασμού  30/12/2019. </w:t>
      </w:r>
    </w:p>
    <w:p w:rsidR="00D415BA" w:rsidRPr="00D415BA" w:rsidRDefault="00D415BA" w:rsidP="00D415BA">
      <w:pPr>
        <w:spacing w:after="0" w:line="360" w:lineRule="auto"/>
        <w:jc w:val="both"/>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 xml:space="preserve">3. Η πληρωμή της δαπάνης είναι </w:t>
      </w:r>
      <w:r w:rsidRPr="00D415BA">
        <w:rPr>
          <w:rFonts w:ascii="Verdana" w:eastAsia="Times New Roman" w:hAnsi="Verdana" w:cs="Times New Roman"/>
          <w:color w:val="FF0000"/>
          <w:sz w:val="20"/>
          <w:szCs w:val="20"/>
          <w:lang w:val="el-GR" w:eastAsia="el-GR"/>
        </w:rPr>
        <w:t xml:space="preserve"> </w:t>
      </w:r>
      <w:r w:rsidRPr="00D415BA">
        <w:rPr>
          <w:rFonts w:ascii="Verdana" w:eastAsia="Times New Roman" w:hAnsi="Verdana" w:cs="Times New Roman"/>
          <w:sz w:val="20"/>
          <w:szCs w:val="20"/>
          <w:lang w:val="el-GR" w:eastAsia="el-GR"/>
        </w:rPr>
        <w:t xml:space="preserve">απρόσφορη με τακτικό ένταλμα διότι ο προμηθευτής ζητάει προκαταβολή το ποσό της προμήθειας. </w:t>
      </w:r>
    </w:p>
    <w:p w:rsidR="00D415BA" w:rsidRPr="00D415BA" w:rsidRDefault="00D415BA" w:rsidP="00D415BA">
      <w:pPr>
        <w:spacing w:after="0" w:line="240" w:lineRule="auto"/>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Αφού αναγνώστηκε το πρακτικό αυτό υπογράφεται ως ακολούθως.</w:t>
      </w:r>
    </w:p>
    <w:p w:rsidR="00D415BA" w:rsidRPr="00D415BA" w:rsidRDefault="00D415BA" w:rsidP="00D415BA">
      <w:pPr>
        <w:spacing w:after="0" w:line="240" w:lineRule="auto"/>
        <w:rPr>
          <w:rFonts w:ascii="Verdana" w:eastAsia="Times New Roman" w:hAnsi="Verdana" w:cs="Times New Roman"/>
          <w:sz w:val="20"/>
          <w:szCs w:val="20"/>
          <w:lang w:val="el-GR" w:eastAsia="el-GR"/>
        </w:rPr>
      </w:pPr>
    </w:p>
    <w:p w:rsidR="00D415BA" w:rsidRPr="00D415BA" w:rsidRDefault="00D415BA" w:rsidP="00D415BA">
      <w:pPr>
        <w:spacing w:after="0" w:line="240" w:lineRule="auto"/>
        <w:rPr>
          <w:rFonts w:ascii="Verdana" w:eastAsia="Times New Roman" w:hAnsi="Verdana" w:cs="Times New Roman"/>
          <w:sz w:val="20"/>
          <w:szCs w:val="20"/>
          <w:lang w:val="el-GR" w:eastAsia="el-GR"/>
        </w:rPr>
      </w:pPr>
    </w:p>
    <w:p w:rsidR="00D415BA" w:rsidRPr="00D415BA" w:rsidRDefault="00D415BA" w:rsidP="00D415BA">
      <w:pPr>
        <w:spacing w:after="0" w:line="240" w:lineRule="auto"/>
        <w:rPr>
          <w:rFonts w:ascii="Verdana" w:eastAsia="Times New Roman" w:hAnsi="Verdana" w:cs="Times New Roman"/>
          <w:sz w:val="20"/>
          <w:szCs w:val="20"/>
          <w:lang w:val="el-GR" w:eastAsia="el-GR"/>
        </w:rPr>
      </w:pPr>
    </w:p>
    <w:tbl>
      <w:tblPr>
        <w:tblW w:w="0" w:type="auto"/>
        <w:jc w:val="center"/>
        <w:tblLook w:val="01E0" w:firstRow="1" w:lastRow="1" w:firstColumn="1" w:lastColumn="1" w:noHBand="0" w:noVBand="0"/>
      </w:tblPr>
      <w:tblGrid>
        <w:gridCol w:w="4261"/>
        <w:gridCol w:w="4261"/>
      </w:tblGrid>
      <w:tr w:rsidR="00D415BA" w:rsidRPr="00D415BA" w:rsidTr="00F67345">
        <w:trPr>
          <w:jc w:val="center"/>
        </w:trPr>
        <w:tc>
          <w:tcPr>
            <w:tcW w:w="4261" w:type="dxa"/>
          </w:tcPr>
          <w:p w:rsidR="00D415BA" w:rsidRPr="00D415BA" w:rsidRDefault="00D415BA" w:rsidP="00D415BA">
            <w:pPr>
              <w:spacing w:after="120" w:line="240" w:lineRule="auto"/>
              <w:jc w:val="center"/>
              <w:rPr>
                <w:rFonts w:ascii="Times New Roman" w:eastAsia="Times New Roman" w:hAnsi="Times New Roman" w:cs="Times New Roman"/>
                <w:sz w:val="24"/>
                <w:szCs w:val="24"/>
                <w:lang w:val="el-GR" w:eastAsia="el-GR"/>
              </w:rPr>
            </w:pPr>
            <w:r w:rsidRPr="00D415BA">
              <w:rPr>
                <w:rFonts w:ascii="Verdana" w:eastAsia="Times New Roman" w:hAnsi="Verdana" w:cs="Times New Roman"/>
                <w:sz w:val="20"/>
                <w:szCs w:val="24"/>
                <w:lang w:val="el-GR" w:eastAsia="el-GR"/>
              </w:rPr>
              <w:t xml:space="preserve">Ο </w:t>
            </w:r>
            <w:r w:rsidRPr="00D415BA">
              <w:rPr>
                <w:rFonts w:ascii="Verdana" w:eastAsia="Times New Roman" w:hAnsi="Verdana" w:cs="Times New Roman"/>
                <w:sz w:val="20"/>
                <w:szCs w:val="20"/>
                <w:lang w:val="el-GR" w:eastAsia="el-GR"/>
              </w:rPr>
              <w:t>ΠΡΟΕΔΡΟΣ</w:t>
            </w:r>
          </w:p>
        </w:tc>
        <w:tc>
          <w:tcPr>
            <w:tcW w:w="4261" w:type="dxa"/>
          </w:tcPr>
          <w:p w:rsidR="00D415BA" w:rsidRPr="00D415BA" w:rsidRDefault="00D415BA" w:rsidP="00D415BA">
            <w:pPr>
              <w:keepNext/>
              <w:spacing w:after="0" w:line="360" w:lineRule="auto"/>
              <w:ind w:left="360"/>
              <w:jc w:val="center"/>
              <w:outlineLvl w:val="0"/>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ΤΑ   ΜΕΛΗ</w:t>
            </w:r>
          </w:p>
          <w:p w:rsidR="00D415BA" w:rsidRPr="00D415BA" w:rsidRDefault="00D415BA" w:rsidP="00D415BA">
            <w:pPr>
              <w:spacing w:after="120" w:line="240" w:lineRule="auto"/>
              <w:jc w:val="center"/>
              <w:rPr>
                <w:rFonts w:ascii="Times New Roman" w:eastAsia="Times New Roman" w:hAnsi="Times New Roman" w:cs="Times New Roman"/>
                <w:sz w:val="24"/>
                <w:szCs w:val="24"/>
                <w:lang w:val="el-GR" w:eastAsia="el-GR"/>
              </w:rPr>
            </w:pPr>
          </w:p>
        </w:tc>
      </w:tr>
    </w:tbl>
    <w:p w:rsidR="00D415BA" w:rsidRPr="00D415BA" w:rsidRDefault="00D415BA" w:rsidP="00D415BA">
      <w:pPr>
        <w:spacing w:after="0" w:line="360" w:lineRule="auto"/>
        <w:jc w:val="center"/>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ΑΚΡΙΒΕΣ ΑΝΤΙΓΡΑΦΟ</w:t>
      </w:r>
    </w:p>
    <w:p w:rsidR="00D415BA" w:rsidRPr="00D415BA" w:rsidRDefault="00D415BA" w:rsidP="00D415BA">
      <w:pPr>
        <w:spacing w:after="0" w:line="360" w:lineRule="auto"/>
        <w:jc w:val="center"/>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Ο  ΠΡΟΕΔΡΟΣ</w:t>
      </w:r>
    </w:p>
    <w:p w:rsidR="00D415BA" w:rsidRPr="00D415BA" w:rsidRDefault="00D415BA" w:rsidP="00D415BA">
      <w:pPr>
        <w:spacing w:after="0" w:line="360" w:lineRule="auto"/>
        <w:jc w:val="center"/>
        <w:rPr>
          <w:rFonts w:ascii="Verdana" w:eastAsia="Times New Roman" w:hAnsi="Verdana" w:cs="Times New Roman"/>
          <w:sz w:val="20"/>
          <w:szCs w:val="20"/>
          <w:lang w:val="el-GR" w:eastAsia="el-GR"/>
        </w:rPr>
      </w:pPr>
      <w:r w:rsidRPr="00D415BA">
        <w:rPr>
          <w:rFonts w:ascii="Verdana" w:eastAsia="Times New Roman" w:hAnsi="Verdana" w:cs="Times New Roman"/>
          <w:sz w:val="20"/>
          <w:szCs w:val="20"/>
          <w:lang w:val="el-GR" w:eastAsia="el-GR"/>
        </w:rPr>
        <w:t>Γαλατούμος Νικόλαος</w:t>
      </w:r>
    </w:p>
    <w:p w:rsidR="00D415BA" w:rsidRDefault="00D415BA">
      <w:pPr>
        <w:rPr>
          <w:lang w:val="el-GR"/>
        </w:rPr>
      </w:pPr>
    </w:p>
    <w:p w:rsidR="00D415BA" w:rsidRDefault="00D415BA">
      <w:pPr>
        <w:rPr>
          <w:lang w:val="el-GR"/>
        </w:rPr>
      </w:pPr>
    </w:p>
    <w:p w:rsidR="00D415BA" w:rsidRDefault="00D415BA">
      <w:pPr>
        <w:rPr>
          <w:lang w:val="el-GR"/>
        </w:rPr>
      </w:pPr>
    </w:p>
    <w:p w:rsidR="00D415BA" w:rsidRDefault="00D415BA">
      <w:pPr>
        <w:rPr>
          <w:lang w:val="el-GR"/>
        </w:rPr>
      </w:pPr>
    </w:p>
    <w:p w:rsidR="00D415BA" w:rsidRDefault="00D415BA">
      <w:pPr>
        <w:rPr>
          <w:lang w:val="el-GR"/>
        </w:rPr>
      </w:pPr>
    </w:p>
    <w:p w:rsidR="00D415BA" w:rsidRDefault="00D415BA">
      <w:pPr>
        <w:rPr>
          <w:lang w:val="el-GR"/>
        </w:rPr>
      </w:pPr>
    </w:p>
    <w:p w:rsidR="006F4DFE" w:rsidRPr="006F4DFE" w:rsidRDefault="006F4DFE" w:rsidP="006F4DFE">
      <w:pPr>
        <w:suppressAutoHyphens/>
        <w:spacing w:after="0" w:line="240" w:lineRule="auto"/>
        <w:rPr>
          <w:rFonts w:ascii="Verdana" w:eastAsia="Times New Roman" w:hAnsi="Verdana" w:cs="Verdana"/>
          <w:b/>
          <w:bCs/>
          <w:color w:val="333333"/>
          <w:lang w:val="el-GR" w:eastAsia="ar-SA"/>
        </w:rPr>
      </w:pPr>
      <w:r w:rsidRPr="006F4DFE">
        <w:rPr>
          <w:rFonts w:ascii="Verdana" w:eastAsia="Times New Roman" w:hAnsi="Verdana" w:cs="Verdana"/>
          <w:b/>
          <w:lang w:val="el-GR" w:eastAsia="ar-SA"/>
        </w:rPr>
        <w:t xml:space="preserve">ΕΛΛΗΝΙΚΗ ΔΗΜΟΚΡΑΤΙΑ </w:t>
      </w:r>
      <w:r w:rsidRPr="006F4DFE">
        <w:rPr>
          <w:rFonts w:ascii="Verdana" w:eastAsia="Times New Roman" w:hAnsi="Verdana" w:cs="Verdana"/>
          <w:b/>
          <w:lang w:val="el-GR" w:eastAsia="ar-SA"/>
        </w:rPr>
        <w:tab/>
        <w:t xml:space="preserve">                        ΑΝΑΡΤΗΤΕΑ ΣΤΟ ΔΙΑΔΙΚΤΥΟ                    </w:t>
      </w:r>
    </w:p>
    <w:p w:rsidR="006F4DFE" w:rsidRPr="006F4DFE" w:rsidRDefault="006F4DFE" w:rsidP="006F4DFE">
      <w:pPr>
        <w:tabs>
          <w:tab w:val="left" w:pos="2925"/>
          <w:tab w:val="left" w:pos="5016"/>
        </w:tabs>
        <w:suppressAutoHyphens/>
        <w:spacing w:after="0" w:line="240" w:lineRule="auto"/>
        <w:rPr>
          <w:rFonts w:ascii="Verdana" w:eastAsia="Times New Roman" w:hAnsi="Verdana" w:cs="Verdana"/>
          <w:b/>
          <w:lang w:val="el-GR" w:eastAsia="ar-SA"/>
        </w:rPr>
      </w:pPr>
      <w:r w:rsidRPr="006F4DFE">
        <w:rPr>
          <w:rFonts w:ascii="Verdana" w:eastAsia="Times New Roman" w:hAnsi="Verdana" w:cs="Verdana"/>
          <w:b/>
          <w:bCs/>
          <w:lang w:val="el-GR" w:eastAsia="ar-SA"/>
        </w:rPr>
        <w:t>ΔΗΜΟΣ ΣΑΜΟΘΡ</w:t>
      </w:r>
      <w:r w:rsidRPr="006F4DFE">
        <w:rPr>
          <w:rFonts w:ascii="Verdana" w:eastAsia="Times New Roman" w:hAnsi="Verdana" w:cs="Verdana"/>
          <w:b/>
          <w:bCs/>
          <w:lang w:eastAsia="ar-SA"/>
        </w:rPr>
        <w:t>AKH</w:t>
      </w:r>
      <w:r w:rsidRPr="006F4DFE">
        <w:rPr>
          <w:rFonts w:ascii="Verdana" w:eastAsia="Times New Roman" w:hAnsi="Verdana" w:cs="Verdana"/>
          <w:b/>
          <w:bCs/>
          <w:lang w:val="el-GR" w:eastAsia="ar-SA"/>
        </w:rPr>
        <w:t xml:space="preserve">Σ                                    ΑΔΑ:ΩΚΨΡΩ1Λ-ΖΨΖ        </w:t>
      </w:r>
    </w:p>
    <w:p w:rsidR="006F4DFE" w:rsidRPr="006F4DFE" w:rsidRDefault="006F4DFE" w:rsidP="006F4DFE">
      <w:pPr>
        <w:keepNext/>
        <w:tabs>
          <w:tab w:val="num" w:pos="0"/>
          <w:tab w:val="left" w:pos="5016"/>
        </w:tabs>
        <w:suppressAutoHyphens/>
        <w:spacing w:after="0" w:line="240" w:lineRule="auto"/>
        <w:ind w:left="432" w:hanging="432"/>
        <w:jc w:val="both"/>
        <w:outlineLvl w:val="0"/>
        <w:rPr>
          <w:rFonts w:ascii="Verdana" w:eastAsia="Times New Roman" w:hAnsi="Verdana" w:cs="Verdana"/>
          <w:b/>
          <w:lang w:val="el-GR" w:eastAsia="ar-SA"/>
        </w:rPr>
      </w:pPr>
      <w:r w:rsidRPr="006F4DFE">
        <w:rPr>
          <w:rFonts w:ascii="Verdana" w:eastAsia="Times New Roman" w:hAnsi="Verdana" w:cs="Verdana"/>
          <w:b/>
          <w:lang w:val="el-GR" w:eastAsia="ar-SA"/>
        </w:rPr>
        <w:t xml:space="preserve">ΝΟΜΟΣ ΕΒΡΟΥ                                                </w:t>
      </w:r>
    </w:p>
    <w:p w:rsidR="006F4DFE" w:rsidRPr="006F4DFE" w:rsidRDefault="006F4DFE" w:rsidP="006F4DFE">
      <w:pPr>
        <w:keepNext/>
        <w:tabs>
          <w:tab w:val="num" w:pos="0"/>
          <w:tab w:val="left" w:pos="5016"/>
        </w:tabs>
        <w:suppressAutoHyphens/>
        <w:spacing w:after="0" w:line="240" w:lineRule="auto"/>
        <w:ind w:left="432" w:hanging="432"/>
        <w:jc w:val="right"/>
        <w:outlineLvl w:val="0"/>
        <w:rPr>
          <w:rFonts w:ascii="Verdana" w:eastAsia="Times New Roman" w:hAnsi="Verdana" w:cs="Verdana"/>
          <w:b/>
          <w:lang w:val="el-GR" w:eastAsia="ar-SA"/>
        </w:rPr>
      </w:pPr>
      <w:r w:rsidRPr="006F4DFE">
        <w:rPr>
          <w:rFonts w:ascii="Verdana" w:eastAsia="Times New Roman" w:hAnsi="Verdana" w:cs="Verdana"/>
          <w:b/>
          <w:lang w:val="el-GR" w:eastAsia="ar-SA"/>
        </w:rPr>
        <w:t xml:space="preserve">ΑΡΙΘΜ. ΠΡΩΤ: 5945/22-11-2019             </w:t>
      </w:r>
    </w:p>
    <w:p w:rsidR="006F4DFE" w:rsidRPr="006F4DFE" w:rsidRDefault="006F4DFE" w:rsidP="006F4DFE">
      <w:pPr>
        <w:keepNext/>
        <w:tabs>
          <w:tab w:val="num" w:pos="0"/>
          <w:tab w:val="left" w:pos="5016"/>
        </w:tabs>
        <w:suppressAutoHyphens/>
        <w:spacing w:after="0" w:line="240" w:lineRule="auto"/>
        <w:ind w:left="432" w:hanging="432"/>
        <w:jc w:val="both"/>
        <w:outlineLvl w:val="0"/>
        <w:rPr>
          <w:rFonts w:ascii="Verdana" w:eastAsia="Times New Roman" w:hAnsi="Verdana" w:cs="Times New Roman"/>
          <w:b/>
          <w:bCs/>
          <w:color w:val="333333"/>
          <w:lang w:val="el-GR" w:eastAsia="ar-SA"/>
        </w:rPr>
      </w:pPr>
      <w:r w:rsidRPr="006F4DFE">
        <w:rPr>
          <w:rFonts w:ascii="Verdana" w:eastAsia="Times New Roman" w:hAnsi="Verdana" w:cs="Verdana"/>
          <w:b/>
          <w:lang w:val="el-GR" w:eastAsia="ar-SA"/>
        </w:rPr>
        <w:tab/>
        <w:t xml:space="preserve">                                                          </w:t>
      </w:r>
      <w:r w:rsidRPr="006F4DFE">
        <w:rPr>
          <w:rFonts w:ascii="Verdana" w:eastAsia="Times New Roman" w:hAnsi="Verdana" w:cs="Verdana"/>
          <w:b/>
          <w:bCs/>
          <w:color w:val="333333"/>
          <w:lang w:val="el-GR" w:eastAsia="ar-SA"/>
        </w:rPr>
        <w:t xml:space="preserve"> </w:t>
      </w:r>
    </w:p>
    <w:p w:rsidR="006F4DFE" w:rsidRPr="006F4DFE" w:rsidRDefault="006F4DFE" w:rsidP="006F4DFE">
      <w:pPr>
        <w:suppressAutoHyphens/>
        <w:spacing w:after="0" w:line="240" w:lineRule="auto"/>
        <w:rPr>
          <w:rFonts w:ascii="Verdana" w:eastAsia="Times New Roman" w:hAnsi="Verdana" w:cs="Verdana"/>
          <w:lang w:val="el-GR" w:eastAsia="ar-SA"/>
        </w:rPr>
      </w:pPr>
    </w:p>
    <w:p w:rsidR="006F4DFE" w:rsidRPr="006F4DFE" w:rsidRDefault="006F4DFE" w:rsidP="006F4DFE">
      <w:pPr>
        <w:suppressAutoHyphens/>
        <w:spacing w:after="0" w:line="240" w:lineRule="auto"/>
        <w:jc w:val="center"/>
        <w:rPr>
          <w:rFonts w:ascii="Verdana" w:eastAsia="Times New Roman" w:hAnsi="Verdana" w:cs="Times New Roman"/>
          <w:b/>
          <w:lang w:val="el-GR" w:eastAsia="ar-SA"/>
        </w:rPr>
      </w:pPr>
      <w:r w:rsidRPr="006F4DFE">
        <w:rPr>
          <w:rFonts w:ascii="Verdana" w:eastAsia="Times New Roman" w:hAnsi="Verdana" w:cs="Verdana"/>
          <w:b/>
          <w:lang w:val="el-GR" w:eastAsia="ar-SA"/>
        </w:rPr>
        <w:t>ΑΠΟΣΠΑΣΜΑ</w:t>
      </w:r>
    </w:p>
    <w:p w:rsidR="006F4DFE" w:rsidRPr="006F4DFE" w:rsidRDefault="006F4DFE" w:rsidP="006F4DFE">
      <w:pPr>
        <w:suppressAutoHyphens/>
        <w:spacing w:after="0" w:line="240" w:lineRule="auto"/>
        <w:ind w:right="26"/>
        <w:jc w:val="center"/>
        <w:rPr>
          <w:rFonts w:ascii="Verdana" w:eastAsia="Times New Roman" w:hAnsi="Verdana" w:cs="Times New Roman"/>
          <w:lang w:val="el-GR" w:eastAsia="ar-SA"/>
        </w:rPr>
      </w:pPr>
      <w:r w:rsidRPr="006F4DFE">
        <w:rPr>
          <w:rFonts w:ascii="Verdana" w:eastAsia="Times New Roman" w:hAnsi="Verdana" w:cs="Times New Roman"/>
          <w:b/>
          <w:lang w:val="el-GR" w:eastAsia="ar-SA"/>
        </w:rPr>
        <w:t>Από το Πρακτικό 21/18-11-2019 της συνεδρίασης της Οικονομικής επιτροπής  του Δήμου Σαμοθράκης</w:t>
      </w:r>
    </w:p>
    <w:p w:rsidR="006F4DFE" w:rsidRPr="006F4DFE" w:rsidRDefault="006F4DFE" w:rsidP="006F4DFE">
      <w:pPr>
        <w:suppressAutoHyphens/>
        <w:spacing w:after="0" w:line="240" w:lineRule="auto"/>
        <w:jc w:val="both"/>
        <w:rPr>
          <w:rFonts w:ascii="Verdana" w:eastAsia="Times New Roman" w:hAnsi="Verdana" w:cs="Times New Roman"/>
          <w:lang w:val="el-GR" w:eastAsia="ar-SA"/>
        </w:rPr>
      </w:pPr>
    </w:p>
    <w:p w:rsidR="006F4DFE" w:rsidRPr="006F4DFE" w:rsidRDefault="006F4DFE" w:rsidP="006F4DFE">
      <w:pPr>
        <w:suppressAutoHyphens/>
        <w:spacing w:after="0" w:line="240" w:lineRule="auto"/>
        <w:jc w:val="both"/>
        <w:rPr>
          <w:rFonts w:ascii="Verdana" w:eastAsia="Times New Roman" w:hAnsi="Verdana" w:cs="Verdana"/>
          <w:b/>
          <w:lang w:val="el-GR" w:eastAsia="ar-SA"/>
        </w:rPr>
      </w:pPr>
      <w:r w:rsidRPr="006F4DFE">
        <w:rPr>
          <w:rFonts w:ascii="Verdana" w:eastAsia="Times New Roman" w:hAnsi="Verdana" w:cs="Times New Roman"/>
          <w:lang w:val="el-GR" w:eastAsia="ar-SA"/>
        </w:rPr>
        <w:t xml:space="preserve">Στη Σαμοθράκη, σήμερα, 18-11-2019 ημέρα Δευτέρα και ώρα 14:30 στο Δημοτικό Κατάστημα του Δήμου  Σαμοθράκης συνήλθε σε τακτική συνεδρίαση η Οικονομική Επιτροπή, ύστερα από 5733/14-11-2019 πρόσκληση του Προέδρου, που επιδόθηκε νόμιμα με αποδεικτικό στους συμβούλους, σύμφωνα με το άρθρο 75 του Ν.3852/10. </w:t>
      </w:r>
    </w:p>
    <w:p w:rsidR="006F4DFE" w:rsidRPr="006F4DFE" w:rsidRDefault="006F4DFE" w:rsidP="006F4DFE">
      <w:pPr>
        <w:suppressAutoHyphens/>
        <w:spacing w:after="0" w:line="240" w:lineRule="auto"/>
        <w:jc w:val="both"/>
        <w:rPr>
          <w:rFonts w:ascii="Verdana" w:eastAsia="Times New Roman" w:hAnsi="Verdana" w:cs="Helvetica Neue"/>
          <w:b/>
          <w:bCs/>
          <w:color w:val="333333"/>
          <w:lang w:val="el-GR" w:eastAsia="ar-SA"/>
        </w:rPr>
      </w:pPr>
    </w:p>
    <w:p w:rsidR="006F4DFE" w:rsidRPr="006F4DFE" w:rsidRDefault="006F4DFE" w:rsidP="006F4DFE">
      <w:pPr>
        <w:suppressAutoHyphens/>
        <w:spacing w:after="0" w:line="240" w:lineRule="auto"/>
        <w:jc w:val="both"/>
        <w:rPr>
          <w:rFonts w:ascii="Verdana" w:eastAsia="Times New Roman" w:hAnsi="Verdana" w:cs="Helvetica Neue"/>
          <w:b/>
          <w:bCs/>
          <w:color w:val="333333"/>
          <w:lang w:val="el-GR" w:eastAsia="ar-SA"/>
        </w:rPr>
      </w:pPr>
      <w:r w:rsidRPr="006F4DFE">
        <w:rPr>
          <w:rFonts w:ascii="Verdana" w:eastAsia="Times New Roman" w:hAnsi="Verdana" w:cs="Helvetica Neue"/>
          <w:b/>
          <w:bCs/>
          <w:color w:val="333333"/>
          <w:lang w:val="el-GR" w:eastAsia="ar-SA"/>
        </w:rPr>
        <w:t xml:space="preserve">                                                                       </w:t>
      </w:r>
      <w:r w:rsidRPr="006F4DFE">
        <w:rPr>
          <w:rFonts w:ascii="Verdana" w:eastAsia="Times New Roman" w:hAnsi="Verdana" w:cs="Verdana"/>
          <w:b/>
          <w:bCs/>
          <w:color w:val="333333"/>
          <w:lang w:val="el-GR" w:eastAsia="ar-SA"/>
        </w:rPr>
        <w:t xml:space="preserve">         </w:t>
      </w:r>
      <w:r w:rsidRPr="006F4DFE">
        <w:rPr>
          <w:rFonts w:ascii="Verdana" w:eastAsia="Times New Roman" w:hAnsi="Verdana" w:cs="Verdana"/>
          <w:bCs/>
          <w:lang w:val="el-GR" w:eastAsia="ar-SA"/>
        </w:rPr>
        <w:t xml:space="preserve">                                                                  </w:t>
      </w:r>
    </w:p>
    <w:p w:rsidR="006F4DFE" w:rsidRPr="006F4DFE" w:rsidRDefault="006F4DFE" w:rsidP="006F4DFE">
      <w:pPr>
        <w:suppressAutoHyphens/>
        <w:spacing w:after="0" w:line="240" w:lineRule="auto"/>
        <w:rPr>
          <w:rFonts w:ascii="Verdana" w:eastAsia="Times New Roman" w:hAnsi="Verdana" w:cs="Times New Roman"/>
          <w:lang w:val="el-GR"/>
        </w:rPr>
      </w:pPr>
      <w:r w:rsidRPr="006F4DFE">
        <w:rPr>
          <w:rFonts w:ascii="Verdana" w:eastAsia="Times New Roman" w:hAnsi="Verdana" w:cs="Verdana"/>
          <w:b/>
          <w:lang w:val="el-GR" w:eastAsia="ar-SA"/>
        </w:rPr>
        <w:t>ΘΕΜΑ: 6</w:t>
      </w:r>
      <w:r w:rsidRPr="006F4DFE">
        <w:rPr>
          <w:rFonts w:ascii="Verdana" w:eastAsia="Times New Roman" w:hAnsi="Verdana" w:cs="Verdana"/>
          <w:b/>
          <w:vertAlign w:val="superscript"/>
          <w:lang w:val="el-GR" w:eastAsia="ar-SA"/>
        </w:rPr>
        <w:t>ο</w:t>
      </w:r>
      <w:r w:rsidRPr="006F4DFE">
        <w:rPr>
          <w:rFonts w:ascii="Verdana" w:eastAsia="Times New Roman" w:hAnsi="Verdana" w:cs="Verdana"/>
          <w:b/>
          <w:lang w:val="el-GR" w:eastAsia="ar-SA"/>
        </w:rPr>
        <w:t xml:space="preserve"> </w:t>
      </w:r>
      <w:r w:rsidRPr="006F4DFE">
        <w:rPr>
          <w:rFonts w:ascii="Verdana" w:eastAsia="Times New Roman" w:hAnsi="Verdana" w:cs="Times New Roman"/>
          <w:lang w:val="el-GR" w:eastAsia="ar-SA"/>
        </w:rPr>
        <w:t>Περί έγκρισης 1</w:t>
      </w:r>
      <w:r w:rsidRPr="006F4DFE">
        <w:rPr>
          <w:rFonts w:ascii="Verdana" w:eastAsia="Times New Roman" w:hAnsi="Verdana" w:cs="Times New Roman"/>
          <w:vertAlign w:val="superscript"/>
          <w:lang w:val="el-GR" w:eastAsia="ar-SA"/>
        </w:rPr>
        <w:t>ου</w:t>
      </w:r>
      <w:r w:rsidRPr="006F4DFE">
        <w:rPr>
          <w:rFonts w:ascii="Verdana" w:eastAsia="Times New Roman" w:hAnsi="Verdana" w:cs="Times New Roman"/>
          <w:lang w:val="el-GR" w:eastAsia="ar-SA"/>
        </w:rPr>
        <w:t xml:space="preserve"> πρακτικού διαγωνισμού ‘’Τοπικό Χωρικό Σχέδιο (ΤΧΣ) Δήμου Σαμοθράκης’’</w:t>
      </w:r>
    </w:p>
    <w:p w:rsidR="006F4DFE" w:rsidRPr="006F4DFE" w:rsidRDefault="006F4DFE" w:rsidP="006F4DFE">
      <w:pPr>
        <w:suppressAutoHyphens/>
        <w:spacing w:after="0" w:line="240" w:lineRule="auto"/>
        <w:rPr>
          <w:rFonts w:ascii="Verdana" w:eastAsia="Times New Roman" w:hAnsi="Verdana" w:cs="Verdana"/>
          <w:color w:val="1C1C1C"/>
          <w:lang w:val="el-GR" w:eastAsia="ar-SA"/>
        </w:rPr>
      </w:pPr>
    </w:p>
    <w:p w:rsidR="006F4DFE" w:rsidRPr="006F4DFE" w:rsidRDefault="006F4DFE" w:rsidP="006F4DFE">
      <w:pPr>
        <w:suppressAutoHyphens/>
        <w:spacing w:after="0" w:line="240" w:lineRule="auto"/>
        <w:jc w:val="both"/>
        <w:rPr>
          <w:rFonts w:ascii="Verdana" w:eastAsia="Times New Roman" w:hAnsi="Verdana" w:cs="Times New Roman"/>
          <w:lang w:val="el-GR" w:eastAsia="ar-SA"/>
        </w:rPr>
      </w:pPr>
    </w:p>
    <w:p w:rsidR="006F4DFE" w:rsidRPr="006F4DFE" w:rsidRDefault="006F4DFE" w:rsidP="006F4DFE">
      <w:pPr>
        <w:suppressAutoHyphens/>
        <w:spacing w:after="0" w:line="240" w:lineRule="auto"/>
        <w:ind w:right="-99"/>
        <w:jc w:val="both"/>
        <w:rPr>
          <w:rFonts w:ascii="Verdana" w:eastAsia="Times New Roman" w:hAnsi="Verdana" w:cs="Times New Roman"/>
          <w:lang w:val="el-GR" w:eastAsia="ar-SA"/>
        </w:rPr>
      </w:pPr>
      <w:r w:rsidRPr="006F4DFE">
        <w:rPr>
          <w:rFonts w:ascii="Verdana" w:eastAsia="Times New Roman" w:hAnsi="Verdana" w:cs="Verdana"/>
          <w:b/>
          <w:lang w:val="el-GR" w:eastAsia="ar-SA"/>
        </w:rPr>
        <w:t>Αριθμ.Αποφ.:122</w:t>
      </w:r>
    </w:p>
    <w:p w:rsidR="006F4DFE" w:rsidRPr="006F4DFE" w:rsidRDefault="006F4DFE" w:rsidP="006F4DFE">
      <w:pPr>
        <w:suppressAutoHyphens/>
        <w:spacing w:after="0" w:line="240" w:lineRule="auto"/>
        <w:ind w:right="-99" w:firstLine="720"/>
        <w:jc w:val="both"/>
        <w:rPr>
          <w:rFonts w:ascii="Verdana" w:eastAsia="Times New Roman" w:hAnsi="Verdana" w:cs="Times New Roman"/>
          <w:lang w:val="el-GR" w:eastAsia="ar-SA"/>
        </w:rPr>
      </w:pPr>
    </w:p>
    <w:p w:rsidR="006F4DFE" w:rsidRPr="006F4DFE" w:rsidRDefault="006F4DFE" w:rsidP="006F4DFE">
      <w:pPr>
        <w:tabs>
          <w:tab w:val="left" w:pos="0"/>
        </w:tabs>
        <w:suppressAutoHyphens/>
        <w:spacing w:after="0" w:line="240" w:lineRule="auto"/>
        <w:ind w:right="-99"/>
        <w:jc w:val="both"/>
        <w:rPr>
          <w:rFonts w:ascii="Verdana" w:eastAsia="Times New Roman" w:hAnsi="Verdana" w:cs="Verdana"/>
          <w:lang w:val="el-GR" w:eastAsia="ar-SA"/>
        </w:rPr>
      </w:pPr>
      <w:r w:rsidRPr="006F4DFE">
        <w:rPr>
          <w:rFonts w:ascii="Verdana" w:eastAsia="Times New Roman" w:hAnsi="Verdana" w:cs="Verdana"/>
          <w:lang w:val="el-GR" w:eastAsia="ar-SA"/>
        </w:rPr>
        <w:t>Αφού διαπιστώθηκε νόμιμη απαρτία, δηλαδή σε σύνολο επτά (7) μελών βρέθηκαν παρόντα τα παρακάτω μέλη:</w:t>
      </w:r>
    </w:p>
    <w:p w:rsidR="006F4DFE" w:rsidRPr="006F4DFE" w:rsidRDefault="006F4DFE" w:rsidP="006F4DFE">
      <w:pPr>
        <w:tabs>
          <w:tab w:val="left" w:pos="0"/>
        </w:tabs>
        <w:suppressAutoHyphens/>
        <w:spacing w:after="0" w:line="240" w:lineRule="auto"/>
        <w:ind w:right="-99"/>
        <w:jc w:val="both"/>
        <w:rPr>
          <w:rFonts w:ascii="Verdana" w:eastAsia="Times New Roman" w:hAnsi="Verdana" w:cs="Verdana"/>
          <w:lang w:val="el-GR" w:eastAsia="ar-SA"/>
        </w:rPr>
      </w:pPr>
    </w:p>
    <w:tbl>
      <w:tblPr>
        <w:tblW w:w="8894" w:type="dxa"/>
        <w:tblLayout w:type="fixed"/>
        <w:tblCellMar>
          <w:top w:w="105" w:type="dxa"/>
          <w:left w:w="105" w:type="dxa"/>
          <w:bottom w:w="105" w:type="dxa"/>
          <w:right w:w="105" w:type="dxa"/>
        </w:tblCellMar>
        <w:tblLook w:val="04A0" w:firstRow="1" w:lastRow="0" w:firstColumn="1" w:lastColumn="0" w:noHBand="0" w:noVBand="1"/>
      </w:tblPr>
      <w:tblGrid>
        <w:gridCol w:w="4500"/>
        <w:gridCol w:w="4394"/>
      </w:tblGrid>
      <w:tr w:rsidR="006F4DFE" w:rsidRPr="006F4DFE" w:rsidTr="00F67345">
        <w:tc>
          <w:tcPr>
            <w:tcW w:w="4500" w:type="dxa"/>
            <w:hideMark/>
          </w:tcPr>
          <w:p w:rsidR="006F4DFE" w:rsidRPr="006F4DFE" w:rsidRDefault="006F4DFE" w:rsidP="006F4DFE">
            <w:pPr>
              <w:suppressAutoHyphens/>
              <w:spacing w:after="0" w:line="360" w:lineRule="auto"/>
              <w:rPr>
                <w:rFonts w:ascii="Verdana" w:eastAsia="Times New Roman" w:hAnsi="Verdana" w:cs="Tahoma"/>
                <w:b/>
                <w:bCs/>
                <w:lang w:val="el-GR" w:eastAsia="ar-SA"/>
              </w:rPr>
            </w:pPr>
            <w:r w:rsidRPr="006F4DFE">
              <w:rPr>
                <w:rFonts w:ascii="Verdana" w:eastAsia="Times New Roman" w:hAnsi="Verdana" w:cs="Tahoma"/>
                <w:b/>
                <w:bCs/>
                <w:lang w:val="el-GR" w:eastAsia="ar-SA"/>
              </w:rPr>
              <w:t xml:space="preserve">                     ΠΑΡΟΝΤΕΣ</w:t>
            </w:r>
          </w:p>
        </w:tc>
        <w:tc>
          <w:tcPr>
            <w:tcW w:w="4394" w:type="dxa"/>
            <w:hideMark/>
          </w:tcPr>
          <w:p w:rsidR="006F4DFE" w:rsidRPr="006F4DFE" w:rsidRDefault="006F4DFE" w:rsidP="006F4DFE">
            <w:pPr>
              <w:suppressAutoHyphens/>
              <w:spacing w:after="0" w:line="360" w:lineRule="auto"/>
              <w:rPr>
                <w:rFonts w:ascii="Verdana" w:eastAsia="Times New Roman" w:hAnsi="Verdana" w:cs="Tahoma"/>
                <w:lang w:val="el-GR" w:eastAsia="ar-SA"/>
              </w:rPr>
            </w:pPr>
            <w:r w:rsidRPr="006F4DFE">
              <w:rPr>
                <w:rFonts w:ascii="Verdana" w:eastAsia="Times New Roman" w:hAnsi="Verdana" w:cs="Tahoma"/>
                <w:b/>
                <w:bCs/>
                <w:lang w:val="el-GR" w:eastAsia="ar-SA"/>
              </w:rPr>
              <w:t xml:space="preserve">     ΑΠΟΝΤΕΣ</w:t>
            </w:r>
          </w:p>
        </w:tc>
      </w:tr>
      <w:tr w:rsidR="006F4DFE" w:rsidRPr="006218C8" w:rsidTr="00F67345">
        <w:trPr>
          <w:trHeight w:val="2504"/>
        </w:trPr>
        <w:tc>
          <w:tcPr>
            <w:tcW w:w="4500" w:type="dxa"/>
          </w:tcPr>
          <w:p w:rsidR="006F4DFE" w:rsidRPr="006F4DFE" w:rsidRDefault="006F4DFE" w:rsidP="006F4DFE">
            <w:pPr>
              <w:suppressAutoHyphens/>
              <w:spacing w:after="0" w:line="240" w:lineRule="auto"/>
              <w:rPr>
                <w:rFonts w:ascii="Verdana" w:eastAsia="Times New Roman" w:hAnsi="Verdana" w:cs="Tahoma"/>
                <w:lang w:val="el-GR" w:eastAsia="ar-SA"/>
              </w:rPr>
            </w:pPr>
            <w:r w:rsidRPr="006F4DFE">
              <w:rPr>
                <w:rFonts w:ascii="Verdana" w:eastAsia="Times New Roman" w:hAnsi="Verdana" w:cs="Tahoma"/>
                <w:lang w:val="el-GR" w:eastAsia="ar-SA"/>
              </w:rPr>
              <w:t>1.Γαλατούμος Νικόλαος-Πρόεδρος ΟΕ</w:t>
            </w:r>
          </w:p>
          <w:p w:rsidR="006F4DFE" w:rsidRPr="006F4DFE" w:rsidRDefault="006F4DFE" w:rsidP="006F4DFE">
            <w:pPr>
              <w:suppressAutoHyphens/>
              <w:spacing w:after="0" w:line="240" w:lineRule="auto"/>
              <w:rPr>
                <w:rFonts w:ascii="Verdana" w:eastAsia="Times New Roman" w:hAnsi="Verdana" w:cs="Tahoma"/>
                <w:lang w:val="el-GR" w:eastAsia="ar-SA"/>
              </w:rPr>
            </w:pPr>
            <w:r w:rsidRPr="006F4DFE">
              <w:rPr>
                <w:rFonts w:ascii="Verdana" w:eastAsia="Times New Roman" w:hAnsi="Verdana" w:cs="Tahoma"/>
                <w:lang w:val="el-GR" w:eastAsia="ar-SA"/>
              </w:rPr>
              <w:t>2.Σαράντος Γεώργιος- Μέλος ΟΕ</w:t>
            </w:r>
          </w:p>
          <w:p w:rsidR="006F4DFE" w:rsidRPr="006F4DFE" w:rsidRDefault="006F4DFE" w:rsidP="006F4DFE">
            <w:pPr>
              <w:suppressAutoHyphens/>
              <w:spacing w:after="0" w:line="240" w:lineRule="auto"/>
              <w:rPr>
                <w:rFonts w:ascii="Verdana" w:eastAsia="Times New Roman" w:hAnsi="Verdana" w:cs="Tahoma"/>
                <w:lang w:val="el-GR" w:eastAsia="ar-SA"/>
              </w:rPr>
            </w:pPr>
            <w:r w:rsidRPr="006F4DFE">
              <w:rPr>
                <w:rFonts w:ascii="Verdana" w:eastAsia="Times New Roman" w:hAnsi="Verdana" w:cs="Tahoma"/>
                <w:lang w:val="el-GR" w:eastAsia="ar-SA"/>
              </w:rPr>
              <w:t>3.Καραμήτσου  Κατερίνα– Μέλος ΟΕ</w:t>
            </w:r>
          </w:p>
          <w:p w:rsidR="006F4DFE" w:rsidRPr="006F4DFE" w:rsidRDefault="006F4DFE" w:rsidP="006F4DFE">
            <w:pPr>
              <w:suppressAutoHyphens/>
              <w:spacing w:after="0" w:line="240" w:lineRule="auto"/>
              <w:rPr>
                <w:rFonts w:ascii="Verdana" w:eastAsia="Times New Roman" w:hAnsi="Verdana" w:cs="Tahoma"/>
                <w:lang w:val="el-GR" w:eastAsia="ar-SA"/>
              </w:rPr>
            </w:pPr>
            <w:r w:rsidRPr="006F4DFE">
              <w:rPr>
                <w:rFonts w:ascii="Verdana" w:eastAsia="Times New Roman" w:hAnsi="Verdana" w:cs="Tahoma"/>
                <w:lang w:val="el-GR" w:eastAsia="ar-SA"/>
              </w:rPr>
              <w:t xml:space="preserve">4. </w:t>
            </w:r>
            <w:proofErr w:type="spellStart"/>
            <w:r w:rsidRPr="006F4DFE">
              <w:rPr>
                <w:rFonts w:ascii="Verdana" w:eastAsia="Times New Roman" w:hAnsi="Verdana" w:cs="Tahoma"/>
                <w:lang w:val="el-GR" w:eastAsia="ar-SA"/>
              </w:rPr>
              <w:t>Γρηγόραινας</w:t>
            </w:r>
            <w:proofErr w:type="spellEnd"/>
            <w:r w:rsidRPr="006F4DFE">
              <w:rPr>
                <w:rFonts w:ascii="Verdana" w:eastAsia="Times New Roman" w:hAnsi="Verdana" w:cs="Tahoma"/>
                <w:lang w:val="el-GR" w:eastAsia="ar-SA"/>
              </w:rPr>
              <w:t xml:space="preserve"> Ιωάννης– Μέλος ΟΕ</w:t>
            </w:r>
          </w:p>
          <w:p w:rsidR="006F4DFE" w:rsidRPr="006F4DFE" w:rsidRDefault="006F4DFE" w:rsidP="006F4DFE">
            <w:pPr>
              <w:suppressAutoHyphens/>
              <w:spacing w:after="0" w:line="240" w:lineRule="auto"/>
              <w:rPr>
                <w:rFonts w:ascii="Verdana" w:eastAsia="Times New Roman" w:hAnsi="Verdana" w:cs="Tahoma"/>
                <w:lang w:val="el-GR" w:eastAsia="ar-SA"/>
              </w:rPr>
            </w:pPr>
            <w:r w:rsidRPr="006F4DFE">
              <w:rPr>
                <w:rFonts w:ascii="Verdana" w:eastAsia="Times New Roman" w:hAnsi="Verdana" w:cs="Tahoma"/>
                <w:lang w:val="el-GR" w:eastAsia="ar-SA"/>
              </w:rPr>
              <w:t>5. Τερζή Αναστασία– Μέλος ΟΕ</w:t>
            </w:r>
          </w:p>
          <w:p w:rsidR="006F4DFE" w:rsidRPr="006F4DFE" w:rsidRDefault="006F4DFE" w:rsidP="006F4DFE">
            <w:pPr>
              <w:suppressAutoHyphens/>
              <w:spacing w:after="0" w:line="240" w:lineRule="auto"/>
              <w:rPr>
                <w:rFonts w:ascii="Verdana" w:eastAsia="Times New Roman" w:hAnsi="Verdana" w:cs="Tahoma"/>
                <w:lang w:val="el-GR" w:eastAsia="ar-SA"/>
              </w:rPr>
            </w:pPr>
            <w:r w:rsidRPr="006F4DFE">
              <w:rPr>
                <w:rFonts w:ascii="Verdana" w:eastAsia="Times New Roman" w:hAnsi="Verdana" w:cs="Tahoma"/>
                <w:lang w:val="el-GR" w:eastAsia="ar-SA"/>
              </w:rPr>
              <w:t>6. Βίτσας Αθανάσιος. – Μέλος ΟΕ</w:t>
            </w:r>
          </w:p>
          <w:p w:rsidR="006F4DFE" w:rsidRPr="006F4DFE" w:rsidRDefault="006F4DFE" w:rsidP="006F4DFE">
            <w:pPr>
              <w:suppressAutoHyphens/>
              <w:spacing w:after="0" w:line="240" w:lineRule="auto"/>
              <w:rPr>
                <w:rFonts w:ascii="Verdana" w:eastAsia="Times New Roman" w:hAnsi="Verdana" w:cs="Tahoma"/>
                <w:lang w:val="el-GR" w:eastAsia="ar-SA"/>
              </w:rPr>
            </w:pPr>
          </w:p>
          <w:p w:rsidR="006F4DFE" w:rsidRPr="006F4DFE" w:rsidRDefault="006F4DFE" w:rsidP="006F4DFE">
            <w:pPr>
              <w:suppressAutoHyphens/>
              <w:spacing w:after="0" w:line="240" w:lineRule="auto"/>
              <w:rPr>
                <w:rFonts w:ascii="Verdana" w:eastAsia="Times New Roman" w:hAnsi="Verdana" w:cs="Tahoma"/>
                <w:lang w:val="el-GR" w:eastAsia="ar-SA"/>
              </w:rPr>
            </w:pPr>
          </w:p>
        </w:tc>
        <w:tc>
          <w:tcPr>
            <w:tcW w:w="4394" w:type="dxa"/>
            <w:hideMark/>
          </w:tcPr>
          <w:p w:rsidR="006F4DFE" w:rsidRPr="006F4DFE" w:rsidRDefault="006F4DFE" w:rsidP="006F4DFE">
            <w:pPr>
              <w:suppressAutoHyphens/>
              <w:spacing w:after="0" w:line="240" w:lineRule="auto"/>
              <w:rPr>
                <w:rFonts w:ascii="Verdana" w:eastAsia="Times New Roman" w:hAnsi="Verdana" w:cs="Tahoma"/>
                <w:lang w:val="el-GR" w:eastAsia="ar-SA"/>
              </w:rPr>
            </w:pPr>
            <w:r w:rsidRPr="006F4DFE">
              <w:rPr>
                <w:rFonts w:ascii="Verdana" w:eastAsia="Times New Roman" w:hAnsi="Verdana" w:cs="Tahoma"/>
                <w:lang w:val="el-GR" w:eastAsia="ar-SA"/>
              </w:rPr>
              <w:t>1.Αντωνάκη Μόραλη Χρυσάνθη-Μέλος ΟΕ</w:t>
            </w:r>
          </w:p>
          <w:p w:rsidR="006F4DFE" w:rsidRPr="006F4DFE" w:rsidRDefault="006F4DFE" w:rsidP="006F4DFE">
            <w:pPr>
              <w:suppressAutoHyphens/>
              <w:spacing w:after="0" w:line="240" w:lineRule="auto"/>
              <w:rPr>
                <w:rFonts w:ascii="Verdana" w:eastAsia="Times New Roman" w:hAnsi="Verdana" w:cs="Tahoma"/>
                <w:lang w:val="el-GR" w:eastAsia="ar-SA"/>
              </w:rPr>
            </w:pPr>
          </w:p>
          <w:p w:rsidR="006F4DFE" w:rsidRPr="006F4DFE" w:rsidRDefault="006F4DFE" w:rsidP="006F4DFE">
            <w:pPr>
              <w:suppressAutoHyphens/>
              <w:spacing w:after="0" w:line="240" w:lineRule="auto"/>
              <w:rPr>
                <w:rFonts w:ascii="Verdana" w:eastAsia="Times New Roman" w:hAnsi="Verdana" w:cs="Tahoma"/>
                <w:lang w:val="el-GR" w:eastAsia="ar-SA"/>
              </w:rPr>
            </w:pPr>
            <w:r w:rsidRPr="006F4DFE">
              <w:rPr>
                <w:rFonts w:ascii="Verdana" w:eastAsia="Times New Roman" w:hAnsi="Verdana" w:cs="Tahoma"/>
                <w:lang w:val="el-GR" w:eastAsia="ar-SA"/>
              </w:rPr>
              <w:t>(Δεν προσήλθαν αν και κλήθηκαν νόμιμα)</w:t>
            </w:r>
          </w:p>
        </w:tc>
      </w:tr>
    </w:tbl>
    <w:p w:rsidR="006F4DFE" w:rsidRPr="006F4DFE" w:rsidRDefault="006F4DFE" w:rsidP="006F4DFE">
      <w:pPr>
        <w:tabs>
          <w:tab w:val="left" w:pos="0"/>
        </w:tabs>
        <w:suppressAutoHyphens/>
        <w:spacing w:after="0" w:line="240" w:lineRule="auto"/>
        <w:ind w:right="-99"/>
        <w:jc w:val="both"/>
        <w:rPr>
          <w:rFonts w:ascii="Verdana" w:eastAsia="Times New Roman" w:hAnsi="Verdana" w:cs="Verdana"/>
          <w:lang w:val="el-GR" w:eastAsia="ar-SA"/>
        </w:rPr>
      </w:pPr>
    </w:p>
    <w:p w:rsidR="006F4DFE" w:rsidRPr="006F4DFE" w:rsidRDefault="006F4DFE" w:rsidP="006F4DFE">
      <w:pPr>
        <w:tabs>
          <w:tab w:val="left" w:pos="0"/>
        </w:tabs>
        <w:suppressAutoHyphens/>
        <w:spacing w:after="0" w:line="240" w:lineRule="auto"/>
        <w:ind w:right="-99"/>
        <w:jc w:val="both"/>
        <w:rPr>
          <w:rFonts w:ascii="Verdana" w:eastAsia="Times New Roman" w:hAnsi="Verdana" w:cs="Times New Roman"/>
          <w:lang w:val="el-GR" w:eastAsia="ar-SA"/>
        </w:rPr>
      </w:pPr>
      <w:r w:rsidRPr="006F4DFE">
        <w:rPr>
          <w:rFonts w:ascii="Verdana" w:eastAsia="Times New Roman" w:hAnsi="Verdana" w:cs="Verdana"/>
          <w:lang w:val="el-GR" w:eastAsia="ar-SA"/>
        </w:rPr>
        <w:t xml:space="preserve">Τα πρακτικά τηρήθηκαν από την κ. </w:t>
      </w:r>
      <w:proofErr w:type="spellStart"/>
      <w:r w:rsidRPr="006F4DFE">
        <w:rPr>
          <w:rFonts w:ascii="Verdana" w:eastAsia="Times New Roman" w:hAnsi="Verdana" w:cs="Verdana"/>
          <w:lang w:val="el-GR" w:eastAsia="ar-SA"/>
        </w:rPr>
        <w:t>Βραχιώλια</w:t>
      </w:r>
      <w:proofErr w:type="spellEnd"/>
      <w:r w:rsidRPr="006F4DFE">
        <w:rPr>
          <w:rFonts w:ascii="Verdana" w:eastAsia="Times New Roman" w:hAnsi="Verdana" w:cs="Verdana"/>
          <w:lang w:val="el-GR" w:eastAsia="ar-SA"/>
        </w:rPr>
        <w:t xml:space="preserve"> Ευαγγελία</w:t>
      </w:r>
    </w:p>
    <w:p w:rsidR="006F4DFE" w:rsidRPr="006F4DFE" w:rsidRDefault="006F4DFE" w:rsidP="006F4DFE">
      <w:pPr>
        <w:suppressAutoHyphens/>
        <w:spacing w:after="0" w:line="240" w:lineRule="auto"/>
        <w:ind w:firstLine="720"/>
        <w:jc w:val="both"/>
        <w:rPr>
          <w:rFonts w:ascii="Verdana" w:eastAsia="Times New Roman" w:hAnsi="Verdana" w:cs="Times New Roman"/>
          <w:lang w:val="el-GR" w:eastAsia="ar-SA"/>
        </w:rPr>
      </w:pPr>
    </w:p>
    <w:p w:rsidR="006F4DFE" w:rsidRPr="006F4DFE" w:rsidRDefault="006F4DFE" w:rsidP="006F4DFE">
      <w:pPr>
        <w:suppressAutoHyphens/>
        <w:spacing w:after="0" w:line="240" w:lineRule="auto"/>
        <w:jc w:val="both"/>
        <w:rPr>
          <w:rFonts w:ascii="Verdana" w:eastAsia="Times New Roman" w:hAnsi="Verdana" w:cs="Verdana"/>
          <w:lang w:val="el-GR" w:eastAsia="ar-SA"/>
        </w:rPr>
      </w:pPr>
      <w:r w:rsidRPr="006F4DFE">
        <w:rPr>
          <w:rFonts w:ascii="Verdana" w:eastAsia="Times New Roman" w:hAnsi="Verdana" w:cs="Verdana"/>
          <w:lang w:val="el-GR" w:eastAsia="ar-SA"/>
        </w:rPr>
        <w:t>Στη συνέχεια ο πρόεδρος εισηγήθηκε το 6</w:t>
      </w:r>
      <w:r w:rsidRPr="006F4DFE">
        <w:rPr>
          <w:rFonts w:ascii="Verdana" w:eastAsia="Times New Roman" w:hAnsi="Verdana" w:cs="Verdana"/>
          <w:lang w:eastAsia="ar-SA"/>
        </w:rPr>
        <w:t>o</w:t>
      </w:r>
      <w:r w:rsidRPr="006F4DFE">
        <w:rPr>
          <w:rFonts w:ascii="Verdana" w:eastAsia="Times New Roman" w:hAnsi="Verdana" w:cs="Verdana"/>
          <w:lang w:val="el-GR" w:eastAsia="ar-SA"/>
        </w:rPr>
        <w:t xml:space="preserve"> θέμα της ημερήσιας διάταξης ως εξής:</w:t>
      </w:r>
    </w:p>
    <w:p w:rsidR="006F4DFE" w:rsidRPr="006F4DFE" w:rsidRDefault="006F4DFE" w:rsidP="006F4DFE">
      <w:pPr>
        <w:suppressAutoHyphens/>
        <w:spacing w:after="0" w:line="240" w:lineRule="auto"/>
        <w:ind w:firstLine="720"/>
        <w:jc w:val="both"/>
        <w:rPr>
          <w:rFonts w:ascii="Verdana" w:eastAsia="Times New Roman" w:hAnsi="Verdana" w:cs="Verdana"/>
          <w:lang w:val="el-GR" w:eastAsia="ar-SA"/>
        </w:rPr>
      </w:pPr>
      <w:r w:rsidRPr="006F4DFE">
        <w:rPr>
          <w:rFonts w:ascii="Verdana" w:eastAsia="Times New Roman" w:hAnsi="Verdana" w:cs="Verdana"/>
          <w:lang w:val="el-GR" w:eastAsia="ar-SA"/>
        </w:rPr>
        <w:t>Ο Δήμος Σαμοθράκης έχει εντάξει προς χρηματοδότηση στο Επιχειρησιακό Πρόγραμμα Ανατολικής Μακεδονίας Θράκης 2014-2020 την πράξη με τίτλο «ΤΟΠΙΚΟ ΣΧΕΔΙΟ ΔΗΜΟΥ ΣΑΜΟΘΡΑΚΗΣ» με βάσει την 1119/30-07-2019 Απόφαση του Περιφερειάρχη ΑΜΘ.</w:t>
      </w:r>
    </w:p>
    <w:p w:rsidR="006F4DFE" w:rsidRPr="006F4DFE" w:rsidRDefault="006F4DFE" w:rsidP="006F4DFE">
      <w:pPr>
        <w:suppressAutoHyphens/>
        <w:spacing w:after="0" w:line="240" w:lineRule="auto"/>
        <w:ind w:firstLine="720"/>
        <w:jc w:val="both"/>
        <w:rPr>
          <w:rFonts w:ascii="Verdana" w:eastAsia="Times New Roman" w:hAnsi="Verdana" w:cs="Verdana"/>
          <w:lang w:val="el-GR" w:eastAsia="ar-SA"/>
        </w:rPr>
      </w:pPr>
      <w:r w:rsidRPr="006F4DFE">
        <w:rPr>
          <w:rFonts w:ascii="Verdana" w:eastAsia="Times New Roman" w:hAnsi="Verdana" w:cs="Verdana"/>
          <w:lang w:val="el-GR" w:eastAsia="ar-SA"/>
        </w:rPr>
        <w:t>Με την 15/2019 απόφαση της, η Οικονομική Επιτροπή του Δήμου ενέκρινε την έγκριση των τευχών δημοπράτησης και καθόρισε τους όρους το διαγωνισμού για την ανάθεση της μελέτης  «ΤΟΠΙΚΟ ΣΧΕΔΙΟ ΔΗΜΟΥ ΣΑΜΟΘΡΑΚΗΣ»</w:t>
      </w:r>
    </w:p>
    <w:p w:rsidR="006F4DFE" w:rsidRPr="006F4DFE" w:rsidRDefault="006F4DFE" w:rsidP="006F4DFE">
      <w:pPr>
        <w:suppressAutoHyphens/>
        <w:spacing w:after="0" w:line="240" w:lineRule="auto"/>
        <w:ind w:firstLine="720"/>
        <w:jc w:val="both"/>
        <w:rPr>
          <w:rFonts w:ascii="Verdana" w:eastAsia="Times New Roman" w:hAnsi="Verdana" w:cs="Verdana"/>
          <w:lang w:val="el-GR" w:eastAsia="ar-SA"/>
        </w:rPr>
      </w:pPr>
      <w:r w:rsidRPr="006F4DFE">
        <w:rPr>
          <w:rFonts w:ascii="Verdana" w:eastAsia="Times New Roman" w:hAnsi="Verdana" w:cs="Verdana"/>
          <w:lang w:val="el-GR" w:eastAsia="ar-SA"/>
        </w:rPr>
        <w:t>Με την 1153/12-3-2019 Διακήρυξη του Δήμου Σαμοθράκης, πραγματοποιήθηκε διεθνής ανοικτός διαγωνισμός για την εκπόνηση μελέτης «ΤΟΠΙΚΟ ΣΧΕΔΙΟ ΔΗΜΟΥ ΣΑΜΟΘΡΑΚΗΣ» εκτιμώμενης αξίας 157.889,80€</w:t>
      </w:r>
    </w:p>
    <w:p w:rsidR="006F4DFE" w:rsidRPr="006F4DFE" w:rsidRDefault="006F4DFE" w:rsidP="006F4DFE">
      <w:pPr>
        <w:suppressAutoHyphens/>
        <w:spacing w:after="0" w:line="240" w:lineRule="auto"/>
        <w:ind w:firstLine="720"/>
        <w:jc w:val="both"/>
        <w:rPr>
          <w:rFonts w:ascii="Verdana" w:eastAsia="Times New Roman" w:hAnsi="Verdana" w:cs="Verdana"/>
          <w:lang w:val="el-GR" w:eastAsia="ar-SA"/>
        </w:rPr>
      </w:pPr>
    </w:p>
    <w:p w:rsidR="006F4DFE" w:rsidRPr="006F4DFE" w:rsidRDefault="006F4DFE" w:rsidP="006F4DFE">
      <w:pPr>
        <w:suppressAutoHyphens/>
        <w:spacing w:after="0" w:line="240" w:lineRule="auto"/>
        <w:ind w:right="28"/>
        <w:jc w:val="both"/>
        <w:rPr>
          <w:rFonts w:ascii="Verdana" w:eastAsia="Times New Roman" w:hAnsi="Verdana" w:cs="Tahoma"/>
          <w:lang w:val="el-GR" w:eastAsia="ar-SA"/>
        </w:rPr>
      </w:pPr>
      <w:r w:rsidRPr="006F4DFE">
        <w:rPr>
          <w:rFonts w:ascii="Verdana" w:eastAsia="Times New Roman" w:hAnsi="Verdana" w:cs="Tahoma"/>
          <w:lang w:val="el-GR" w:eastAsia="ar-SA"/>
        </w:rPr>
        <w:t xml:space="preserve">Με την 51/2019 απόφαση της Οικονομικής Επιτροπής συγκροτήθηκε γνωμοδοτικό όργανο του άρθρου 221 του Ν 4412/2016 για την επιλογή αναδόχου της μελέτης Τοπικό Χωρικό Σχέδιο  (ΤΧΣ) Δήμου Σαμοθράκης. </w:t>
      </w:r>
    </w:p>
    <w:p w:rsidR="006F4DFE" w:rsidRPr="006F4DFE" w:rsidRDefault="006F4DFE" w:rsidP="006F4DFE">
      <w:pPr>
        <w:suppressAutoHyphens/>
        <w:spacing w:after="0" w:line="240" w:lineRule="auto"/>
        <w:ind w:firstLine="720"/>
        <w:jc w:val="both"/>
        <w:rPr>
          <w:rFonts w:ascii="Verdana" w:eastAsia="Times New Roman" w:hAnsi="Verdana" w:cs="Tahoma"/>
          <w:lang w:val="el-GR" w:eastAsia="ar-SA"/>
        </w:rPr>
      </w:pPr>
      <w:r w:rsidRPr="006F4DFE">
        <w:rPr>
          <w:rFonts w:ascii="Verdana" w:eastAsia="Times New Roman" w:hAnsi="Verdana" w:cs="Tahoma"/>
          <w:lang w:val="el-GR" w:eastAsia="ar-SA"/>
        </w:rPr>
        <w:t>Με το από 21/10/2019 πρακτικό του το γνωμοδοτικό όργανο εισηγείται στην Οικονομική Επιτροπή την έγκριση του ως ακολούθως:</w:t>
      </w:r>
    </w:p>
    <w:p w:rsidR="006F4DFE" w:rsidRPr="006F4DFE" w:rsidRDefault="006F4DFE" w:rsidP="006F4DFE">
      <w:pPr>
        <w:suppressAutoHyphens/>
        <w:spacing w:after="0" w:line="240" w:lineRule="auto"/>
        <w:ind w:firstLine="720"/>
        <w:jc w:val="both"/>
        <w:rPr>
          <w:rFonts w:ascii="Verdana" w:eastAsia="Times New Roman" w:hAnsi="Verdana" w:cs="Verdana"/>
          <w:lang w:val="el-GR" w:eastAsia="ar-SA"/>
        </w:rPr>
      </w:pPr>
    </w:p>
    <w:p w:rsidR="006F4DFE" w:rsidRPr="006F4DFE" w:rsidRDefault="006F4DFE" w:rsidP="006F4DFE">
      <w:pPr>
        <w:suppressAutoHyphens/>
        <w:spacing w:after="0" w:line="240" w:lineRule="auto"/>
        <w:ind w:firstLine="720"/>
        <w:jc w:val="both"/>
        <w:rPr>
          <w:rFonts w:ascii="Verdana" w:eastAsia="Times New Roman" w:hAnsi="Verdana" w:cs="Verdana"/>
          <w:lang w:val="el-GR" w:eastAsia="ar-SA"/>
        </w:rPr>
      </w:pPr>
    </w:p>
    <w:p w:rsidR="006F4DFE" w:rsidRPr="006F4DFE" w:rsidRDefault="006F4DFE" w:rsidP="006F4DFE">
      <w:pPr>
        <w:suppressAutoHyphens/>
        <w:spacing w:after="0" w:line="240" w:lineRule="auto"/>
        <w:ind w:firstLine="720"/>
        <w:jc w:val="both"/>
        <w:rPr>
          <w:rFonts w:ascii="Verdana" w:eastAsia="Times New Roman" w:hAnsi="Verdana" w:cs="Verdana"/>
          <w:lang w:val="el-GR" w:eastAsia="ar-SA"/>
        </w:rPr>
      </w:pPr>
    </w:p>
    <w:p w:rsidR="006F4DFE" w:rsidRPr="006F4DFE" w:rsidRDefault="006F4DFE" w:rsidP="006F4DFE">
      <w:pPr>
        <w:keepNext/>
        <w:tabs>
          <w:tab w:val="num" w:pos="0"/>
        </w:tabs>
        <w:suppressAutoHyphens/>
        <w:spacing w:before="50" w:after="0" w:line="314" w:lineRule="auto"/>
        <w:ind w:left="432" w:right="6111" w:hanging="432"/>
        <w:jc w:val="both"/>
        <w:outlineLvl w:val="0"/>
        <w:rPr>
          <w:rFonts w:ascii="Times New Roman" w:eastAsia="Times New Roman" w:hAnsi="Times New Roman" w:cs="Times New Roman"/>
          <w:b/>
          <w:sz w:val="24"/>
          <w:szCs w:val="20"/>
          <w:lang w:val="el-GR" w:eastAsia="ar-SA"/>
        </w:rPr>
      </w:pPr>
      <w:r w:rsidRPr="006F4DFE">
        <w:rPr>
          <w:rFonts w:ascii="Times New Roman" w:eastAsia="Times New Roman" w:hAnsi="Times New Roman" w:cs="Times New Roman"/>
          <w:b/>
          <w:sz w:val="24"/>
          <w:szCs w:val="20"/>
          <w:lang w:val="el-GR" w:eastAsia="ar-SA"/>
        </w:rPr>
        <w:t>ΕΛΛΗΝΙΚΗ ΔΗΜΟΚΡΑΤΙΑ</w:t>
      </w:r>
    </w:p>
    <w:p w:rsidR="006F4DFE" w:rsidRPr="006F4DFE" w:rsidRDefault="006F4DFE" w:rsidP="006F4DFE">
      <w:pPr>
        <w:keepNext/>
        <w:tabs>
          <w:tab w:val="num" w:pos="0"/>
        </w:tabs>
        <w:suppressAutoHyphens/>
        <w:spacing w:before="50" w:after="0" w:line="314" w:lineRule="auto"/>
        <w:ind w:left="432" w:right="6111" w:hanging="432"/>
        <w:jc w:val="both"/>
        <w:outlineLvl w:val="0"/>
        <w:rPr>
          <w:rFonts w:ascii="Times New Roman" w:eastAsia="Times New Roman" w:hAnsi="Times New Roman" w:cs="Times New Roman"/>
          <w:b/>
          <w:sz w:val="24"/>
          <w:szCs w:val="20"/>
          <w:lang w:val="el-GR" w:eastAsia="ar-SA"/>
        </w:rPr>
      </w:pPr>
      <w:r w:rsidRPr="006F4DFE">
        <w:rPr>
          <w:rFonts w:ascii="Times New Roman" w:eastAsia="Times New Roman" w:hAnsi="Times New Roman" w:cs="Times New Roman"/>
          <w:b/>
          <w:sz w:val="24"/>
          <w:szCs w:val="20"/>
          <w:lang w:val="el-GR" w:eastAsia="ar-SA"/>
        </w:rPr>
        <w:t>ΔΗΜΟΣ ΣΑΜΟΘΡΑΚΗΣ</w:t>
      </w:r>
    </w:p>
    <w:p w:rsidR="006F4DFE" w:rsidRPr="006F4DFE" w:rsidRDefault="006F4DFE" w:rsidP="006F4DFE">
      <w:pPr>
        <w:suppressAutoHyphens/>
        <w:spacing w:after="120" w:line="240" w:lineRule="auto"/>
        <w:rPr>
          <w:rFonts w:ascii="Times New Roman" w:eastAsia="Times New Roman" w:hAnsi="Times New Roman" w:cs="Times New Roman"/>
          <w:b/>
          <w:sz w:val="24"/>
          <w:szCs w:val="24"/>
          <w:lang w:val="el-GR" w:eastAsia="ar-SA"/>
        </w:rPr>
      </w:pPr>
    </w:p>
    <w:p w:rsidR="006F4DFE" w:rsidRPr="006F4DFE" w:rsidRDefault="006F4DFE" w:rsidP="006F4DFE">
      <w:pPr>
        <w:suppressAutoHyphens/>
        <w:spacing w:after="120" w:line="240" w:lineRule="auto"/>
        <w:ind w:left="2310"/>
        <w:rPr>
          <w:rFonts w:ascii="Times New Roman" w:eastAsia="Times New Roman" w:hAnsi="Times New Roman" w:cs="Times New Roman"/>
          <w:sz w:val="24"/>
          <w:szCs w:val="24"/>
          <w:lang w:val="el-GR" w:eastAsia="ar-SA"/>
        </w:rPr>
      </w:pPr>
      <w:r w:rsidRPr="006F4DFE">
        <w:rPr>
          <w:rFonts w:ascii="Times New Roman" w:eastAsia="Times New Roman" w:hAnsi="Times New Roman" w:cs="Times New Roman"/>
          <w:sz w:val="24"/>
          <w:szCs w:val="24"/>
          <w:lang w:val="el-GR" w:eastAsia="ar-SA"/>
        </w:rPr>
        <w:t>Επιτροπή Διαγωνισμού ανοικτής διαδικασίας</w:t>
      </w:r>
    </w:p>
    <w:p w:rsidR="006F4DFE" w:rsidRPr="006F4DFE" w:rsidRDefault="006F4DFE" w:rsidP="006F4DFE">
      <w:pPr>
        <w:suppressAutoHyphens/>
        <w:spacing w:before="2" w:after="120" w:line="240" w:lineRule="auto"/>
        <w:ind w:left="452" w:right="954"/>
        <w:jc w:val="center"/>
        <w:rPr>
          <w:rFonts w:ascii="Times New Roman" w:eastAsia="Times New Roman" w:hAnsi="Times New Roman" w:cs="Times New Roman"/>
          <w:sz w:val="24"/>
          <w:szCs w:val="24"/>
          <w:lang w:val="el-GR" w:eastAsia="ar-SA"/>
        </w:rPr>
      </w:pPr>
      <w:r w:rsidRPr="006F4DFE">
        <w:rPr>
          <w:rFonts w:ascii="Times New Roman" w:eastAsia="Times New Roman" w:hAnsi="Times New Roman" w:cs="Times New Roman"/>
          <w:sz w:val="24"/>
          <w:szCs w:val="24"/>
          <w:lang w:val="el-GR" w:eastAsia="ar-SA"/>
        </w:rPr>
        <w:t>μέσω του Εθνικού Συστήματος Ηλεκτρονικών Δημοσίων Συμβάσεων (Ε.Σ.Η.ΔΗ.Σ.) για την επιλογή αναδόχου εκπόνησης της μελέτης:</w:t>
      </w:r>
    </w:p>
    <w:p w:rsidR="006F4DFE" w:rsidRPr="006F4DFE" w:rsidRDefault="006F4DFE" w:rsidP="006F4DFE">
      <w:pPr>
        <w:keepNext/>
        <w:tabs>
          <w:tab w:val="num" w:pos="0"/>
        </w:tabs>
        <w:suppressAutoHyphens/>
        <w:spacing w:after="0" w:line="360" w:lineRule="auto"/>
        <w:ind w:left="452" w:right="952" w:hanging="432"/>
        <w:jc w:val="center"/>
        <w:outlineLvl w:val="0"/>
        <w:rPr>
          <w:rFonts w:ascii="Times New Roman" w:eastAsia="Times New Roman" w:hAnsi="Times New Roman" w:cs="Times New Roman"/>
          <w:b/>
          <w:sz w:val="24"/>
          <w:szCs w:val="20"/>
          <w:lang w:val="el-GR" w:eastAsia="ar-SA"/>
        </w:rPr>
      </w:pPr>
      <w:r w:rsidRPr="006F4DFE">
        <w:rPr>
          <w:rFonts w:ascii="Times New Roman" w:eastAsia="Times New Roman" w:hAnsi="Times New Roman" w:cs="Times New Roman"/>
          <w:b/>
          <w:sz w:val="24"/>
          <w:szCs w:val="20"/>
          <w:lang w:val="el-GR" w:eastAsia="ar-SA"/>
        </w:rPr>
        <w:t>«ΤΟΠΙΚΟ ΧΩΡΙΚΟ ΣΧΕΔΙΟ (ΤΧΣ) ΔΗΜΟΥ ΣΑΜΟΘΡΑΚΗΣ»</w:t>
      </w:r>
    </w:p>
    <w:p w:rsidR="006F4DFE" w:rsidRPr="006F4DFE" w:rsidRDefault="006F4DFE" w:rsidP="006F4DFE">
      <w:pPr>
        <w:suppressAutoHyphens/>
        <w:spacing w:before="1" w:after="120" w:line="240" w:lineRule="auto"/>
        <w:ind w:left="452" w:right="951"/>
        <w:jc w:val="center"/>
        <w:rPr>
          <w:rFonts w:ascii="Times New Roman" w:eastAsia="Times New Roman" w:hAnsi="Times New Roman" w:cs="Times New Roman"/>
          <w:sz w:val="24"/>
          <w:szCs w:val="24"/>
          <w:lang w:val="el-GR" w:eastAsia="ar-SA"/>
        </w:rPr>
      </w:pPr>
      <w:r w:rsidRPr="006F4DFE">
        <w:rPr>
          <w:rFonts w:ascii="Times New Roman" w:eastAsia="Times New Roman" w:hAnsi="Times New Roman" w:cs="Times New Roman"/>
          <w:sz w:val="24"/>
          <w:szCs w:val="24"/>
          <w:lang w:val="el-GR" w:eastAsia="ar-SA"/>
        </w:rPr>
        <w:t>Προϋπολογισμού 195.783,35 ευρώ με το Φ.Π.Α.</w:t>
      </w:r>
    </w:p>
    <w:p w:rsidR="006F4DFE" w:rsidRPr="006F4DFE" w:rsidRDefault="006F4DFE" w:rsidP="006F4DFE">
      <w:pPr>
        <w:suppressAutoHyphens/>
        <w:spacing w:before="207" w:after="0" w:line="240" w:lineRule="auto"/>
        <w:ind w:left="429" w:right="954"/>
        <w:jc w:val="center"/>
        <w:rPr>
          <w:rFonts w:ascii="Times New Roman" w:eastAsia="Times New Roman" w:hAnsi="Times New Roman" w:cs="Times New Roman"/>
          <w:b/>
          <w:sz w:val="28"/>
          <w:szCs w:val="24"/>
          <w:lang w:val="el-GR" w:eastAsia="ar-SA"/>
        </w:rPr>
      </w:pPr>
      <w:r w:rsidRPr="006F4DFE">
        <w:rPr>
          <w:rFonts w:ascii="Times New Roman" w:eastAsia="Times New Roman" w:hAnsi="Times New Roman" w:cs="Times New Roman"/>
          <w:b/>
          <w:sz w:val="28"/>
          <w:szCs w:val="24"/>
          <w:lang w:val="el-GR" w:eastAsia="ar-SA"/>
        </w:rPr>
        <w:t xml:space="preserve">1 </w:t>
      </w:r>
      <w:r w:rsidRPr="006F4DFE">
        <w:rPr>
          <w:rFonts w:ascii="Times New Roman" w:eastAsia="Times New Roman" w:hAnsi="Times New Roman" w:cs="Times New Roman"/>
          <w:b/>
          <w:sz w:val="28"/>
          <w:szCs w:val="24"/>
          <w:vertAlign w:val="superscript"/>
          <w:lang w:val="el-GR" w:eastAsia="ar-SA"/>
        </w:rPr>
        <w:t>ο</w:t>
      </w:r>
      <w:r w:rsidRPr="006F4DFE">
        <w:rPr>
          <w:rFonts w:ascii="Times New Roman" w:eastAsia="Times New Roman" w:hAnsi="Times New Roman" w:cs="Times New Roman"/>
          <w:b/>
          <w:sz w:val="28"/>
          <w:szCs w:val="24"/>
          <w:lang w:val="el-GR" w:eastAsia="ar-SA"/>
        </w:rPr>
        <w:t xml:space="preserve"> ΠΡΑΚΤΙΚΟ ΔΙΑΓΩΝΙΣΜΟΥ</w:t>
      </w:r>
    </w:p>
    <w:p w:rsidR="006F4DFE" w:rsidRPr="006F4DFE" w:rsidRDefault="006F4DFE" w:rsidP="006F4DFE">
      <w:pPr>
        <w:suppressAutoHyphens/>
        <w:spacing w:before="1" w:after="120" w:line="240" w:lineRule="auto"/>
        <w:ind w:left="452" w:right="952"/>
        <w:jc w:val="center"/>
        <w:rPr>
          <w:rFonts w:ascii="Times New Roman" w:eastAsia="Times New Roman" w:hAnsi="Times New Roman" w:cs="Times New Roman"/>
          <w:sz w:val="24"/>
          <w:szCs w:val="24"/>
          <w:lang w:val="el-GR" w:eastAsia="ar-SA"/>
        </w:rPr>
      </w:pPr>
      <w:r w:rsidRPr="006F4DFE">
        <w:rPr>
          <w:rFonts w:ascii="Times New Roman" w:eastAsia="Times New Roman" w:hAnsi="Times New Roman" w:cs="Times New Roman"/>
          <w:sz w:val="24"/>
          <w:szCs w:val="24"/>
          <w:lang w:val="el-GR" w:eastAsia="ar-SA"/>
        </w:rPr>
        <w:t>Ηλεκτρονικής Αποσφράγισης/Αξιολόγησης</w:t>
      </w:r>
    </w:p>
    <w:p w:rsidR="006F4DFE" w:rsidRPr="006F4DFE" w:rsidRDefault="006F4DFE" w:rsidP="006F4DFE">
      <w:pPr>
        <w:suppressAutoHyphens/>
        <w:spacing w:after="0" w:line="240" w:lineRule="auto"/>
        <w:ind w:left="524"/>
        <w:jc w:val="both"/>
        <w:rPr>
          <w:rFonts w:ascii="Times New Roman" w:eastAsia="Times New Roman" w:hAnsi="Times New Roman" w:cs="Times New Roman"/>
          <w:sz w:val="24"/>
          <w:szCs w:val="24"/>
          <w:lang w:val="el-GR" w:eastAsia="ar-SA"/>
        </w:rPr>
      </w:pPr>
      <w:r w:rsidRPr="006F4DFE">
        <w:rPr>
          <w:rFonts w:ascii="Times New Roman" w:eastAsia="Times New Roman" w:hAnsi="Times New Roman" w:cs="Times New Roman"/>
          <w:szCs w:val="24"/>
          <w:lang w:val="el-GR" w:eastAsia="ar-SA"/>
        </w:rPr>
        <w:t xml:space="preserve">Στην Αλεξανδρούπολη, την </w:t>
      </w:r>
      <w:r w:rsidRPr="006F4DFE">
        <w:rPr>
          <w:rFonts w:ascii="Times New Roman" w:eastAsia="Times New Roman" w:hAnsi="Times New Roman" w:cs="Times New Roman"/>
          <w:b/>
          <w:szCs w:val="24"/>
          <w:lang w:val="el-GR" w:eastAsia="ar-SA"/>
        </w:rPr>
        <w:t>24</w:t>
      </w:r>
      <w:r w:rsidRPr="006F4DFE">
        <w:rPr>
          <w:rFonts w:ascii="Times New Roman" w:eastAsia="Times New Roman" w:hAnsi="Times New Roman" w:cs="Times New Roman"/>
          <w:b/>
          <w:szCs w:val="24"/>
          <w:vertAlign w:val="superscript"/>
          <w:lang w:val="el-GR" w:eastAsia="ar-SA"/>
        </w:rPr>
        <w:t>η</w:t>
      </w:r>
      <w:r w:rsidRPr="006F4DFE">
        <w:rPr>
          <w:rFonts w:ascii="Times New Roman" w:eastAsia="Times New Roman" w:hAnsi="Times New Roman" w:cs="Times New Roman"/>
          <w:b/>
          <w:szCs w:val="24"/>
          <w:lang w:val="el-GR" w:eastAsia="ar-SA"/>
        </w:rPr>
        <w:t xml:space="preserve"> Απριλίου 2019</w:t>
      </w:r>
      <w:r w:rsidRPr="006F4DFE">
        <w:rPr>
          <w:rFonts w:ascii="Times New Roman" w:eastAsia="Times New Roman" w:hAnsi="Times New Roman" w:cs="Times New Roman"/>
          <w:szCs w:val="24"/>
          <w:lang w:val="el-GR" w:eastAsia="ar-SA"/>
        </w:rPr>
        <w:t>, ημέρα Τετάρτη, οι παρακάτω:</w:t>
      </w:r>
    </w:p>
    <w:p w:rsidR="006F4DFE" w:rsidRPr="006F4DFE" w:rsidRDefault="006F4DFE" w:rsidP="006F4DFE">
      <w:pPr>
        <w:widowControl w:val="0"/>
        <w:numPr>
          <w:ilvl w:val="0"/>
          <w:numId w:val="10"/>
        </w:numPr>
        <w:tabs>
          <w:tab w:val="left" w:pos="624"/>
        </w:tabs>
        <w:suppressAutoHyphens/>
        <w:autoSpaceDE w:val="0"/>
        <w:autoSpaceDN w:val="0"/>
        <w:spacing w:before="83" w:after="0" w:line="252" w:lineRule="exact"/>
        <w:ind w:hanging="283"/>
        <w:jc w:val="both"/>
        <w:rPr>
          <w:rFonts w:ascii="Times New Roman" w:eastAsia="Arial" w:hAnsi="Times New Roman" w:cs="Times New Roman"/>
          <w:lang w:val="el-GR"/>
        </w:rPr>
      </w:pPr>
      <w:proofErr w:type="spellStart"/>
      <w:r w:rsidRPr="006F4DFE">
        <w:rPr>
          <w:rFonts w:ascii="Times New Roman" w:eastAsia="Arial" w:hAnsi="Times New Roman" w:cs="Times New Roman"/>
          <w:lang w:val="el-GR"/>
        </w:rPr>
        <w:t>Παπαζίκας</w:t>
      </w:r>
      <w:proofErr w:type="spellEnd"/>
      <w:r w:rsidRPr="006F4DFE">
        <w:rPr>
          <w:rFonts w:ascii="Times New Roman" w:eastAsia="Arial" w:hAnsi="Times New Roman" w:cs="Times New Roman"/>
          <w:lang w:val="el-GR"/>
        </w:rPr>
        <w:t xml:space="preserve"> Δημήτριος, Μηχανολόγος Μηχανικός Π.Ε., ως</w:t>
      </w:r>
      <w:r w:rsidRPr="006F4DFE">
        <w:rPr>
          <w:rFonts w:ascii="Times New Roman" w:eastAsia="Arial" w:hAnsi="Times New Roman" w:cs="Times New Roman"/>
          <w:spacing w:val="-2"/>
          <w:lang w:val="el-GR"/>
        </w:rPr>
        <w:t xml:space="preserve"> </w:t>
      </w:r>
      <w:r w:rsidRPr="006F4DFE">
        <w:rPr>
          <w:rFonts w:ascii="Times New Roman" w:eastAsia="Arial" w:hAnsi="Times New Roman" w:cs="Times New Roman"/>
          <w:lang w:val="el-GR"/>
        </w:rPr>
        <w:t>Πρόεδρος</w:t>
      </w:r>
    </w:p>
    <w:p w:rsidR="006F4DFE" w:rsidRPr="006F4DFE" w:rsidRDefault="006F4DFE" w:rsidP="006F4DFE">
      <w:pPr>
        <w:widowControl w:val="0"/>
        <w:numPr>
          <w:ilvl w:val="0"/>
          <w:numId w:val="10"/>
        </w:numPr>
        <w:tabs>
          <w:tab w:val="left" w:pos="624"/>
        </w:tabs>
        <w:suppressAutoHyphens/>
        <w:autoSpaceDE w:val="0"/>
        <w:autoSpaceDN w:val="0"/>
        <w:spacing w:after="0" w:line="252" w:lineRule="exact"/>
        <w:ind w:hanging="283"/>
        <w:jc w:val="both"/>
        <w:rPr>
          <w:rFonts w:ascii="Times New Roman" w:eastAsia="Arial" w:hAnsi="Times New Roman" w:cs="Times New Roman"/>
          <w:lang w:val="el-GR"/>
        </w:rPr>
      </w:pPr>
      <w:proofErr w:type="spellStart"/>
      <w:r w:rsidRPr="006F4DFE">
        <w:rPr>
          <w:rFonts w:ascii="Times New Roman" w:eastAsia="Arial" w:hAnsi="Times New Roman" w:cs="Times New Roman"/>
          <w:lang w:val="el-GR"/>
        </w:rPr>
        <w:t>Τσίτσιου</w:t>
      </w:r>
      <w:proofErr w:type="spellEnd"/>
      <w:r w:rsidRPr="006F4DFE">
        <w:rPr>
          <w:rFonts w:ascii="Times New Roman" w:eastAsia="Arial" w:hAnsi="Times New Roman" w:cs="Times New Roman"/>
          <w:lang w:val="el-GR"/>
        </w:rPr>
        <w:t xml:space="preserve"> Χρυσή ΠΕ Δασολογίας και Φυσικού Περιβάλλοντος, ως</w:t>
      </w:r>
      <w:r w:rsidRPr="006F4DFE">
        <w:rPr>
          <w:rFonts w:ascii="Times New Roman" w:eastAsia="Arial" w:hAnsi="Times New Roman" w:cs="Times New Roman"/>
          <w:spacing w:val="-7"/>
          <w:lang w:val="el-GR"/>
        </w:rPr>
        <w:t xml:space="preserve"> </w:t>
      </w:r>
      <w:r w:rsidRPr="006F4DFE">
        <w:rPr>
          <w:rFonts w:ascii="Times New Roman" w:eastAsia="Arial" w:hAnsi="Times New Roman" w:cs="Times New Roman"/>
          <w:lang w:val="el-GR"/>
        </w:rPr>
        <w:t>Μέλος</w:t>
      </w:r>
    </w:p>
    <w:p w:rsidR="006F4DFE" w:rsidRPr="006F4DFE" w:rsidRDefault="006F4DFE" w:rsidP="006F4DFE">
      <w:pPr>
        <w:widowControl w:val="0"/>
        <w:numPr>
          <w:ilvl w:val="0"/>
          <w:numId w:val="10"/>
        </w:numPr>
        <w:tabs>
          <w:tab w:val="left" w:pos="624"/>
          <w:tab w:val="left" w:pos="1593"/>
          <w:tab w:val="left" w:pos="2449"/>
          <w:tab w:val="left" w:pos="3733"/>
          <w:tab w:val="left" w:pos="5199"/>
          <w:tab w:val="left" w:pos="6708"/>
          <w:tab w:val="left" w:pos="7236"/>
        </w:tabs>
        <w:suppressAutoHyphens/>
        <w:autoSpaceDE w:val="0"/>
        <w:autoSpaceDN w:val="0"/>
        <w:spacing w:before="1" w:after="0" w:line="240" w:lineRule="auto"/>
        <w:ind w:right="838" w:hanging="283"/>
        <w:jc w:val="both"/>
        <w:rPr>
          <w:rFonts w:ascii="Times New Roman" w:eastAsia="Arial" w:hAnsi="Times New Roman" w:cs="Times New Roman"/>
          <w:lang w:val="el-GR"/>
        </w:rPr>
      </w:pPr>
      <w:r w:rsidRPr="006F4DFE">
        <w:rPr>
          <w:rFonts w:ascii="Times New Roman" w:eastAsia="Arial" w:hAnsi="Times New Roman" w:cs="Times New Roman"/>
          <w:lang w:val="el-GR"/>
        </w:rPr>
        <w:t>Κούκος</w:t>
      </w:r>
      <w:r w:rsidRPr="006F4DFE">
        <w:rPr>
          <w:rFonts w:ascii="Times New Roman" w:eastAsia="Arial" w:hAnsi="Times New Roman" w:cs="Times New Roman"/>
          <w:lang w:val="el-GR"/>
        </w:rPr>
        <w:tab/>
        <w:t>Ηλίας,</w:t>
      </w:r>
      <w:r w:rsidRPr="006F4DFE">
        <w:rPr>
          <w:rFonts w:ascii="Times New Roman" w:eastAsia="Arial" w:hAnsi="Times New Roman" w:cs="Times New Roman"/>
          <w:lang w:val="el-GR"/>
        </w:rPr>
        <w:tab/>
        <w:t>Μηχανικός</w:t>
      </w:r>
      <w:r w:rsidRPr="006F4DFE">
        <w:rPr>
          <w:rFonts w:ascii="Times New Roman" w:eastAsia="Arial" w:hAnsi="Times New Roman" w:cs="Times New Roman"/>
          <w:lang w:val="el-GR"/>
        </w:rPr>
        <w:tab/>
        <w:t>Χωροταξίας,</w:t>
      </w:r>
      <w:r w:rsidRPr="006F4DFE">
        <w:rPr>
          <w:rFonts w:ascii="Times New Roman" w:eastAsia="Arial" w:hAnsi="Times New Roman" w:cs="Times New Roman"/>
          <w:lang w:val="el-GR"/>
        </w:rPr>
        <w:tab/>
        <w:t>Πολεοδομίας</w:t>
      </w:r>
      <w:r w:rsidRPr="006F4DFE">
        <w:rPr>
          <w:rFonts w:ascii="Times New Roman" w:eastAsia="Arial" w:hAnsi="Times New Roman" w:cs="Times New Roman"/>
          <w:lang w:val="el-GR"/>
        </w:rPr>
        <w:tab/>
        <w:t>και</w:t>
      </w:r>
      <w:r w:rsidRPr="006F4DFE">
        <w:rPr>
          <w:rFonts w:ascii="Times New Roman" w:eastAsia="Arial" w:hAnsi="Times New Roman" w:cs="Times New Roman"/>
          <w:lang w:val="el-GR"/>
        </w:rPr>
        <w:tab/>
      </w:r>
      <w:r w:rsidRPr="006F4DFE">
        <w:rPr>
          <w:rFonts w:ascii="Times New Roman" w:eastAsia="Arial" w:hAnsi="Times New Roman" w:cs="Times New Roman"/>
          <w:spacing w:val="-1"/>
          <w:lang w:val="el-GR"/>
        </w:rPr>
        <w:t xml:space="preserve">Περιφερειακής </w:t>
      </w:r>
      <w:r w:rsidRPr="006F4DFE">
        <w:rPr>
          <w:rFonts w:ascii="Times New Roman" w:eastAsia="Arial" w:hAnsi="Times New Roman" w:cs="Times New Roman"/>
          <w:lang w:val="el-GR"/>
        </w:rPr>
        <w:t>Ανάπτυξης, ως</w:t>
      </w:r>
      <w:r w:rsidRPr="006F4DFE">
        <w:rPr>
          <w:rFonts w:ascii="Times New Roman" w:eastAsia="Arial" w:hAnsi="Times New Roman" w:cs="Times New Roman"/>
          <w:spacing w:val="1"/>
          <w:lang w:val="el-GR"/>
        </w:rPr>
        <w:t xml:space="preserve"> </w:t>
      </w:r>
      <w:r w:rsidRPr="006F4DFE">
        <w:rPr>
          <w:rFonts w:ascii="Times New Roman" w:eastAsia="Arial" w:hAnsi="Times New Roman" w:cs="Times New Roman"/>
          <w:lang w:val="el-GR"/>
        </w:rPr>
        <w:t>Μέλος</w:t>
      </w:r>
    </w:p>
    <w:p w:rsidR="006F4DFE" w:rsidRPr="006F4DFE" w:rsidRDefault="006F4DFE" w:rsidP="006F4DFE">
      <w:pPr>
        <w:suppressAutoHyphens/>
        <w:spacing w:before="1" w:after="120" w:line="240" w:lineRule="auto"/>
        <w:ind w:left="340" w:right="833"/>
        <w:jc w:val="both"/>
        <w:rPr>
          <w:rFonts w:ascii="Times New Roman" w:eastAsia="Times New Roman" w:hAnsi="Times New Roman" w:cs="Times New Roman"/>
          <w:sz w:val="24"/>
          <w:szCs w:val="24"/>
          <w:lang w:val="el-GR" w:eastAsia="ar-SA"/>
        </w:rPr>
      </w:pPr>
      <w:r w:rsidRPr="006F4DFE">
        <w:rPr>
          <w:rFonts w:ascii="Times New Roman" w:eastAsia="Times New Roman" w:hAnsi="Times New Roman" w:cs="Times New Roman"/>
          <w:sz w:val="24"/>
          <w:szCs w:val="24"/>
          <w:lang w:val="el-GR" w:eastAsia="ar-SA"/>
        </w:rPr>
        <w:t xml:space="preserve">που αποτελούμε την Επιτροπή Διαγωνισμού του έργου: «ΤΟΠΙΚΟ ΧΩΡΙΚΟ ΣΧΕΔΙΟ (ΤΧΣ) ΔΗΜΟΥ ΣΑΜΟΘΡΑΚΗΣ» με α/α </w:t>
      </w:r>
      <w:r w:rsidRPr="006F4DFE">
        <w:rPr>
          <w:rFonts w:ascii="Times New Roman" w:eastAsia="Times New Roman" w:hAnsi="Times New Roman" w:cs="Times New Roman"/>
          <w:b/>
          <w:sz w:val="24"/>
          <w:szCs w:val="24"/>
          <w:lang w:val="el-GR" w:eastAsia="ar-SA"/>
        </w:rPr>
        <w:t xml:space="preserve">80358 </w:t>
      </w:r>
      <w:r w:rsidRPr="006F4DFE">
        <w:rPr>
          <w:rFonts w:ascii="Times New Roman" w:eastAsia="Times New Roman" w:hAnsi="Times New Roman" w:cs="Times New Roman"/>
          <w:sz w:val="24"/>
          <w:szCs w:val="24"/>
          <w:lang w:val="el-GR" w:eastAsia="ar-SA"/>
        </w:rPr>
        <w:t xml:space="preserve">σύμφωνα με την υπ' </w:t>
      </w:r>
      <w:proofErr w:type="spellStart"/>
      <w:r w:rsidRPr="006F4DFE">
        <w:rPr>
          <w:rFonts w:ascii="Times New Roman" w:eastAsia="Times New Roman" w:hAnsi="Times New Roman" w:cs="Times New Roman"/>
          <w:sz w:val="24"/>
          <w:szCs w:val="24"/>
          <w:lang w:val="el-GR" w:eastAsia="ar-SA"/>
        </w:rPr>
        <w:t>αριθμ</w:t>
      </w:r>
      <w:proofErr w:type="spellEnd"/>
      <w:r w:rsidRPr="006F4DFE">
        <w:rPr>
          <w:rFonts w:ascii="Times New Roman" w:eastAsia="Times New Roman" w:hAnsi="Times New Roman" w:cs="Times New Roman"/>
          <w:sz w:val="24"/>
          <w:szCs w:val="24"/>
          <w:lang w:val="el-GR" w:eastAsia="ar-SA"/>
        </w:rPr>
        <w:t xml:space="preserve">. 51/18-4- 2019 απόφαση της Οικονομικής επιτροπής του Δήμου Σαμοθράκης, συνήλθαμε ώρα </w:t>
      </w:r>
      <w:r w:rsidRPr="006F4DFE">
        <w:rPr>
          <w:rFonts w:ascii="Times New Roman" w:eastAsia="Times New Roman" w:hAnsi="Times New Roman" w:cs="Times New Roman"/>
          <w:b/>
          <w:sz w:val="24"/>
          <w:szCs w:val="24"/>
          <w:lang w:val="el-GR" w:eastAsia="ar-SA"/>
        </w:rPr>
        <w:t xml:space="preserve">11:00 π.μ. </w:t>
      </w:r>
      <w:r w:rsidRPr="006F4DFE">
        <w:rPr>
          <w:rFonts w:ascii="Times New Roman" w:eastAsia="Times New Roman" w:hAnsi="Times New Roman" w:cs="Times New Roman"/>
          <w:sz w:val="24"/>
          <w:szCs w:val="24"/>
          <w:lang w:val="el-GR" w:eastAsia="ar-SA"/>
        </w:rPr>
        <w:t>(όπως ορίζεται στο άρθρο 14 της Διακήρυξης) στα γραφεία της Δ.Τ.Ε. της Π.Ε. στην Αλεξανδρούπολη, για την ηλεκτρονική αποσφράγιση/αξιολόγηση του εν λόγω διαγωνισμού.</w:t>
      </w:r>
    </w:p>
    <w:p w:rsidR="006F4DFE" w:rsidRPr="006F4DFE" w:rsidRDefault="006F4DFE" w:rsidP="006F4DFE">
      <w:pPr>
        <w:suppressAutoHyphens/>
        <w:spacing w:before="78" w:after="120" w:line="240" w:lineRule="auto"/>
        <w:ind w:left="340" w:right="834" w:firstLine="182"/>
        <w:jc w:val="both"/>
        <w:rPr>
          <w:rFonts w:ascii="Times New Roman" w:eastAsia="Times New Roman" w:hAnsi="Times New Roman" w:cs="Times New Roman"/>
          <w:sz w:val="24"/>
          <w:szCs w:val="24"/>
          <w:lang w:val="el-GR" w:eastAsia="ar-SA"/>
        </w:rPr>
      </w:pPr>
      <w:r w:rsidRPr="006F4DFE">
        <w:rPr>
          <w:rFonts w:ascii="Times New Roman" w:eastAsia="Times New Roman" w:hAnsi="Times New Roman" w:cs="Times New Roman"/>
          <w:sz w:val="24"/>
          <w:szCs w:val="24"/>
          <w:lang w:val="el-GR" w:eastAsia="ar-SA"/>
        </w:rPr>
        <w:t>Η Επιτροπή Διαγωνισμού ενημερώθηκε ότι, μετά την καταληκτική ημερομηνία υποβολής προσφορών (18/4/2019), κοινοποιήθηκε στους προσφέροντες, από την αναθέτουσα αρχή, μέσω της ηλεκτρονικής πλατφόρμας του Ε.Σ.Η.ΔΗ.Σ., ο κατάλογος συμμετεχόντων που παρήχθη από το υποσύστημα, όπως ορίζεται στο άρθρο 4, παρ. α της</w:t>
      </w:r>
      <w:r w:rsidRPr="006F4DFE">
        <w:rPr>
          <w:rFonts w:ascii="Times New Roman" w:eastAsia="Times New Roman" w:hAnsi="Times New Roman" w:cs="Times New Roman"/>
          <w:spacing w:val="-1"/>
          <w:sz w:val="24"/>
          <w:szCs w:val="24"/>
          <w:lang w:val="el-GR" w:eastAsia="ar-SA"/>
        </w:rPr>
        <w:t xml:space="preserve"> </w:t>
      </w:r>
      <w:r w:rsidRPr="006F4DFE">
        <w:rPr>
          <w:rFonts w:ascii="Times New Roman" w:eastAsia="Times New Roman" w:hAnsi="Times New Roman" w:cs="Times New Roman"/>
          <w:sz w:val="24"/>
          <w:szCs w:val="24"/>
          <w:lang w:val="el-GR" w:eastAsia="ar-SA"/>
        </w:rPr>
        <w:t>Διακήρυξης.</w:t>
      </w:r>
    </w:p>
    <w:p w:rsidR="006F4DFE" w:rsidRPr="006F4DFE" w:rsidRDefault="006F4DFE" w:rsidP="006F4DFE">
      <w:pPr>
        <w:suppressAutoHyphens/>
        <w:spacing w:before="78" w:after="120" w:line="240" w:lineRule="auto"/>
        <w:ind w:left="340" w:right="835" w:firstLine="180"/>
        <w:jc w:val="both"/>
        <w:rPr>
          <w:rFonts w:ascii="Times New Roman" w:eastAsia="Times New Roman" w:hAnsi="Times New Roman" w:cs="Times New Roman"/>
          <w:sz w:val="24"/>
          <w:szCs w:val="24"/>
          <w:lang w:val="el-GR" w:eastAsia="ar-SA"/>
        </w:rPr>
      </w:pPr>
      <w:r w:rsidRPr="006F4DFE">
        <w:rPr>
          <w:rFonts w:ascii="Times New Roman" w:eastAsia="Times New Roman" w:hAnsi="Times New Roman" w:cs="Times New Roman"/>
          <w:sz w:val="24"/>
          <w:szCs w:val="24"/>
          <w:lang w:val="el-GR" w:eastAsia="ar-SA"/>
        </w:rPr>
        <w:t>Οι συμμετέχοντες οικονομικοί φορείς, που κατέθεσαν ηλεκτρονικά τις προσφορές τους, σύμφωνα με τον εν λόγω κατάλογο είναι οι εξής:</w:t>
      </w:r>
    </w:p>
    <w:p w:rsidR="006F4DFE" w:rsidRPr="006F4DFE" w:rsidRDefault="006F4DFE" w:rsidP="006F4DFE">
      <w:pPr>
        <w:suppressAutoHyphens/>
        <w:spacing w:before="3" w:after="120" w:line="240" w:lineRule="auto"/>
        <w:rPr>
          <w:rFonts w:ascii="Times New Roman" w:eastAsia="Times New Roman" w:hAnsi="Times New Roman" w:cs="Times New Roman"/>
          <w:sz w:val="24"/>
          <w:szCs w:val="24"/>
          <w:lang w:val="el-GR" w:eastAsia="ar-SA"/>
        </w:rPr>
      </w:pPr>
    </w:p>
    <w:p w:rsidR="006F4DFE" w:rsidRPr="006F4DFE" w:rsidRDefault="006F4DFE" w:rsidP="006F4DFE">
      <w:pPr>
        <w:suppressAutoHyphens/>
        <w:spacing w:after="120" w:line="240" w:lineRule="auto"/>
        <w:ind w:left="452" w:right="949"/>
        <w:jc w:val="center"/>
        <w:rPr>
          <w:rFonts w:ascii="Times New Roman" w:eastAsia="Times New Roman" w:hAnsi="Times New Roman" w:cs="Times New Roman"/>
          <w:sz w:val="24"/>
          <w:szCs w:val="24"/>
          <w:lang w:val="el-GR" w:eastAsia="ar-SA"/>
        </w:rPr>
      </w:pPr>
      <w:r w:rsidRPr="006F4DFE">
        <w:rPr>
          <w:rFonts w:ascii="Times New Roman" w:eastAsia="Times New Roman" w:hAnsi="Times New Roman" w:cs="Times New Roman"/>
          <w:sz w:val="24"/>
          <w:szCs w:val="24"/>
          <w:u w:val="single"/>
          <w:lang w:val="el-GR" w:eastAsia="ar-SA"/>
        </w:rPr>
        <w:t>ΚΑΤΑΛΟΓΟΣ ΣΥΜΜΕΤΕΧΟΝΤΩΝ</w:t>
      </w:r>
    </w:p>
    <w:p w:rsidR="006F4DFE" w:rsidRPr="006F4DFE" w:rsidRDefault="006F4DFE" w:rsidP="006F4DFE">
      <w:pPr>
        <w:suppressAutoHyphens/>
        <w:spacing w:before="2" w:after="120" w:line="240" w:lineRule="auto"/>
        <w:rPr>
          <w:rFonts w:ascii="Times New Roman" w:eastAsia="Times New Roman" w:hAnsi="Times New Roman" w:cs="Times New Roman"/>
          <w:sz w:val="21"/>
          <w:szCs w:val="24"/>
          <w:lang w:val="el-GR" w:eastAsia="ar-SA"/>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3816"/>
        <w:gridCol w:w="4058"/>
      </w:tblGrid>
      <w:tr w:rsidR="006F4DFE" w:rsidRPr="006F4DFE" w:rsidTr="00F67345">
        <w:trPr>
          <w:trHeight w:val="506"/>
        </w:trPr>
        <w:tc>
          <w:tcPr>
            <w:tcW w:w="648" w:type="dxa"/>
            <w:shd w:val="clear" w:color="auto" w:fill="auto"/>
          </w:tcPr>
          <w:p w:rsidR="006F4DFE" w:rsidRPr="006F4DFE" w:rsidRDefault="006F4DFE" w:rsidP="006F4DFE">
            <w:pPr>
              <w:widowControl w:val="0"/>
              <w:autoSpaceDE w:val="0"/>
              <w:autoSpaceDN w:val="0"/>
              <w:spacing w:after="0" w:line="250" w:lineRule="exact"/>
              <w:ind w:left="89" w:right="153"/>
              <w:jc w:val="center"/>
              <w:rPr>
                <w:rFonts w:ascii="Arial" w:eastAsia="Arial" w:hAnsi="Arial" w:cs="Arial"/>
              </w:rPr>
            </w:pPr>
            <w:r w:rsidRPr="006F4DFE">
              <w:rPr>
                <w:rFonts w:ascii="Arial" w:eastAsia="Arial" w:hAnsi="Arial" w:cs="Arial"/>
              </w:rPr>
              <w:t>Α/Α</w:t>
            </w:r>
          </w:p>
        </w:tc>
        <w:tc>
          <w:tcPr>
            <w:tcW w:w="3816" w:type="dxa"/>
            <w:shd w:val="clear" w:color="auto" w:fill="auto"/>
          </w:tcPr>
          <w:p w:rsidR="006F4DFE" w:rsidRPr="006F4DFE" w:rsidRDefault="006F4DFE" w:rsidP="006F4DFE">
            <w:pPr>
              <w:widowControl w:val="0"/>
              <w:autoSpaceDE w:val="0"/>
              <w:autoSpaceDN w:val="0"/>
              <w:spacing w:after="0" w:line="250" w:lineRule="exact"/>
              <w:ind w:left="698"/>
              <w:rPr>
                <w:rFonts w:ascii="Arial" w:eastAsia="Arial" w:hAnsi="Arial" w:cs="Arial"/>
              </w:rPr>
            </w:pPr>
            <w:r w:rsidRPr="006F4DFE">
              <w:rPr>
                <w:rFonts w:ascii="Arial" w:eastAsia="Arial" w:hAnsi="Arial" w:cs="Arial"/>
              </w:rPr>
              <w:t>Επ</w:t>
            </w:r>
            <w:proofErr w:type="spellStart"/>
            <w:r w:rsidRPr="006F4DFE">
              <w:rPr>
                <w:rFonts w:ascii="Arial" w:eastAsia="Arial" w:hAnsi="Arial" w:cs="Arial"/>
              </w:rPr>
              <w:t>ωνυμί</w:t>
            </w:r>
            <w:proofErr w:type="spellEnd"/>
            <w:r w:rsidRPr="006F4DFE">
              <w:rPr>
                <w:rFonts w:ascii="Arial" w:eastAsia="Arial" w:hAnsi="Arial" w:cs="Arial"/>
              </w:rPr>
              <w:t xml:space="preserve">α </w:t>
            </w:r>
            <w:proofErr w:type="spellStart"/>
            <w:r w:rsidRPr="006F4DFE">
              <w:rPr>
                <w:rFonts w:ascii="Arial" w:eastAsia="Arial" w:hAnsi="Arial" w:cs="Arial"/>
              </w:rPr>
              <w:t>Προσφέροντ</w:t>
            </w:r>
            <w:proofErr w:type="spellEnd"/>
            <w:r w:rsidRPr="006F4DFE">
              <w:rPr>
                <w:rFonts w:ascii="Arial" w:eastAsia="Arial" w:hAnsi="Arial" w:cs="Arial"/>
              </w:rPr>
              <w:t>α</w:t>
            </w:r>
          </w:p>
        </w:tc>
        <w:tc>
          <w:tcPr>
            <w:tcW w:w="4058" w:type="dxa"/>
            <w:shd w:val="clear" w:color="auto" w:fill="auto"/>
          </w:tcPr>
          <w:p w:rsidR="006F4DFE" w:rsidRPr="006F4DFE" w:rsidRDefault="006F4DFE" w:rsidP="006F4DFE">
            <w:pPr>
              <w:widowControl w:val="0"/>
              <w:autoSpaceDE w:val="0"/>
              <w:autoSpaceDN w:val="0"/>
              <w:spacing w:after="0" w:line="250" w:lineRule="exact"/>
              <w:ind w:left="493" w:right="486"/>
              <w:jc w:val="center"/>
              <w:rPr>
                <w:rFonts w:ascii="Arial" w:eastAsia="Arial" w:hAnsi="Arial" w:cs="Arial"/>
              </w:rPr>
            </w:pPr>
            <w:proofErr w:type="spellStart"/>
            <w:r w:rsidRPr="006F4DFE">
              <w:rPr>
                <w:rFonts w:ascii="Arial" w:eastAsia="Arial" w:hAnsi="Arial" w:cs="Arial"/>
              </w:rPr>
              <w:t>Χρόνος</w:t>
            </w:r>
            <w:proofErr w:type="spellEnd"/>
            <w:r w:rsidRPr="006F4DFE">
              <w:rPr>
                <w:rFonts w:ascii="Arial" w:eastAsia="Arial" w:hAnsi="Arial" w:cs="Arial"/>
              </w:rPr>
              <w:t xml:space="preserve"> Υποβ</w:t>
            </w:r>
            <w:proofErr w:type="spellStart"/>
            <w:r w:rsidRPr="006F4DFE">
              <w:rPr>
                <w:rFonts w:ascii="Arial" w:eastAsia="Arial" w:hAnsi="Arial" w:cs="Arial"/>
              </w:rPr>
              <w:t>ολής</w:t>
            </w:r>
            <w:proofErr w:type="spellEnd"/>
            <w:r w:rsidRPr="006F4DFE">
              <w:rPr>
                <w:rFonts w:ascii="Arial" w:eastAsia="Arial" w:hAnsi="Arial" w:cs="Arial"/>
              </w:rPr>
              <w:t xml:space="preserve"> </w:t>
            </w:r>
            <w:proofErr w:type="spellStart"/>
            <w:r w:rsidRPr="006F4DFE">
              <w:rPr>
                <w:rFonts w:ascii="Arial" w:eastAsia="Arial" w:hAnsi="Arial" w:cs="Arial"/>
              </w:rPr>
              <w:t>Προσφοράς</w:t>
            </w:r>
            <w:proofErr w:type="spellEnd"/>
          </w:p>
        </w:tc>
      </w:tr>
      <w:tr w:rsidR="006F4DFE" w:rsidRPr="006F4DFE" w:rsidTr="00F67345">
        <w:trPr>
          <w:trHeight w:val="942"/>
        </w:trPr>
        <w:tc>
          <w:tcPr>
            <w:tcW w:w="648" w:type="dxa"/>
            <w:shd w:val="clear" w:color="auto" w:fill="auto"/>
          </w:tcPr>
          <w:p w:rsidR="006F4DFE" w:rsidRPr="006F4DFE" w:rsidRDefault="006F4DFE" w:rsidP="006F4DFE">
            <w:pPr>
              <w:widowControl w:val="0"/>
              <w:autoSpaceDE w:val="0"/>
              <w:autoSpaceDN w:val="0"/>
              <w:spacing w:before="7" w:after="0" w:line="240" w:lineRule="auto"/>
              <w:rPr>
                <w:rFonts w:ascii="Arial" w:eastAsia="Arial" w:hAnsi="Arial" w:cs="Arial"/>
                <w:sz w:val="21"/>
              </w:rPr>
            </w:pPr>
          </w:p>
          <w:p w:rsidR="006F4DFE" w:rsidRPr="006F4DFE" w:rsidRDefault="006F4DFE" w:rsidP="006F4DFE">
            <w:pPr>
              <w:widowControl w:val="0"/>
              <w:autoSpaceDE w:val="0"/>
              <w:autoSpaceDN w:val="0"/>
              <w:spacing w:before="1" w:after="0" w:line="240" w:lineRule="auto"/>
              <w:ind w:left="7"/>
              <w:rPr>
                <w:rFonts w:ascii="Arial" w:eastAsia="Arial" w:hAnsi="Arial" w:cs="Arial"/>
              </w:rPr>
            </w:pPr>
            <w:r w:rsidRPr="006F4DFE">
              <w:rPr>
                <w:rFonts w:ascii="Arial" w:eastAsia="Arial" w:hAnsi="Arial" w:cs="Arial"/>
              </w:rPr>
              <w:t>1</w:t>
            </w:r>
          </w:p>
        </w:tc>
        <w:tc>
          <w:tcPr>
            <w:tcW w:w="3816" w:type="dxa"/>
            <w:shd w:val="clear" w:color="auto" w:fill="auto"/>
          </w:tcPr>
          <w:p w:rsidR="006F4DFE" w:rsidRPr="006F4DFE" w:rsidRDefault="006F4DFE" w:rsidP="006F4DFE">
            <w:pPr>
              <w:widowControl w:val="0"/>
              <w:autoSpaceDE w:val="0"/>
              <w:autoSpaceDN w:val="0"/>
              <w:spacing w:before="216" w:after="0" w:line="240" w:lineRule="auto"/>
              <w:ind w:left="107"/>
              <w:rPr>
                <w:rFonts w:ascii="Arial" w:eastAsia="Arial" w:hAnsi="Arial" w:cs="Arial"/>
                <w:lang w:val="el-GR"/>
              </w:rPr>
            </w:pPr>
            <w:r w:rsidRPr="006F4DFE">
              <w:rPr>
                <w:rFonts w:ascii="Arial" w:eastAsia="Arial" w:hAnsi="Arial" w:cs="Arial"/>
                <w:lang w:val="el-GR"/>
              </w:rPr>
              <w:t>ΓΑΙΑ Α.Ε. ΜΕΛΕΤΩΝ</w:t>
            </w:r>
          </w:p>
          <w:p w:rsidR="006F4DFE" w:rsidRPr="006F4DFE" w:rsidRDefault="006F4DFE" w:rsidP="006F4DFE">
            <w:pPr>
              <w:widowControl w:val="0"/>
              <w:autoSpaceDE w:val="0"/>
              <w:autoSpaceDN w:val="0"/>
              <w:spacing w:before="1" w:after="0" w:line="240" w:lineRule="auto"/>
              <w:ind w:left="107"/>
              <w:rPr>
                <w:rFonts w:ascii="Arial" w:eastAsia="Arial" w:hAnsi="Arial" w:cs="Arial"/>
                <w:lang w:val="el-GR"/>
              </w:rPr>
            </w:pPr>
            <w:r w:rsidRPr="006F4DFE">
              <w:rPr>
                <w:rFonts w:ascii="Arial" w:eastAsia="Arial" w:hAnsi="Arial" w:cs="Arial"/>
                <w:lang w:val="el-GR"/>
              </w:rPr>
              <w:t>Δ. ΜΑΜΟΥΝΗΣ ΚΑΙ ΣΙΑ</w:t>
            </w:r>
          </w:p>
        </w:tc>
        <w:tc>
          <w:tcPr>
            <w:tcW w:w="4058" w:type="dxa"/>
            <w:shd w:val="clear" w:color="auto" w:fill="auto"/>
          </w:tcPr>
          <w:p w:rsidR="006F4DFE" w:rsidRPr="006F4DFE" w:rsidRDefault="006F4DFE" w:rsidP="006F4DFE">
            <w:pPr>
              <w:widowControl w:val="0"/>
              <w:autoSpaceDE w:val="0"/>
              <w:autoSpaceDN w:val="0"/>
              <w:spacing w:before="7" w:after="0" w:line="240" w:lineRule="auto"/>
              <w:rPr>
                <w:rFonts w:ascii="Arial" w:eastAsia="Arial" w:hAnsi="Arial" w:cs="Arial"/>
                <w:sz w:val="21"/>
                <w:lang w:val="el-GR"/>
              </w:rPr>
            </w:pPr>
          </w:p>
          <w:p w:rsidR="006F4DFE" w:rsidRPr="006F4DFE" w:rsidRDefault="006F4DFE" w:rsidP="006F4DFE">
            <w:pPr>
              <w:widowControl w:val="0"/>
              <w:autoSpaceDE w:val="0"/>
              <w:autoSpaceDN w:val="0"/>
              <w:spacing w:before="1" w:after="0" w:line="240" w:lineRule="auto"/>
              <w:ind w:left="493" w:right="481"/>
              <w:jc w:val="center"/>
              <w:rPr>
                <w:rFonts w:ascii="Arial" w:eastAsia="Arial" w:hAnsi="Arial" w:cs="Arial"/>
              </w:rPr>
            </w:pPr>
            <w:r w:rsidRPr="006F4DFE">
              <w:rPr>
                <w:rFonts w:ascii="Arial" w:eastAsia="Arial" w:hAnsi="Arial" w:cs="Arial"/>
              </w:rPr>
              <w:t>17/04/2019 17:49:15</w:t>
            </w:r>
          </w:p>
        </w:tc>
      </w:tr>
      <w:tr w:rsidR="006F4DFE" w:rsidRPr="006F4DFE" w:rsidTr="00F67345">
        <w:trPr>
          <w:trHeight w:val="1482"/>
        </w:trPr>
        <w:tc>
          <w:tcPr>
            <w:tcW w:w="648" w:type="dxa"/>
            <w:shd w:val="clear" w:color="auto" w:fill="auto"/>
          </w:tcPr>
          <w:p w:rsidR="006F4DFE" w:rsidRPr="006F4DFE" w:rsidRDefault="006F4DFE" w:rsidP="006F4DFE">
            <w:pPr>
              <w:widowControl w:val="0"/>
              <w:autoSpaceDE w:val="0"/>
              <w:autoSpaceDN w:val="0"/>
              <w:spacing w:before="10" w:after="0" w:line="240" w:lineRule="auto"/>
              <w:rPr>
                <w:rFonts w:ascii="Arial" w:eastAsia="Arial" w:hAnsi="Arial" w:cs="Arial"/>
                <w:sz w:val="21"/>
              </w:rPr>
            </w:pPr>
          </w:p>
          <w:p w:rsidR="006F4DFE" w:rsidRPr="006F4DFE" w:rsidRDefault="006F4DFE" w:rsidP="006F4DFE">
            <w:pPr>
              <w:widowControl w:val="0"/>
              <w:autoSpaceDE w:val="0"/>
              <w:autoSpaceDN w:val="0"/>
              <w:spacing w:after="0" w:line="240" w:lineRule="auto"/>
              <w:ind w:left="7"/>
              <w:rPr>
                <w:rFonts w:ascii="Arial" w:eastAsia="Arial" w:hAnsi="Arial" w:cs="Arial"/>
              </w:rPr>
            </w:pPr>
            <w:r w:rsidRPr="006F4DFE">
              <w:rPr>
                <w:rFonts w:ascii="Arial" w:eastAsia="Arial" w:hAnsi="Arial" w:cs="Arial"/>
              </w:rPr>
              <w:t>2</w:t>
            </w:r>
          </w:p>
        </w:tc>
        <w:tc>
          <w:tcPr>
            <w:tcW w:w="3816" w:type="dxa"/>
            <w:shd w:val="clear" w:color="auto" w:fill="auto"/>
          </w:tcPr>
          <w:p w:rsidR="006F4DFE" w:rsidRPr="006F4DFE" w:rsidRDefault="006F4DFE" w:rsidP="006F4DFE">
            <w:pPr>
              <w:widowControl w:val="0"/>
              <w:numPr>
                <w:ilvl w:val="0"/>
                <w:numId w:val="9"/>
              </w:numPr>
              <w:tabs>
                <w:tab w:val="left" w:pos="356"/>
              </w:tabs>
              <w:suppressAutoHyphens/>
              <w:autoSpaceDE w:val="0"/>
              <w:autoSpaceDN w:val="0"/>
              <w:spacing w:before="216" w:after="0" w:line="240" w:lineRule="auto"/>
              <w:rPr>
                <w:rFonts w:ascii="Arial" w:eastAsia="Arial" w:hAnsi="Arial" w:cs="Arial"/>
                <w:lang w:val="el-GR"/>
              </w:rPr>
            </w:pPr>
            <w:r w:rsidRPr="006F4DFE">
              <w:rPr>
                <w:rFonts w:ascii="Arial" w:eastAsia="Arial" w:hAnsi="Arial" w:cs="Arial"/>
                <w:lang w:val="el-GR"/>
              </w:rPr>
              <w:t>Α. ΚΑΛΤΣΙΔΗΣ ΚΑΙ ΣΙΑ</w:t>
            </w:r>
            <w:r w:rsidRPr="006F4DFE">
              <w:rPr>
                <w:rFonts w:ascii="Arial" w:eastAsia="Arial" w:hAnsi="Arial" w:cs="Arial"/>
                <w:spacing w:val="-3"/>
                <w:lang w:val="el-GR"/>
              </w:rPr>
              <w:t xml:space="preserve"> </w:t>
            </w:r>
            <w:r w:rsidRPr="006F4DFE">
              <w:rPr>
                <w:rFonts w:ascii="Arial" w:eastAsia="Arial" w:hAnsi="Arial" w:cs="Arial"/>
                <w:lang w:val="el-GR"/>
              </w:rPr>
              <w:t>Ε.Ε.</w:t>
            </w:r>
          </w:p>
          <w:p w:rsidR="006F4DFE" w:rsidRPr="006F4DFE" w:rsidRDefault="006F4DFE" w:rsidP="006F4DFE">
            <w:pPr>
              <w:widowControl w:val="0"/>
              <w:autoSpaceDE w:val="0"/>
              <w:autoSpaceDN w:val="0"/>
              <w:spacing w:before="1" w:after="0" w:line="252" w:lineRule="exact"/>
              <w:ind w:left="355"/>
              <w:rPr>
                <w:rFonts w:ascii="Arial" w:eastAsia="Arial" w:hAnsi="Arial" w:cs="Arial"/>
                <w:lang w:val="el-GR"/>
              </w:rPr>
            </w:pPr>
            <w:proofErr w:type="spellStart"/>
            <w:r w:rsidRPr="006F4DFE">
              <w:rPr>
                <w:rFonts w:ascii="Arial" w:eastAsia="Arial" w:hAnsi="Arial" w:cs="Arial"/>
                <w:lang w:val="el-GR"/>
              </w:rPr>
              <w:t>δ.τ</w:t>
            </w:r>
            <w:proofErr w:type="spellEnd"/>
            <w:r w:rsidRPr="006F4DFE">
              <w:rPr>
                <w:rFonts w:ascii="Arial" w:eastAsia="Arial" w:hAnsi="Arial" w:cs="Arial"/>
                <w:lang w:val="el-GR"/>
              </w:rPr>
              <w:t>. ΑΛΦΑ-ΚΑΠΠΑ ΜΕΛΕΤΩΝ ΕΕ</w:t>
            </w:r>
          </w:p>
          <w:p w:rsidR="006F4DFE" w:rsidRPr="006F4DFE" w:rsidRDefault="006F4DFE" w:rsidP="006F4DFE">
            <w:pPr>
              <w:widowControl w:val="0"/>
              <w:numPr>
                <w:ilvl w:val="0"/>
                <w:numId w:val="9"/>
              </w:numPr>
              <w:tabs>
                <w:tab w:val="left" w:pos="353"/>
              </w:tabs>
              <w:suppressAutoHyphens/>
              <w:autoSpaceDE w:val="0"/>
              <w:autoSpaceDN w:val="0"/>
              <w:spacing w:after="0" w:line="252" w:lineRule="exact"/>
              <w:ind w:left="352" w:hanging="244"/>
              <w:rPr>
                <w:rFonts w:ascii="Arial" w:eastAsia="Arial" w:hAnsi="Arial" w:cs="Arial"/>
              </w:rPr>
            </w:pPr>
            <w:r w:rsidRPr="006F4DFE">
              <w:rPr>
                <w:rFonts w:ascii="Arial" w:eastAsia="Arial" w:hAnsi="Arial" w:cs="Arial"/>
              </w:rPr>
              <w:t>ΟΛΓΑ</w:t>
            </w:r>
            <w:r w:rsidRPr="006F4DFE">
              <w:rPr>
                <w:rFonts w:ascii="Arial" w:eastAsia="Arial" w:hAnsi="Arial" w:cs="Arial"/>
                <w:spacing w:val="-1"/>
              </w:rPr>
              <w:t xml:space="preserve"> </w:t>
            </w:r>
            <w:r w:rsidRPr="006F4DFE">
              <w:rPr>
                <w:rFonts w:ascii="Arial" w:eastAsia="Arial" w:hAnsi="Arial" w:cs="Arial"/>
              </w:rPr>
              <w:t>ΒΑΦΕΙΑΔΟΥ</w:t>
            </w:r>
          </w:p>
          <w:p w:rsidR="006F4DFE" w:rsidRPr="006F4DFE" w:rsidRDefault="006F4DFE" w:rsidP="006F4DFE">
            <w:pPr>
              <w:widowControl w:val="0"/>
              <w:numPr>
                <w:ilvl w:val="0"/>
                <w:numId w:val="9"/>
              </w:numPr>
              <w:tabs>
                <w:tab w:val="left" w:pos="356"/>
              </w:tabs>
              <w:suppressAutoHyphens/>
              <w:autoSpaceDE w:val="0"/>
              <w:autoSpaceDN w:val="0"/>
              <w:spacing w:after="0" w:line="252" w:lineRule="exact"/>
              <w:ind w:hanging="247"/>
              <w:rPr>
                <w:rFonts w:ascii="Arial" w:eastAsia="Arial" w:hAnsi="Arial" w:cs="Arial"/>
              </w:rPr>
            </w:pPr>
            <w:r w:rsidRPr="006F4DFE">
              <w:rPr>
                <w:rFonts w:ascii="Arial" w:eastAsia="Arial" w:hAnsi="Arial" w:cs="Arial"/>
              </w:rPr>
              <w:t>ΑΝΑΣΤΑΣΙΟΣ ΛΕΠΕΣΗΣ</w:t>
            </w:r>
          </w:p>
          <w:p w:rsidR="006F4DFE" w:rsidRPr="006F4DFE" w:rsidRDefault="006F4DFE" w:rsidP="006F4DFE">
            <w:pPr>
              <w:widowControl w:val="0"/>
              <w:numPr>
                <w:ilvl w:val="0"/>
                <w:numId w:val="9"/>
              </w:numPr>
              <w:tabs>
                <w:tab w:val="left" w:pos="356"/>
              </w:tabs>
              <w:suppressAutoHyphens/>
              <w:autoSpaceDE w:val="0"/>
              <w:autoSpaceDN w:val="0"/>
              <w:spacing w:before="2" w:after="0" w:line="234" w:lineRule="exact"/>
              <w:rPr>
                <w:rFonts w:ascii="Arial" w:eastAsia="Arial" w:hAnsi="Arial" w:cs="Arial"/>
              </w:rPr>
            </w:pPr>
            <w:r w:rsidRPr="006F4DFE">
              <w:rPr>
                <w:rFonts w:ascii="Arial" w:eastAsia="Arial" w:hAnsi="Arial" w:cs="Arial"/>
              </w:rPr>
              <w:t>ΕΥΑΓΓΕΛΙΑ</w:t>
            </w:r>
            <w:r w:rsidRPr="006F4DFE">
              <w:rPr>
                <w:rFonts w:ascii="Arial" w:eastAsia="Arial" w:hAnsi="Arial" w:cs="Arial"/>
                <w:spacing w:val="-1"/>
              </w:rPr>
              <w:t xml:space="preserve"> </w:t>
            </w:r>
            <w:r w:rsidRPr="006F4DFE">
              <w:rPr>
                <w:rFonts w:ascii="Arial" w:eastAsia="Arial" w:hAnsi="Arial" w:cs="Arial"/>
              </w:rPr>
              <w:t>ΑΛΕΞΑΝΔΡΗ</w:t>
            </w:r>
          </w:p>
        </w:tc>
        <w:tc>
          <w:tcPr>
            <w:tcW w:w="4058" w:type="dxa"/>
            <w:shd w:val="clear" w:color="auto" w:fill="auto"/>
          </w:tcPr>
          <w:p w:rsidR="006F4DFE" w:rsidRPr="006F4DFE" w:rsidRDefault="006F4DFE" w:rsidP="006F4DFE">
            <w:pPr>
              <w:widowControl w:val="0"/>
              <w:autoSpaceDE w:val="0"/>
              <w:autoSpaceDN w:val="0"/>
              <w:spacing w:before="10" w:after="0" w:line="240" w:lineRule="auto"/>
              <w:rPr>
                <w:rFonts w:ascii="Arial" w:eastAsia="Arial" w:hAnsi="Arial" w:cs="Arial"/>
                <w:sz w:val="21"/>
              </w:rPr>
            </w:pPr>
          </w:p>
          <w:p w:rsidR="006F4DFE" w:rsidRPr="006F4DFE" w:rsidRDefault="006F4DFE" w:rsidP="006F4DFE">
            <w:pPr>
              <w:widowControl w:val="0"/>
              <w:autoSpaceDE w:val="0"/>
              <w:autoSpaceDN w:val="0"/>
              <w:spacing w:after="0" w:line="240" w:lineRule="auto"/>
              <w:ind w:left="493" w:right="481"/>
              <w:jc w:val="center"/>
              <w:rPr>
                <w:rFonts w:ascii="Arial" w:eastAsia="Arial" w:hAnsi="Arial" w:cs="Arial"/>
              </w:rPr>
            </w:pPr>
            <w:r w:rsidRPr="006F4DFE">
              <w:rPr>
                <w:rFonts w:ascii="Arial" w:eastAsia="Arial" w:hAnsi="Arial" w:cs="Arial"/>
              </w:rPr>
              <w:t>17/04/2019 18:23:03</w:t>
            </w:r>
          </w:p>
        </w:tc>
      </w:tr>
      <w:tr w:rsidR="006F4DFE" w:rsidRPr="006F4DFE" w:rsidTr="00F67345">
        <w:trPr>
          <w:trHeight w:val="1482"/>
        </w:trPr>
        <w:tc>
          <w:tcPr>
            <w:tcW w:w="648" w:type="dxa"/>
            <w:shd w:val="clear" w:color="auto" w:fill="auto"/>
          </w:tcPr>
          <w:p w:rsidR="006F4DFE" w:rsidRPr="006F4DFE" w:rsidRDefault="006F4DFE" w:rsidP="006F4DFE">
            <w:pPr>
              <w:widowControl w:val="0"/>
              <w:autoSpaceDE w:val="0"/>
              <w:autoSpaceDN w:val="0"/>
              <w:spacing w:before="10" w:after="0" w:line="240" w:lineRule="auto"/>
              <w:rPr>
                <w:rFonts w:ascii="Arial" w:eastAsia="Arial" w:hAnsi="Arial" w:cs="Arial"/>
                <w:sz w:val="21"/>
                <w:lang w:val="el-GR"/>
              </w:rPr>
            </w:pPr>
            <w:r w:rsidRPr="006F4DFE">
              <w:rPr>
                <w:rFonts w:ascii="Arial" w:eastAsia="Arial" w:hAnsi="Arial" w:cs="Arial"/>
                <w:sz w:val="21"/>
                <w:lang w:val="el-GR"/>
              </w:rPr>
              <w:t>3</w:t>
            </w:r>
          </w:p>
        </w:tc>
        <w:tc>
          <w:tcPr>
            <w:tcW w:w="3816" w:type="dxa"/>
            <w:shd w:val="clear" w:color="auto" w:fill="auto"/>
          </w:tcPr>
          <w:p w:rsidR="006F4DFE" w:rsidRPr="006F4DFE" w:rsidRDefault="006F4DFE" w:rsidP="006F4DFE">
            <w:pPr>
              <w:widowControl w:val="0"/>
              <w:autoSpaceDE w:val="0"/>
              <w:autoSpaceDN w:val="0"/>
              <w:spacing w:before="216" w:after="0" w:line="240" w:lineRule="auto"/>
              <w:ind w:left="107"/>
              <w:rPr>
                <w:rFonts w:ascii="Arial" w:eastAsia="Arial" w:hAnsi="Arial" w:cs="Arial"/>
              </w:rPr>
            </w:pPr>
            <w:r w:rsidRPr="006F4DFE">
              <w:rPr>
                <w:rFonts w:ascii="Arial" w:eastAsia="Arial" w:hAnsi="Arial" w:cs="Arial"/>
              </w:rPr>
              <w:t>ΓΕΩΧΩΡΟΣ Α.Ε.</w:t>
            </w:r>
          </w:p>
          <w:p w:rsidR="006F4DFE" w:rsidRPr="006F4DFE" w:rsidRDefault="006F4DFE" w:rsidP="006F4DFE">
            <w:pPr>
              <w:widowControl w:val="0"/>
              <w:tabs>
                <w:tab w:val="left" w:pos="356"/>
              </w:tabs>
              <w:autoSpaceDE w:val="0"/>
              <w:autoSpaceDN w:val="0"/>
              <w:spacing w:before="216" w:after="0" w:line="240" w:lineRule="auto"/>
              <w:ind w:left="107"/>
              <w:rPr>
                <w:rFonts w:ascii="Arial" w:eastAsia="Arial" w:hAnsi="Arial" w:cs="Arial"/>
                <w:lang w:val="el-GR"/>
              </w:rPr>
            </w:pPr>
            <w:r w:rsidRPr="006F4DFE">
              <w:rPr>
                <w:rFonts w:ascii="Arial" w:eastAsia="Arial" w:hAnsi="Arial" w:cs="Arial"/>
              </w:rPr>
              <w:t>ΝΑΓΚΟΥΛΗΣ ΑΘΑΝΑΣΙΟΣ ΜΟΥΤΣΙΑΚΗΣ ΕΥΘΥΜΙΟΣ</w:t>
            </w:r>
          </w:p>
        </w:tc>
        <w:tc>
          <w:tcPr>
            <w:tcW w:w="4058" w:type="dxa"/>
            <w:shd w:val="clear" w:color="auto" w:fill="auto"/>
          </w:tcPr>
          <w:p w:rsidR="006F4DFE" w:rsidRPr="006F4DFE" w:rsidRDefault="006F4DFE" w:rsidP="006F4DFE">
            <w:pPr>
              <w:widowControl w:val="0"/>
              <w:autoSpaceDE w:val="0"/>
              <w:autoSpaceDN w:val="0"/>
              <w:spacing w:before="10" w:after="0" w:line="240" w:lineRule="auto"/>
              <w:jc w:val="center"/>
              <w:rPr>
                <w:rFonts w:ascii="Arial" w:eastAsia="Arial" w:hAnsi="Arial" w:cs="Arial"/>
                <w:sz w:val="21"/>
              </w:rPr>
            </w:pPr>
            <w:r w:rsidRPr="006F4DFE">
              <w:rPr>
                <w:rFonts w:ascii="Arial" w:eastAsia="Arial" w:hAnsi="Arial" w:cs="Arial"/>
              </w:rPr>
              <w:t>18/04/2019 11:08:00</w:t>
            </w:r>
          </w:p>
        </w:tc>
      </w:tr>
      <w:tr w:rsidR="006F4DFE" w:rsidRPr="006F4DFE" w:rsidTr="00F67345">
        <w:trPr>
          <w:trHeight w:val="1482"/>
        </w:trPr>
        <w:tc>
          <w:tcPr>
            <w:tcW w:w="648" w:type="dxa"/>
            <w:shd w:val="clear" w:color="auto" w:fill="auto"/>
          </w:tcPr>
          <w:p w:rsidR="006F4DFE" w:rsidRPr="006F4DFE" w:rsidRDefault="006F4DFE" w:rsidP="006F4DFE">
            <w:pPr>
              <w:widowControl w:val="0"/>
              <w:autoSpaceDE w:val="0"/>
              <w:autoSpaceDN w:val="0"/>
              <w:spacing w:before="10" w:after="0" w:line="240" w:lineRule="auto"/>
              <w:rPr>
                <w:rFonts w:ascii="Arial" w:eastAsia="Arial" w:hAnsi="Arial" w:cs="Arial"/>
                <w:sz w:val="21"/>
                <w:lang w:val="el-GR"/>
              </w:rPr>
            </w:pPr>
            <w:r w:rsidRPr="006F4DFE">
              <w:rPr>
                <w:rFonts w:ascii="Arial" w:eastAsia="Arial" w:hAnsi="Arial" w:cs="Arial"/>
                <w:sz w:val="21"/>
                <w:lang w:val="el-GR"/>
              </w:rPr>
              <w:t>4</w:t>
            </w:r>
          </w:p>
        </w:tc>
        <w:tc>
          <w:tcPr>
            <w:tcW w:w="3816" w:type="dxa"/>
            <w:shd w:val="clear" w:color="auto" w:fill="auto"/>
          </w:tcPr>
          <w:p w:rsidR="006F4DFE" w:rsidRPr="006F4DFE" w:rsidRDefault="006F4DFE" w:rsidP="006F4DFE">
            <w:pPr>
              <w:widowControl w:val="0"/>
              <w:tabs>
                <w:tab w:val="left" w:pos="356"/>
              </w:tabs>
              <w:autoSpaceDE w:val="0"/>
              <w:autoSpaceDN w:val="0"/>
              <w:spacing w:before="216" w:after="0" w:line="240" w:lineRule="auto"/>
              <w:ind w:left="107"/>
              <w:rPr>
                <w:rFonts w:ascii="Arial" w:eastAsia="Arial" w:hAnsi="Arial" w:cs="Arial"/>
                <w:lang w:val="el-GR"/>
              </w:rPr>
            </w:pPr>
            <w:r w:rsidRPr="006F4DFE">
              <w:rPr>
                <w:rFonts w:ascii="Arial" w:eastAsia="Arial" w:hAnsi="Arial" w:cs="Arial"/>
              </w:rPr>
              <w:t>EDP SA - ΒΑΣΙΛΕΙΟΣ ΠΕΡΛΕΡΟΣ</w:t>
            </w:r>
          </w:p>
        </w:tc>
        <w:tc>
          <w:tcPr>
            <w:tcW w:w="4058" w:type="dxa"/>
            <w:shd w:val="clear" w:color="auto" w:fill="auto"/>
          </w:tcPr>
          <w:p w:rsidR="006F4DFE" w:rsidRPr="006F4DFE" w:rsidRDefault="006F4DFE" w:rsidP="006F4DFE">
            <w:pPr>
              <w:widowControl w:val="0"/>
              <w:autoSpaceDE w:val="0"/>
              <w:autoSpaceDN w:val="0"/>
              <w:spacing w:before="10" w:after="0" w:line="240" w:lineRule="auto"/>
              <w:jc w:val="center"/>
              <w:rPr>
                <w:rFonts w:ascii="Arial" w:eastAsia="Arial" w:hAnsi="Arial" w:cs="Arial"/>
                <w:sz w:val="21"/>
              </w:rPr>
            </w:pPr>
            <w:r w:rsidRPr="006F4DFE">
              <w:rPr>
                <w:rFonts w:ascii="Arial" w:eastAsia="Arial" w:hAnsi="Arial" w:cs="Arial"/>
              </w:rPr>
              <w:t>18/04/2019 11:33:00</w:t>
            </w:r>
          </w:p>
        </w:tc>
      </w:tr>
      <w:tr w:rsidR="006F4DFE" w:rsidRPr="006F4DFE" w:rsidTr="00F67345">
        <w:trPr>
          <w:trHeight w:val="1482"/>
        </w:trPr>
        <w:tc>
          <w:tcPr>
            <w:tcW w:w="648" w:type="dxa"/>
            <w:shd w:val="clear" w:color="auto" w:fill="auto"/>
          </w:tcPr>
          <w:p w:rsidR="006F4DFE" w:rsidRPr="006F4DFE" w:rsidRDefault="006F4DFE" w:rsidP="006F4DFE">
            <w:pPr>
              <w:widowControl w:val="0"/>
              <w:autoSpaceDE w:val="0"/>
              <w:autoSpaceDN w:val="0"/>
              <w:spacing w:before="10" w:after="0" w:line="240" w:lineRule="auto"/>
              <w:rPr>
                <w:rFonts w:ascii="Arial" w:eastAsia="Arial" w:hAnsi="Arial" w:cs="Arial"/>
                <w:sz w:val="21"/>
                <w:lang w:val="el-GR"/>
              </w:rPr>
            </w:pPr>
            <w:r w:rsidRPr="006F4DFE">
              <w:rPr>
                <w:rFonts w:ascii="Arial" w:eastAsia="Arial" w:hAnsi="Arial" w:cs="Arial"/>
                <w:sz w:val="21"/>
                <w:lang w:val="el-GR"/>
              </w:rPr>
              <w:t>5</w:t>
            </w:r>
          </w:p>
        </w:tc>
        <w:tc>
          <w:tcPr>
            <w:tcW w:w="3816" w:type="dxa"/>
            <w:shd w:val="clear" w:color="auto" w:fill="auto"/>
          </w:tcPr>
          <w:p w:rsidR="006F4DFE" w:rsidRPr="006F4DFE" w:rsidRDefault="006F4DFE" w:rsidP="006F4DFE">
            <w:pPr>
              <w:widowControl w:val="0"/>
              <w:autoSpaceDE w:val="0"/>
              <w:autoSpaceDN w:val="0"/>
              <w:spacing w:before="216" w:after="0" w:line="240" w:lineRule="auto"/>
              <w:ind w:left="107" w:right="779"/>
              <w:rPr>
                <w:rFonts w:ascii="Arial" w:eastAsia="Arial" w:hAnsi="Arial" w:cs="Arial"/>
                <w:lang w:val="el-GR"/>
              </w:rPr>
            </w:pPr>
            <w:r w:rsidRPr="006F4DFE">
              <w:rPr>
                <w:rFonts w:ascii="Arial" w:eastAsia="Arial" w:hAnsi="Arial" w:cs="Arial"/>
                <w:lang w:val="el-GR"/>
              </w:rPr>
              <w:t>ΡΟΪΚΟΣ ΣΥΜΒΟΥΛΟΙ ΜΗΧΑΝΙΚΟΙ ΑΝΩΝΥΜΟΙ ΕΤΑΙΡΕΙΑ</w:t>
            </w:r>
          </w:p>
        </w:tc>
        <w:tc>
          <w:tcPr>
            <w:tcW w:w="4058" w:type="dxa"/>
            <w:shd w:val="clear" w:color="auto" w:fill="auto"/>
          </w:tcPr>
          <w:p w:rsidR="006F4DFE" w:rsidRPr="006F4DFE" w:rsidRDefault="006F4DFE" w:rsidP="006F4DFE">
            <w:pPr>
              <w:widowControl w:val="0"/>
              <w:autoSpaceDE w:val="0"/>
              <w:autoSpaceDN w:val="0"/>
              <w:spacing w:before="10" w:after="0" w:line="240" w:lineRule="auto"/>
              <w:jc w:val="center"/>
              <w:rPr>
                <w:rFonts w:ascii="Arial" w:eastAsia="Arial" w:hAnsi="Arial" w:cs="Arial"/>
                <w:lang w:val="el-GR"/>
              </w:rPr>
            </w:pPr>
            <w:r w:rsidRPr="006F4DFE">
              <w:rPr>
                <w:rFonts w:ascii="Arial" w:eastAsia="Arial" w:hAnsi="Arial" w:cs="Arial"/>
                <w:lang w:val="el-GR"/>
              </w:rPr>
              <w:t>18/04/2019 13:28:26</w:t>
            </w:r>
          </w:p>
        </w:tc>
      </w:tr>
      <w:tr w:rsidR="006F4DFE" w:rsidRPr="006F4DFE" w:rsidTr="00F67345">
        <w:trPr>
          <w:trHeight w:val="1482"/>
        </w:trPr>
        <w:tc>
          <w:tcPr>
            <w:tcW w:w="648" w:type="dxa"/>
            <w:shd w:val="clear" w:color="auto" w:fill="auto"/>
          </w:tcPr>
          <w:p w:rsidR="006F4DFE" w:rsidRPr="006F4DFE" w:rsidRDefault="006F4DFE" w:rsidP="006F4DFE">
            <w:pPr>
              <w:widowControl w:val="0"/>
              <w:autoSpaceDE w:val="0"/>
              <w:autoSpaceDN w:val="0"/>
              <w:spacing w:before="10" w:after="0" w:line="240" w:lineRule="auto"/>
              <w:rPr>
                <w:rFonts w:ascii="Arial" w:eastAsia="Arial" w:hAnsi="Arial" w:cs="Arial"/>
                <w:sz w:val="21"/>
                <w:lang w:val="el-GR"/>
              </w:rPr>
            </w:pPr>
            <w:r w:rsidRPr="006F4DFE">
              <w:rPr>
                <w:rFonts w:ascii="Arial" w:eastAsia="Arial" w:hAnsi="Arial" w:cs="Arial"/>
                <w:sz w:val="21"/>
                <w:lang w:val="el-GR"/>
              </w:rPr>
              <w:t>6</w:t>
            </w:r>
          </w:p>
        </w:tc>
        <w:tc>
          <w:tcPr>
            <w:tcW w:w="3816" w:type="dxa"/>
            <w:shd w:val="clear" w:color="auto" w:fill="auto"/>
          </w:tcPr>
          <w:p w:rsidR="006F4DFE" w:rsidRPr="006F4DFE" w:rsidRDefault="006F4DFE" w:rsidP="006F4DFE">
            <w:pPr>
              <w:widowControl w:val="0"/>
              <w:autoSpaceDE w:val="0"/>
              <w:autoSpaceDN w:val="0"/>
              <w:spacing w:before="216" w:after="0" w:line="240" w:lineRule="auto"/>
              <w:ind w:left="107" w:right="779"/>
              <w:rPr>
                <w:rFonts w:ascii="Arial" w:eastAsia="Arial" w:hAnsi="Arial" w:cs="Arial"/>
                <w:lang w:val="el-GR"/>
              </w:rPr>
            </w:pPr>
            <w:r w:rsidRPr="006F4DFE">
              <w:rPr>
                <w:rFonts w:ascii="Arial" w:eastAsia="Arial" w:hAnsi="Arial" w:cs="Arial"/>
                <w:lang w:val="el-GR"/>
              </w:rPr>
              <w:t>ΘΥΜΙΟΣ ΠΑΠΑΓΙΑΝΝΗΣ ΚΑΙ ΣΥΝΕΡΓΑΤΕΣ ΑΕΜ -</w:t>
            </w:r>
          </w:p>
          <w:p w:rsidR="006F4DFE" w:rsidRPr="006F4DFE" w:rsidRDefault="006F4DFE" w:rsidP="006F4DFE">
            <w:pPr>
              <w:widowControl w:val="0"/>
              <w:autoSpaceDE w:val="0"/>
              <w:autoSpaceDN w:val="0"/>
              <w:spacing w:after="0" w:line="240" w:lineRule="auto"/>
              <w:ind w:left="108" w:right="372"/>
              <w:rPr>
                <w:rFonts w:ascii="Arial" w:eastAsia="Arial" w:hAnsi="Arial" w:cs="Arial"/>
                <w:lang w:val="el-GR"/>
              </w:rPr>
            </w:pPr>
            <w:r w:rsidRPr="006F4DFE">
              <w:rPr>
                <w:rFonts w:ascii="Arial" w:eastAsia="Arial" w:hAnsi="Arial" w:cs="Arial"/>
                <w:lang w:val="el-GR"/>
              </w:rPr>
              <w:t>Δ.Τ: ΘΠ+Σ - ΓΕΩΣΧΕΔΙΑΣΜΟΣ &amp; ΠΕΡΙΒΑΛΛΟΝ</w:t>
            </w:r>
          </w:p>
          <w:p w:rsidR="006F4DFE" w:rsidRPr="006F4DFE" w:rsidRDefault="006F4DFE" w:rsidP="006F4DFE">
            <w:pPr>
              <w:widowControl w:val="0"/>
              <w:autoSpaceDE w:val="0"/>
              <w:autoSpaceDN w:val="0"/>
              <w:spacing w:after="0" w:line="252" w:lineRule="exact"/>
              <w:ind w:left="108"/>
              <w:rPr>
                <w:rFonts w:ascii="Arial" w:eastAsia="Arial" w:hAnsi="Arial" w:cs="Arial"/>
                <w:lang w:val="el-GR"/>
              </w:rPr>
            </w:pPr>
            <w:r w:rsidRPr="006F4DFE">
              <w:rPr>
                <w:rFonts w:ascii="Arial" w:eastAsia="Arial" w:hAnsi="Arial" w:cs="Arial"/>
                <w:lang w:val="el-GR"/>
              </w:rPr>
              <w:t>Ι.Κ.Ε. ΕΚΠΟΝΗΣΗΣ ΜΕΛΕΤΩΝ</w:t>
            </w:r>
          </w:p>
          <w:p w:rsidR="006F4DFE" w:rsidRPr="006F4DFE" w:rsidRDefault="006F4DFE" w:rsidP="006F4DFE">
            <w:pPr>
              <w:widowControl w:val="0"/>
              <w:autoSpaceDE w:val="0"/>
              <w:autoSpaceDN w:val="0"/>
              <w:spacing w:after="0" w:line="240" w:lineRule="auto"/>
              <w:ind w:left="107" w:right="168"/>
              <w:rPr>
                <w:rFonts w:ascii="Arial" w:eastAsia="Arial" w:hAnsi="Arial" w:cs="Arial"/>
                <w:lang w:val="el-GR"/>
              </w:rPr>
            </w:pPr>
            <w:r w:rsidRPr="006F4DFE">
              <w:rPr>
                <w:rFonts w:ascii="Arial" w:eastAsia="Arial" w:hAnsi="Arial" w:cs="Arial"/>
                <w:lang w:val="el-GR"/>
              </w:rPr>
              <w:t>&amp; ΠΑΡΟΧΗΣ ΕΠΙΣΤΗΜΟΝΙΚΩΝ &amp; ΣΥΜΒΟΥΛΕΥΤΙΚΩΝ ΥΠΗΡΕΣΙΩΝ -</w:t>
            </w:r>
          </w:p>
          <w:p w:rsidR="006F4DFE" w:rsidRPr="006F4DFE" w:rsidRDefault="006F4DFE" w:rsidP="006F4DFE">
            <w:pPr>
              <w:widowControl w:val="0"/>
              <w:tabs>
                <w:tab w:val="left" w:pos="356"/>
              </w:tabs>
              <w:autoSpaceDE w:val="0"/>
              <w:autoSpaceDN w:val="0"/>
              <w:spacing w:before="216" w:after="0" w:line="240" w:lineRule="auto"/>
              <w:ind w:left="107"/>
              <w:rPr>
                <w:rFonts w:ascii="Arial" w:eastAsia="Arial" w:hAnsi="Arial" w:cs="Arial"/>
                <w:lang w:val="el-GR"/>
              </w:rPr>
            </w:pPr>
            <w:r w:rsidRPr="006F4DFE">
              <w:rPr>
                <w:rFonts w:ascii="Arial" w:eastAsia="Arial" w:hAnsi="Arial" w:cs="Arial"/>
                <w:lang w:val="el-GR"/>
              </w:rPr>
              <w:t>Δ.Τ.: ΓΕΩΣΧΕΔΙΑΣΜΟΣ Ι.Κ.Ε.</w:t>
            </w:r>
          </w:p>
        </w:tc>
        <w:tc>
          <w:tcPr>
            <w:tcW w:w="4058" w:type="dxa"/>
            <w:shd w:val="clear" w:color="auto" w:fill="auto"/>
          </w:tcPr>
          <w:p w:rsidR="006F4DFE" w:rsidRPr="006F4DFE" w:rsidRDefault="006F4DFE" w:rsidP="006F4DFE">
            <w:pPr>
              <w:widowControl w:val="0"/>
              <w:autoSpaceDE w:val="0"/>
              <w:autoSpaceDN w:val="0"/>
              <w:spacing w:before="10" w:after="0" w:line="240" w:lineRule="auto"/>
              <w:jc w:val="center"/>
              <w:rPr>
                <w:rFonts w:ascii="Arial" w:eastAsia="Arial" w:hAnsi="Arial" w:cs="Arial"/>
                <w:sz w:val="21"/>
                <w:lang w:val="el-GR"/>
              </w:rPr>
            </w:pPr>
            <w:r w:rsidRPr="006F4DFE">
              <w:rPr>
                <w:rFonts w:ascii="Arial" w:eastAsia="Arial" w:hAnsi="Arial" w:cs="Arial"/>
              </w:rPr>
              <w:t>18/04/2019 14:11:33</w:t>
            </w:r>
          </w:p>
        </w:tc>
      </w:tr>
    </w:tbl>
    <w:p w:rsidR="006F4DFE" w:rsidRPr="006F4DFE" w:rsidRDefault="006F4DFE" w:rsidP="006F4DFE">
      <w:pPr>
        <w:suppressAutoHyphens/>
        <w:spacing w:after="0" w:line="240" w:lineRule="auto"/>
        <w:jc w:val="center"/>
        <w:rPr>
          <w:rFonts w:ascii="Times New Roman" w:eastAsia="Times New Roman" w:hAnsi="Times New Roman" w:cs="Times New Roman"/>
          <w:sz w:val="24"/>
          <w:szCs w:val="24"/>
          <w:lang w:val="el-GR" w:eastAsia="ar-SA"/>
        </w:rPr>
        <w:sectPr w:rsidR="006F4DFE" w:rsidRPr="006F4DFE" w:rsidSect="00671A0A">
          <w:footerReference w:type="default" r:id="rId17"/>
          <w:pgSz w:w="11910" w:h="16840"/>
          <w:pgMar w:top="1540" w:right="960" w:bottom="1040" w:left="1460" w:header="720" w:footer="859" w:gutter="0"/>
          <w:pgNumType w:start="1"/>
          <w:cols w:space="720"/>
        </w:sectPr>
      </w:pPr>
    </w:p>
    <w:p w:rsidR="006F4DFE" w:rsidRPr="006F4DFE" w:rsidRDefault="006F4DFE" w:rsidP="006F4DFE">
      <w:pPr>
        <w:suppressAutoHyphens/>
        <w:spacing w:before="6" w:after="120" w:line="240" w:lineRule="auto"/>
        <w:rPr>
          <w:rFonts w:ascii="Times New Roman" w:eastAsia="Times New Roman" w:hAnsi="Times New Roman" w:cs="Times New Roman"/>
          <w:sz w:val="13"/>
          <w:szCs w:val="24"/>
          <w:lang w:val="el-GR" w:eastAsia="ar-SA"/>
        </w:rPr>
      </w:pPr>
    </w:p>
    <w:p w:rsidR="006F4DFE" w:rsidRPr="006F4DFE" w:rsidRDefault="006F4DFE" w:rsidP="006F4DFE">
      <w:pPr>
        <w:suppressAutoHyphens/>
        <w:spacing w:before="94" w:after="120" w:line="240" w:lineRule="auto"/>
        <w:ind w:left="340" w:right="837" w:firstLine="179"/>
        <w:rPr>
          <w:rFonts w:ascii="Times New Roman" w:eastAsia="Times New Roman" w:hAnsi="Times New Roman" w:cs="Times New Roman"/>
          <w:sz w:val="24"/>
          <w:szCs w:val="24"/>
          <w:lang w:val="el-GR" w:eastAsia="ar-SA"/>
        </w:rPr>
      </w:pPr>
      <w:r w:rsidRPr="006F4DFE">
        <w:rPr>
          <w:rFonts w:ascii="Times New Roman" w:eastAsia="Times New Roman" w:hAnsi="Times New Roman" w:cs="Times New Roman"/>
          <w:sz w:val="24"/>
          <w:szCs w:val="24"/>
          <w:lang w:val="el-GR" w:eastAsia="ar-SA"/>
        </w:rPr>
        <w:t xml:space="preserve">Στη συνέχεια, η Επιτροπή Διαγωνισμού προχώρησε στην ηλεκτρονική αποσφράγιση του </w:t>
      </w:r>
      <w:proofErr w:type="spellStart"/>
      <w:r w:rsidRPr="006F4DFE">
        <w:rPr>
          <w:rFonts w:ascii="Times New Roman" w:eastAsia="Times New Roman" w:hAnsi="Times New Roman" w:cs="Times New Roman"/>
          <w:sz w:val="24"/>
          <w:szCs w:val="24"/>
          <w:lang w:val="el-GR" w:eastAsia="ar-SA"/>
        </w:rPr>
        <w:t>υποφακέλου</w:t>
      </w:r>
      <w:proofErr w:type="spellEnd"/>
      <w:r w:rsidRPr="006F4DFE">
        <w:rPr>
          <w:rFonts w:ascii="Times New Roman" w:eastAsia="Times New Roman" w:hAnsi="Times New Roman" w:cs="Times New Roman"/>
          <w:sz w:val="24"/>
          <w:szCs w:val="24"/>
          <w:lang w:val="el-GR" w:eastAsia="ar-SA"/>
        </w:rPr>
        <w:t xml:space="preserve"> «Δικαιολογητικά Συμμετοχής» και του </w:t>
      </w:r>
      <w:proofErr w:type="spellStart"/>
      <w:r w:rsidRPr="006F4DFE">
        <w:rPr>
          <w:rFonts w:ascii="Times New Roman" w:eastAsia="Times New Roman" w:hAnsi="Times New Roman" w:cs="Times New Roman"/>
          <w:sz w:val="24"/>
          <w:szCs w:val="24"/>
          <w:lang w:val="el-GR" w:eastAsia="ar-SA"/>
        </w:rPr>
        <w:t>υποφακέλου</w:t>
      </w:r>
      <w:proofErr w:type="spellEnd"/>
    </w:p>
    <w:p w:rsidR="006F4DFE" w:rsidRPr="006F4DFE" w:rsidRDefault="006F4DFE" w:rsidP="006F4DFE">
      <w:pPr>
        <w:suppressAutoHyphens/>
        <w:spacing w:after="120" w:line="240" w:lineRule="auto"/>
        <w:ind w:left="340" w:right="834"/>
        <w:rPr>
          <w:rFonts w:ascii="Times New Roman" w:eastAsia="Times New Roman" w:hAnsi="Times New Roman" w:cs="Times New Roman"/>
          <w:sz w:val="24"/>
          <w:szCs w:val="24"/>
          <w:lang w:val="el-GR" w:eastAsia="ar-SA"/>
        </w:rPr>
      </w:pPr>
      <w:r w:rsidRPr="006F4DFE">
        <w:rPr>
          <w:rFonts w:ascii="Times New Roman" w:eastAsia="Times New Roman" w:hAnsi="Times New Roman" w:cs="Times New Roman"/>
          <w:sz w:val="24"/>
          <w:szCs w:val="24"/>
          <w:lang w:val="el-GR" w:eastAsia="ar-SA"/>
        </w:rPr>
        <w:t>«Τεχνική Προσφορά» των συμμετεχόντων, χωρίς να παρέχει στους προσφέροντες πρόσβαση στα υποβληθέντα στοιχεία των λοιπών οικονομικών φορέων, όπως ορίζεται στο άρθρο 4, παρ. β της Διακήρυξης.</w:t>
      </w:r>
    </w:p>
    <w:p w:rsidR="006F4DFE" w:rsidRPr="006F4DFE" w:rsidRDefault="006F4DFE" w:rsidP="006F4DFE">
      <w:pPr>
        <w:suppressAutoHyphens/>
        <w:spacing w:after="120" w:line="240" w:lineRule="auto"/>
        <w:ind w:left="340" w:right="834" w:firstLine="182"/>
        <w:rPr>
          <w:rFonts w:ascii="Times New Roman" w:eastAsia="Times New Roman" w:hAnsi="Times New Roman" w:cs="Times New Roman"/>
          <w:sz w:val="24"/>
          <w:szCs w:val="24"/>
          <w:lang w:val="el-GR" w:eastAsia="ar-SA"/>
        </w:rPr>
      </w:pPr>
      <w:r w:rsidRPr="006F4DFE">
        <w:rPr>
          <w:rFonts w:ascii="Times New Roman" w:eastAsia="Times New Roman" w:hAnsi="Times New Roman" w:cs="Times New Roman"/>
          <w:sz w:val="24"/>
          <w:szCs w:val="24"/>
          <w:lang w:val="el-GR" w:eastAsia="ar-SA"/>
        </w:rPr>
        <w:t>Αμέσως μετά, η Επιτροπή Διαγωνισμού, έχοντας υπόψη το άρθρο 4, παρ. γ της Διακήρυξης, προχώρησε στον έλεγχο των υποβληθέντων δικαιολογητικών συμμετοχής, καθώς και στην αξιολόγηση και βαθμολόγηση των τεχνικών προσφορών των συμμετεχόντων που πληρούν τις προϋποθέσεις συμμετοχής, σύμφωνα με τα οριζόμενα στο άρθρο 21.1 και</w:t>
      </w:r>
      <w:r w:rsidRPr="006F4DFE">
        <w:rPr>
          <w:rFonts w:ascii="Times New Roman" w:eastAsia="Times New Roman" w:hAnsi="Times New Roman" w:cs="Times New Roman"/>
          <w:spacing w:val="-8"/>
          <w:sz w:val="24"/>
          <w:szCs w:val="24"/>
          <w:lang w:val="el-GR" w:eastAsia="ar-SA"/>
        </w:rPr>
        <w:t xml:space="preserve"> </w:t>
      </w:r>
      <w:r w:rsidRPr="006F4DFE">
        <w:rPr>
          <w:rFonts w:ascii="Times New Roman" w:eastAsia="Times New Roman" w:hAnsi="Times New Roman" w:cs="Times New Roman"/>
          <w:sz w:val="24"/>
          <w:szCs w:val="24"/>
          <w:lang w:val="el-GR" w:eastAsia="ar-SA"/>
        </w:rPr>
        <w:t>21.2.</w:t>
      </w:r>
    </w:p>
    <w:p w:rsidR="006F4DFE" w:rsidRPr="006F4DFE" w:rsidRDefault="006F4DFE" w:rsidP="006F4DFE">
      <w:pPr>
        <w:suppressAutoHyphens/>
        <w:spacing w:before="79" w:after="120" w:line="240" w:lineRule="auto"/>
        <w:ind w:left="525"/>
        <w:rPr>
          <w:rFonts w:ascii="Times New Roman" w:eastAsia="Times New Roman" w:hAnsi="Times New Roman" w:cs="Times New Roman"/>
          <w:sz w:val="24"/>
          <w:szCs w:val="24"/>
          <w:lang w:val="el-GR" w:eastAsia="ar-SA"/>
        </w:rPr>
      </w:pPr>
      <w:r w:rsidRPr="006F4DFE">
        <w:rPr>
          <w:rFonts w:ascii="Times New Roman" w:eastAsia="Times New Roman" w:hAnsi="Times New Roman" w:cs="Times New Roman"/>
          <w:sz w:val="24"/>
          <w:szCs w:val="24"/>
          <w:lang w:val="el-GR" w:eastAsia="ar-SA"/>
        </w:rPr>
        <w:t>Κατά τον ανωτέρω έλεγχο διαπιστώθηκαν τα εξής:</w:t>
      </w:r>
    </w:p>
    <w:p w:rsidR="006F4DFE" w:rsidRPr="006F4DFE" w:rsidRDefault="006F4DFE" w:rsidP="006F4DFE">
      <w:pPr>
        <w:suppressAutoHyphens/>
        <w:spacing w:before="78" w:after="120" w:line="240" w:lineRule="auto"/>
        <w:ind w:left="341" w:right="836" w:firstLine="179"/>
        <w:rPr>
          <w:rFonts w:ascii="Times New Roman" w:eastAsia="Times New Roman" w:hAnsi="Times New Roman" w:cs="Times New Roman"/>
          <w:sz w:val="24"/>
          <w:szCs w:val="24"/>
          <w:lang w:val="el-GR" w:eastAsia="ar-SA"/>
        </w:rPr>
      </w:pPr>
      <w:r w:rsidRPr="006F4DFE">
        <w:rPr>
          <w:rFonts w:ascii="Times New Roman" w:eastAsia="Times New Roman" w:hAnsi="Times New Roman" w:cs="Times New Roman"/>
          <w:sz w:val="24"/>
          <w:szCs w:val="24"/>
          <w:lang w:val="el-GR" w:eastAsia="ar-SA"/>
        </w:rPr>
        <w:t>Τα δικαιολογητικά συμμετοχής (ΕΕΕΣ εγγύηση συμμετοχής) όλων των οικονομικών φορέων ήταν πλήρη και οι προσφορές τους προτείνονται ως παραδεκτές.</w:t>
      </w:r>
    </w:p>
    <w:p w:rsidR="006F4DFE" w:rsidRPr="006F4DFE" w:rsidRDefault="006F4DFE" w:rsidP="006F4DFE">
      <w:pPr>
        <w:suppressAutoHyphens/>
        <w:spacing w:before="3" w:after="120" w:line="240" w:lineRule="auto"/>
        <w:ind w:left="340" w:right="838" w:firstLine="181"/>
        <w:rPr>
          <w:rFonts w:ascii="Times New Roman" w:eastAsia="Times New Roman" w:hAnsi="Times New Roman" w:cs="Times New Roman"/>
          <w:sz w:val="24"/>
          <w:szCs w:val="24"/>
          <w:lang w:val="el-GR" w:eastAsia="ar-SA"/>
        </w:rPr>
      </w:pPr>
      <w:r w:rsidRPr="006F4DFE">
        <w:rPr>
          <w:rFonts w:ascii="Times New Roman" w:eastAsia="Times New Roman" w:hAnsi="Times New Roman" w:cs="Times New Roman"/>
          <w:sz w:val="24"/>
          <w:szCs w:val="24"/>
          <w:lang w:val="el-GR" w:eastAsia="ar-SA"/>
        </w:rPr>
        <w:t>Οι Τεχνικές Προσφορές όλων των οικονομικών φορέων περιλαμβάνουν όλα τα απαιτούμενα τεχνικά στοιχεία (άρθρο 20.3 της Διακήρυξης) βάσει των οποίων θα αξιολογηθεί η κάθε τεχνική προσφορά.</w:t>
      </w:r>
    </w:p>
    <w:p w:rsidR="006F4DFE" w:rsidRPr="006F4DFE" w:rsidRDefault="006F4DFE" w:rsidP="006F4DFE">
      <w:pPr>
        <w:suppressAutoHyphens/>
        <w:spacing w:after="120" w:line="240" w:lineRule="auto"/>
        <w:ind w:left="341" w:right="833" w:firstLine="182"/>
        <w:rPr>
          <w:rFonts w:ascii="Times New Roman" w:eastAsia="Times New Roman" w:hAnsi="Times New Roman" w:cs="Times New Roman"/>
          <w:sz w:val="24"/>
          <w:szCs w:val="24"/>
          <w:lang w:val="el-GR" w:eastAsia="ar-SA"/>
        </w:rPr>
      </w:pPr>
      <w:r w:rsidRPr="006F4DFE">
        <w:rPr>
          <w:rFonts w:ascii="Times New Roman" w:eastAsia="Times New Roman" w:hAnsi="Times New Roman" w:cs="Times New Roman"/>
          <w:sz w:val="24"/>
          <w:szCs w:val="24"/>
          <w:lang w:val="el-GR" w:eastAsia="ar-SA"/>
        </w:rPr>
        <w:t>Ακολούθως σε διάφορες συνεδριάσεις η Επιτροπή Διαγωνισμού πραγματοποίησε την αξιολόγηση των Τεχνικών Προσφορών των οικονομικών φορέων βάσει των κριτηρίων του άρθρου 21 της Διακήρυξης, τα οποία είναι:</w:t>
      </w:r>
    </w:p>
    <w:p w:rsidR="006F4DFE" w:rsidRPr="006F4DFE" w:rsidRDefault="006F4DFE" w:rsidP="006F4DFE">
      <w:pPr>
        <w:keepNext/>
        <w:tabs>
          <w:tab w:val="num" w:pos="0"/>
        </w:tabs>
        <w:suppressAutoHyphens/>
        <w:spacing w:before="80" w:after="0" w:line="360" w:lineRule="auto"/>
        <w:ind w:left="341" w:hanging="432"/>
        <w:jc w:val="both"/>
        <w:outlineLvl w:val="0"/>
        <w:rPr>
          <w:rFonts w:ascii="Times New Roman" w:eastAsia="Times New Roman" w:hAnsi="Times New Roman" w:cs="Times New Roman"/>
          <w:b/>
          <w:sz w:val="24"/>
          <w:szCs w:val="20"/>
          <w:lang w:val="el-GR" w:eastAsia="ar-SA"/>
        </w:rPr>
      </w:pPr>
      <w:r w:rsidRPr="006F4DFE">
        <w:rPr>
          <w:rFonts w:ascii="Times New Roman" w:eastAsia="Times New Roman" w:hAnsi="Times New Roman" w:cs="Times New Roman"/>
          <w:b/>
          <w:sz w:val="24"/>
          <w:szCs w:val="20"/>
          <w:lang w:val="el-GR" w:eastAsia="ar-SA"/>
        </w:rPr>
        <w:t>Κριτήριο 1</w:t>
      </w:r>
      <w:r w:rsidRPr="006F4DFE">
        <w:rPr>
          <w:rFonts w:ascii="Times New Roman" w:eastAsia="Times New Roman" w:hAnsi="Times New Roman" w:cs="Times New Roman"/>
          <w:b/>
          <w:sz w:val="24"/>
          <w:szCs w:val="20"/>
          <w:vertAlign w:val="superscript"/>
          <w:lang w:val="el-GR" w:eastAsia="ar-SA"/>
        </w:rPr>
        <w:t>ο</w:t>
      </w:r>
      <w:r w:rsidRPr="006F4DFE">
        <w:rPr>
          <w:rFonts w:ascii="Times New Roman" w:eastAsia="Times New Roman" w:hAnsi="Times New Roman" w:cs="Times New Roman"/>
          <w:b/>
          <w:sz w:val="24"/>
          <w:szCs w:val="20"/>
          <w:lang w:val="el-GR" w:eastAsia="ar-SA"/>
        </w:rPr>
        <w:t xml:space="preserve"> Τεχνικής Προσφοράς (Κ1)</w:t>
      </w:r>
    </w:p>
    <w:p w:rsidR="006F4DFE" w:rsidRPr="006F4DFE" w:rsidRDefault="006F4DFE" w:rsidP="006F4DFE">
      <w:pPr>
        <w:suppressAutoHyphens/>
        <w:spacing w:before="83" w:after="120" w:line="240" w:lineRule="auto"/>
        <w:ind w:left="339" w:right="838"/>
        <w:rPr>
          <w:rFonts w:ascii="Times New Roman" w:eastAsia="Times New Roman" w:hAnsi="Times New Roman" w:cs="Times New Roman"/>
          <w:sz w:val="24"/>
          <w:szCs w:val="24"/>
          <w:lang w:val="el-GR" w:eastAsia="ar-SA"/>
        </w:rPr>
      </w:pPr>
      <w:r w:rsidRPr="006F4DFE">
        <w:rPr>
          <w:rFonts w:ascii="Times New Roman" w:eastAsia="Times New Roman" w:hAnsi="Times New Roman" w:cs="Times New Roman"/>
          <w:sz w:val="24"/>
          <w:szCs w:val="24"/>
          <w:lang w:val="el-GR" w:eastAsia="ar-SA"/>
        </w:rPr>
        <w:t>Αξιολογείται η πληρότητα και αρτιότητα της εκτίμησης του αντικειμένου της μελέτης, όπως προκύπτει από την τεχνική έκθεση της παραγράφου 20.3 α) της Διακήρυξης και</w:t>
      </w:r>
      <w:r w:rsidRPr="006F4DFE">
        <w:rPr>
          <w:rFonts w:ascii="Times New Roman" w:eastAsia="Times New Roman" w:hAnsi="Times New Roman" w:cs="Times New Roman"/>
          <w:spacing w:val="-1"/>
          <w:sz w:val="24"/>
          <w:szCs w:val="24"/>
          <w:lang w:val="el-GR" w:eastAsia="ar-SA"/>
        </w:rPr>
        <w:t xml:space="preserve"> </w:t>
      </w:r>
      <w:r w:rsidRPr="006F4DFE">
        <w:rPr>
          <w:rFonts w:ascii="Times New Roman" w:eastAsia="Times New Roman" w:hAnsi="Times New Roman" w:cs="Times New Roman"/>
          <w:sz w:val="24"/>
          <w:szCs w:val="24"/>
          <w:lang w:val="el-GR" w:eastAsia="ar-SA"/>
        </w:rPr>
        <w:t>συγκεκριμένα:</w:t>
      </w:r>
    </w:p>
    <w:p w:rsidR="006F4DFE" w:rsidRPr="006F4DFE" w:rsidRDefault="006F4DFE" w:rsidP="006F4DFE">
      <w:pPr>
        <w:widowControl w:val="0"/>
        <w:numPr>
          <w:ilvl w:val="0"/>
          <w:numId w:val="8"/>
        </w:numPr>
        <w:tabs>
          <w:tab w:val="left" w:pos="624"/>
        </w:tabs>
        <w:suppressAutoHyphens/>
        <w:autoSpaceDE w:val="0"/>
        <w:autoSpaceDN w:val="0"/>
        <w:spacing w:after="0" w:line="240" w:lineRule="auto"/>
        <w:ind w:right="841"/>
        <w:jc w:val="both"/>
        <w:rPr>
          <w:rFonts w:ascii="Arial" w:eastAsia="Arial" w:hAnsi="Arial" w:cs="Arial"/>
          <w:lang w:val="el-GR"/>
        </w:rPr>
      </w:pPr>
      <w:r w:rsidRPr="006F4DFE">
        <w:rPr>
          <w:rFonts w:ascii="Arial" w:eastAsia="Arial" w:hAnsi="Arial" w:cs="Arial"/>
          <w:lang w:val="el-GR"/>
        </w:rPr>
        <w:t>Ο βαθμός κατανόησης και πληρότητας της εκτίμησης του αντικειμένου και των στόχων της προς εκπόνησης</w:t>
      </w:r>
      <w:r w:rsidRPr="006F4DFE">
        <w:rPr>
          <w:rFonts w:ascii="Arial" w:eastAsia="Arial" w:hAnsi="Arial" w:cs="Arial"/>
          <w:spacing w:val="-3"/>
          <w:lang w:val="el-GR"/>
        </w:rPr>
        <w:t xml:space="preserve"> </w:t>
      </w:r>
      <w:r w:rsidRPr="006F4DFE">
        <w:rPr>
          <w:rFonts w:ascii="Arial" w:eastAsia="Arial" w:hAnsi="Arial" w:cs="Arial"/>
          <w:lang w:val="el-GR"/>
        </w:rPr>
        <w:t>μελέτης.</w:t>
      </w:r>
    </w:p>
    <w:p w:rsidR="006F4DFE" w:rsidRPr="006F4DFE" w:rsidRDefault="006F4DFE" w:rsidP="006F4DFE">
      <w:pPr>
        <w:widowControl w:val="0"/>
        <w:numPr>
          <w:ilvl w:val="0"/>
          <w:numId w:val="8"/>
        </w:numPr>
        <w:tabs>
          <w:tab w:val="left" w:pos="624"/>
        </w:tabs>
        <w:suppressAutoHyphens/>
        <w:autoSpaceDE w:val="0"/>
        <w:autoSpaceDN w:val="0"/>
        <w:spacing w:after="0" w:line="240" w:lineRule="auto"/>
        <w:ind w:right="836"/>
        <w:jc w:val="both"/>
        <w:rPr>
          <w:rFonts w:ascii="Arial" w:eastAsia="Arial" w:hAnsi="Arial" w:cs="Arial"/>
          <w:lang w:val="el-GR"/>
        </w:rPr>
      </w:pPr>
      <w:r w:rsidRPr="006F4DFE">
        <w:rPr>
          <w:rFonts w:ascii="Arial" w:eastAsia="Arial" w:hAnsi="Arial" w:cs="Arial"/>
          <w:lang w:val="el-GR"/>
        </w:rPr>
        <w:t>Ο βαθμός πληρότητας και ορθότητας του σχολιασμού, με εντοπισμό των θεμάτων ή τυχόν προβλημάτων στα οποία πρέπει να δοθεί ιδιαίτερη σημασία κατά την εκπόνηση της</w:t>
      </w:r>
      <w:r w:rsidRPr="006F4DFE">
        <w:rPr>
          <w:rFonts w:ascii="Arial" w:eastAsia="Arial" w:hAnsi="Arial" w:cs="Arial"/>
          <w:spacing w:val="-1"/>
          <w:lang w:val="el-GR"/>
        </w:rPr>
        <w:t xml:space="preserve"> </w:t>
      </w:r>
      <w:r w:rsidRPr="006F4DFE">
        <w:rPr>
          <w:rFonts w:ascii="Arial" w:eastAsia="Arial" w:hAnsi="Arial" w:cs="Arial"/>
          <w:lang w:val="el-GR"/>
        </w:rPr>
        <w:t>μελέτης.</w:t>
      </w:r>
    </w:p>
    <w:p w:rsidR="006F4DFE" w:rsidRPr="006F4DFE" w:rsidRDefault="006F4DFE" w:rsidP="006F4DFE">
      <w:pPr>
        <w:widowControl w:val="0"/>
        <w:numPr>
          <w:ilvl w:val="0"/>
          <w:numId w:val="8"/>
        </w:numPr>
        <w:tabs>
          <w:tab w:val="left" w:pos="624"/>
        </w:tabs>
        <w:suppressAutoHyphens/>
        <w:autoSpaceDE w:val="0"/>
        <w:autoSpaceDN w:val="0"/>
        <w:spacing w:after="0" w:line="240" w:lineRule="auto"/>
        <w:ind w:right="839"/>
        <w:jc w:val="both"/>
        <w:rPr>
          <w:rFonts w:ascii="Arial" w:eastAsia="Arial" w:hAnsi="Arial" w:cs="Arial"/>
          <w:lang w:val="el-GR"/>
        </w:rPr>
      </w:pPr>
      <w:r w:rsidRPr="006F4DFE">
        <w:rPr>
          <w:rFonts w:ascii="Arial" w:eastAsia="Arial" w:hAnsi="Arial" w:cs="Arial"/>
          <w:lang w:val="el-GR"/>
        </w:rPr>
        <w:t>Ο βαθμός αποτελεσματικότητας των προτάσεων που υποβάλλονται για την αντιμετώπιση των τυχόν</w:t>
      </w:r>
      <w:r w:rsidRPr="006F4DFE">
        <w:rPr>
          <w:rFonts w:ascii="Arial" w:eastAsia="Arial" w:hAnsi="Arial" w:cs="Arial"/>
          <w:spacing w:val="-5"/>
          <w:lang w:val="el-GR"/>
        </w:rPr>
        <w:t xml:space="preserve"> </w:t>
      </w:r>
      <w:r w:rsidRPr="006F4DFE">
        <w:rPr>
          <w:rFonts w:ascii="Arial" w:eastAsia="Arial" w:hAnsi="Arial" w:cs="Arial"/>
          <w:lang w:val="el-GR"/>
        </w:rPr>
        <w:t>προβλημάτων.</w:t>
      </w:r>
    </w:p>
    <w:p w:rsidR="006F4DFE" w:rsidRPr="006F4DFE" w:rsidRDefault="006F4DFE" w:rsidP="006F4DFE">
      <w:pPr>
        <w:suppressAutoHyphens/>
        <w:spacing w:before="79" w:after="120" w:line="240" w:lineRule="auto"/>
        <w:ind w:left="340"/>
        <w:rPr>
          <w:rFonts w:ascii="Times New Roman" w:eastAsia="Times New Roman" w:hAnsi="Times New Roman" w:cs="Times New Roman"/>
          <w:sz w:val="24"/>
          <w:szCs w:val="24"/>
          <w:lang w:val="el-GR" w:eastAsia="ar-SA"/>
        </w:rPr>
      </w:pPr>
      <w:r w:rsidRPr="006F4DFE">
        <w:rPr>
          <w:rFonts w:ascii="Times New Roman" w:eastAsia="Times New Roman" w:hAnsi="Times New Roman" w:cs="Times New Roman"/>
          <w:sz w:val="24"/>
          <w:szCs w:val="24"/>
          <w:lang w:val="el-GR" w:eastAsia="ar-SA"/>
        </w:rPr>
        <w:t>Δεν αξιολογούνται προτάσεις τεχνικών λύσεων.</w:t>
      </w:r>
    </w:p>
    <w:p w:rsidR="006F4DFE" w:rsidRPr="006F4DFE" w:rsidRDefault="006F4DFE" w:rsidP="006F4DFE">
      <w:pPr>
        <w:suppressAutoHyphens/>
        <w:spacing w:before="78" w:after="120" w:line="240" w:lineRule="auto"/>
        <w:ind w:left="340" w:right="841"/>
        <w:rPr>
          <w:rFonts w:ascii="Times New Roman" w:eastAsia="Times New Roman" w:hAnsi="Times New Roman" w:cs="Times New Roman"/>
          <w:sz w:val="24"/>
          <w:szCs w:val="24"/>
          <w:lang w:val="el-GR" w:eastAsia="ar-SA"/>
        </w:rPr>
      </w:pPr>
      <w:r w:rsidRPr="006F4DFE">
        <w:rPr>
          <w:rFonts w:ascii="Times New Roman" w:eastAsia="Times New Roman" w:hAnsi="Times New Roman" w:cs="Times New Roman"/>
          <w:sz w:val="24"/>
          <w:szCs w:val="24"/>
          <w:lang w:val="el-GR" w:eastAsia="ar-SA"/>
        </w:rPr>
        <w:t>Το 1</w:t>
      </w:r>
      <w:r w:rsidRPr="006F4DFE">
        <w:rPr>
          <w:rFonts w:ascii="Times New Roman" w:eastAsia="Times New Roman" w:hAnsi="Times New Roman" w:cs="Times New Roman"/>
          <w:sz w:val="24"/>
          <w:szCs w:val="24"/>
          <w:vertAlign w:val="superscript"/>
          <w:lang w:val="el-GR" w:eastAsia="ar-SA"/>
        </w:rPr>
        <w:t>ο</w:t>
      </w:r>
      <w:r w:rsidRPr="006F4DFE">
        <w:rPr>
          <w:rFonts w:ascii="Times New Roman" w:eastAsia="Times New Roman" w:hAnsi="Times New Roman" w:cs="Times New Roman"/>
          <w:sz w:val="24"/>
          <w:szCs w:val="24"/>
          <w:lang w:val="el-GR" w:eastAsia="ar-SA"/>
        </w:rPr>
        <w:t xml:space="preserve"> κριτήριο θα βαθμολογηθεί με βαθμό Κ1, που συνίσταται σε ακέραιο αριθμό από 1 έως 100. Προσφορές που λαμβάνουν στο κριτήριο αυτό βαθμό κάτω του 50 απορρίπτονται ως</w:t>
      </w:r>
      <w:r w:rsidRPr="006F4DFE">
        <w:rPr>
          <w:rFonts w:ascii="Times New Roman" w:eastAsia="Times New Roman" w:hAnsi="Times New Roman" w:cs="Times New Roman"/>
          <w:spacing w:val="-1"/>
          <w:sz w:val="24"/>
          <w:szCs w:val="24"/>
          <w:lang w:val="el-GR" w:eastAsia="ar-SA"/>
        </w:rPr>
        <w:t xml:space="preserve"> </w:t>
      </w:r>
      <w:r w:rsidRPr="006F4DFE">
        <w:rPr>
          <w:rFonts w:ascii="Times New Roman" w:eastAsia="Times New Roman" w:hAnsi="Times New Roman" w:cs="Times New Roman"/>
          <w:sz w:val="24"/>
          <w:szCs w:val="24"/>
          <w:lang w:val="el-GR" w:eastAsia="ar-SA"/>
        </w:rPr>
        <w:t>απαράδεκτες.</w:t>
      </w:r>
    </w:p>
    <w:p w:rsidR="006F4DFE" w:rsidRPr="006F4DFE" w:rsidRDefault="006F4DFE" w:rsidP="006F4DFE">
      <w:pPr>
        <w:suppressAutoHyphens/>
        <w:spacing w:before="79" w:after="0" w:line="240" w:lineRule="auto"/>
        <w:ind w:left="340"/>
        <w:rPr>
          <w:rFonts w:ascii="Times New Roman" w:eastAsia="Times New Roman" w:hAnsi="Times New Roman" w:cs="Times New Roman"/>
          <w:sz w:val="24"/>
          <w:szCs w:val="24"/>
          <w:lang w:val="el-GR" w:eastAsia="ar-SA"/>
        </w:rPr>
      </w:pPr>
      <w:r w:rsidRPr="006F4DFE">
        <w:rPr>
          <w:rFonts w:ascii="Times New Roman" w:eastAsia="Times New Roman" w:hAnsi="Times New Roman" w:cs="Times New Roman"/>
          <w:szCs w:val="24"/>
          <w:lang w:val="el-GR" w:eastAsia="ar-SA"/>
        </w:rPr>
        <w:t xml:space="preserve">Ο </w:t>
      </w:r>
      <w:r w:rsidRPr="006F4DFE">
        <w:rPr>
          <w:rFonts w:ascii="Times New Roman" w:eastAsia="Times New Roman" w:hAnsi="Times New Roman" w:cs="Times New Roman"/>
          <w:b/>
          <w:szCs w:val="24"/>
          <w:lang w:val="el-GR" w:eastAsia="ar-SA"/>
        </w:rPr>
        <w:t>συντελεστής βαρύτητας του 1</w:t>
      </w:r>
      <w:r w:rsidRPr="006F4DFE">
        <w:rPr>
          <w:rFonts w:ascii="Times New Roman" w:eastAsia="Times New Roman" w:hAnsi="Times New Roman" w:cs="Times New Roman"/>
          <w:b/>
          <w:szCs w:val="24"/>
          <w:vertAlign w:val="superscript"/>
          <w:lang w:val="el-GR" w:eastAsia="ar-SA"/>
        </w:rPr>
        <w:t>ου</w:t>
      </w:r>
      <w:r w:rsidRPr="006F4DFE">
        <w:rPr>
          <w:rFonts w:ascii="Times New Roman" w:eastAsia="Times New Roman" w:hAnsi="Times New Roman" w:cs="Times New Roman"/>
          <w:b/>
          <w:szCs w:val="24"/>
          <w:lang w:val="el-GR" w:eastAsia="ar-SA"/>
        </w:rPr>
        <w:t xml:space="preserve"> κριτηρίου </w:t>
      </w:r>
      <w:r w:rsidRPr="006F4DFE">
        <w:rPr>
          <w:rFonts w:ascii="Times New Roman" w:eastAsia="Times New Roman" w:hAnsi="Times New Roman" w:cs="Times New Roman"/>
          <w:szCs w:val="24"/>
          <w:lang w:val="el-GR" w:eastAsia="ar-SA"/>
        </w:rPr>
        <w:t xml:space="preserve">Τεχνικής Προσφοράς είναι </w:t>
      </w:r>
      <w:r w:rsidRPr="006F4DFE">
        <w:rPr>
          <w:rFonts w:ascii="Times New Roman" w:eastAsia="Times New Roman" w:hAnsi="Times New Roman" w:cs="Times New Roman"/>
          <w:b/>
          <w:szCs w:val="24"/>
          <w:lang w:val="el-GR" w:eastAsia="ar-SA"/>
        </w:rPr>
        <w:t>Σ1=30%</w:t>
      </w:r>
      <w:r w:rsidRPr="006F4DFE">
        <w:rPr>
          <w:rFonts w:ascii="Times New Roman" w:eastAsia="Times New Roman" w:hAnsi="Times New Roman" w:cs="Times New Roman"/>
          <w:szCs w:val="24"/>
          <w:lang w:val="el-GR" w:eastAsia="ar-SA"/>
        </w:rPr>
        <w:t>.</w:t>
      </w:r>
    </w:p>
    <w:p w:rsidR="006F4DFE" w:rsidRPr="006F4DFE" w:rsidRDefault="006F4DFE" w:rsidP="006F4DFE">
      <w:pPr>
        <w:suppressAutoHyphens/>
        <w:spacing w:after="120" w:line="240" w:lineRule="auto"/>
        <w:rPr>
          <w:rFonts w:ascii="Times New Roman" w:eastAsia="Times New Roman" w:hAnsi="Times New Roman" w:cs="Times New Roman"/>
          <w:sz w:val="26"/>
          <w:szCs w:val="24"/>
          <w:lang w:val="el-GR" w:eastAsia="ar-SA"/>
        </w:rPr>
      </w:pPr>
    </w:p>
    <w:p w:rsidR="006F4DFE" w:rsidRPr="006F4DFE" w:rsidRDefault="006F4DFE" w:rsidP="006F4DFE">
      <w:pPr>
        <w:keepNext/>
        <w:tabs>
          <w:tab w:val="num" w:pos="0"/>
        </w:tabs>
        <w:suppressAutoHyphens/>
        <w:spacing w:before="189" w:after="0" w:line="360" w:lineRule="auto"/>
        <w:ind w:left="432" w:hanging="432"/>
        <w:jc w:val="both"/>
        <w:outlineLvl w:val="0"/>
        <w:rPr>
          <w:rFonts w:ascii="Times New Roman" w:eastAsia="Times New Roman" w:hAnsi="Times New Roman" w:cs="Times New Roman"/>
          <w:b/>
          <w:sz w:val="24"/>
          <w:szCs w:val="20"/>
          <w:lang w:val="el-GR" w:eastAsia="ar-SA"/>
        </w:rPr>
      </w:pPr>
      <w:r w:rsidRPr="006F4DFE">
        <w:rPr>
          <w:rFonts w:ascii="Times New Roman" w:eastAsia="Times New Roman" w:hAnsi="Times New Roman" w:cs="Times New Roman"/>
          <w:b/>
          <w:sz w:val="24"/>
          <w:szCs w:val="20"/>
          <w:lang w:val="el-GR" w:eastAsia="ar-SA"/>
        </w:rPr>
        <w:t>Κριτήριο 2</w:t>
      </w:r>
      <w:r w:rsidRPr="006F4DFE">
        <w:rPr>
          <w:rFonts w:ascii="Times New Roman" w:eastAsia="Times New Roman" w:hAnsi="Times New Roman" w:cs="Times New Roman"/>
          <w:b/>
          <w:sz w:val="24"/>
          <w:szCs w:val="20"/>
          <w:vertAlign w:val="superscript"/>
          <w:lang w:val="el-GR" w:eastAsia="ar-SA"/>
        </w:rPr>
        <w:t>ο</w:t>
      </w:r>
      <w:r w:rsidRPr="006F4DFE">
        <w:rPr>
          <w:rFonts w:ascii="Times New Roman" w:eastAsia="Times New Roman" w:hAnsi="Times New Roman" w:cs="Times New Roman"/>
          <w:b/>
          <w:sz w:val="24"/>
          <w:szCs w:val="20"/>
          <w:lang w:val="el-GR" w:eastAsia="ar-SA"/>
        </w:rPr>
        <w:t xml:space="preserve"> Τεχνικής Προσφοράς (Κ2)</w:t>
      </w:r>
    </w:p>
    <w:p w:rsidR="006F4DFE" w:rsidRPr="006F4DFE" w:rsidRDefault="006F4DFE" w:rsidP="006F4DFE">
      <w:pPr>
        <w:suppressAutoHyphens/>
        <w:spacing w:before="81" w:after="120" w:line="240" w:lineRule="auto"/>
        <w:ind w:left="340" w:right="838"/>
        <w:rPr>
          <w:rFonts w:ascii="Times New Roman" w:eastAsia="Times New Roman" w:hAnsi="Times New Roman" w:cs="Times New Roman"/>
          <w:sz w:val="24"/>
          <w:szCs w:val="24"/>
          <w:lang w:val="el-GR" w:eastAsia="ar-SA"/>
        </w:rPr>
      </w:pPr>
      <w:r w:rsidRPr="006F4DFE">
        <w:rPr>
          <w:rFonts w:ascii="Times New Roman" w:eastAsia="Times New Roman" w:hAnsi="Times New Roman" w:cs="Times New Roman"/>
          <w:sz w:val="24"/>
          <w:szCs w:val="24"/>
          <w:lang w:val="el-GR" w:eastAsia="ar-SA"/>
        </w:rPr>
        <w:t>Αξιολογείται η πληρότητα και αξιοπιστία της μεθοδολογίας εκπόνησης της μελέτης, βάσει των στοιχείων των περ. β) και γ) της παραγράφου 20.3 της Διακήρυξης και συγκεκριμένα:</w:t>
      </w:r>
    </w:p>
    <w:p w:rsidR="006F4DFE" w:rsidRPr="006F4DFE" w:rsidRDefault="006F4DFE" w:rsidP="006F4DFE">
      <w:pPr>
        <w:widowControl w:val="0"/>
        <w:numPr>
          <w:ilvl w:val="0"/>
          <w:numId w:val="8"/>
        </w:numPr>
        <w:tabs>
          <w:tab w:val="left" w:pos="623"/>
          <w:tab w:val="left" w:pos="624"/>
        </w:tabs>
        <w:suppressAutoHyphens/>
        <w:autoSpaceDE w:val="0"/>
        <w:autoSpaceDN w:val="0"/>
        <w:spacing w:before="2" w:after="0" w:line="240" w:lineRule="auto"/>
        <w:ind w:right="838" w:hanging="283"/>
        <w:rPr>
          <w:rFonts w:ascii="Arial" w:eastAsia="Arial" w:hAnsi="Arial" w:cs="Arial"/>
          <w:lang w:val="el-GR"/>
        </w:rPr>
      </w:pPr>
      <w:r w:rsidRPr="006F4DFE">
        <w:rPr>
          <w:rFonts w:ascii="Arial" w:eastAsia="Arial" w:hAnsi="Arial" w:cs="Arial"/>
          <w:lang w:val="el-GR"/>
        </w:rPr>
        <w:t>Ο βαθμός κάλυψης των απαιτήσεων της προς εκπόνηση μελέτης, από δραστηριότητες που παρουσιάζει ο οικονομικός</w:t>
      </w:r>
      <w:r w:rsidRPr="006F4DFE">
        <w:rPr>
          <w:rFonts w:ascii="Arial" w:eastAsia="Arial" w:hAnsi="Arial" w:cs="Arial"/>
          <w:spacing w:val="-3"/>
          <w:lang w:val="el-GR"/>
        </w:rPr>
        <w:t xml:space="preserve"> </w:t>
      </w:r>
      <w:r w:rsidRPr="006F4DFE">
        <w:rPr>
          <w:rFonts w:ascii="Arial" w:eastAsia="Arial" w:hAnsi="Arial" w:cs="Arial"/>
          <w:lang w:val="el-GR"/>
        </w:rPr>
        <w:t>φορέας.</w:t>
      </w:r>
    </w:p>
    <w:p w:rsidR="006F4DFE" w:rsidRPr="006F4DFE" w:rsidRDefault="006F4DFE" w:rsidP="006F4DFE">
      <w:pPr>
        <w:widowControl w:val="0"/>
        <w:numPr>
          <w:ilvl w:val="0"/>
          <w:numId w:val="8"/>
        </w:numPr>
        <w:tabs>
          <w:tab w:val="left" w:pos="623"/>
          <w:tab w:val="left" w:pos="624"/>
        </w:tabs>
        <w:suppressAutoHyphens/>
        <w:autoSpaceDE w:val="0"/>
        <w:autoSpaceDN w:val="0"/>
        <w:spacing w:after="0" w:line="240" w:lineRule="auto"/>
        <w:ind w:right="838" w:hanging="283"/>
        <w:rPr>
          <w:rFonts w:ascii="Arial" w:eastAsia="Arial" w:hAnsi="Arial" w:cs="Arial"/>
          <w:lang w:val="el-GR"/>
        </w:rPr>
      </w:pPr>
      <w:r w:rsidRPr="006F4DFE">
        <w:rPr>
          <w:rFonts w:ascii="Arial" w:eastAsia="Arial" w:hAnsi="Arial" w:cs="Arial"/>
          <w:lang w:val="el-GR"/>
        </w:rPr>
        <w:t xml:space="preserve">Ο βαθμός επάρκειας των ενεργειών και διαδικασιών για την παραγωγή της </w:t>
      </w:r>
      <w:r w:rsidRPr="006F4DFE">
        <w:rPr>
          <w:rFonts w:ascii="Arial" w:eastAsia="Arial" w:hAnsi="Arial" w:cs="Arial"/>
          <w:lang w:val="el-GR"/>
        </w:rPr>
        <w:lastRenderedPageBreak/>
        <w:t>μελέτης, περιλαμβανομένων και των ενεργειών του συντονιστή, καθώς</w:t>
      </w:r>
      <w:r w:rsidRPr="006F4DFE">
        <w:rPr>
          <w:rFonts w:ascii="Arial" w:eastAsia="Arial" w:hAnsi="Arial" w:cs="Arial"/>
          <w:spacing w:val="-13"/>
          <w:lang w:val="el-GR"/>
        </w:rPr>
        <w:t xml:space="preserve"> </w:t>
      </w:r>
      <w:r w:rsidRPr="006F4DFE">
        <w:rPr>
          <w:rFonts w:ascii="Arial" w:eastAsia="Arial" w:hAnsi="Arial" w:cs="Arial"/>
          <w:lang w:val="el-GR"/>
        </w:rPr>
        <w:t>και</w:t>
      </w:r>
    </w:p>
    <w:p w:rsidR="006F4DFE" w:rsidRPr="006F4DFE" w:rsidRDefault="006F4DFE" w:rsidP="006F4DFE">
      <w:pPr>
        <w:widowControl w:val="0"/>
        <w:numPr>
          <w:ilvl w:val="0"/>
          <w:numId w:val="8"/>
        </w:numPr>
        <w:tabs>
          <w:tab w:val="left" w:pos="624"/>
        </w:tabs>
        <w:suppressAutoHyphens/>
        <w:autoSpaceDE w:val="0"/>
        <w:autoSpaceDN w:val="0"/>
        <w:spacing w:before="1" w:after="0" w:line="240" w:lineRule="auto"/>
        <w:ind w:right="837" w:hanging="283"/>
        <w:jc w:val="both"/>
        <w:rPr>
          <w:rFonts w:ascii="Arial" w:eastAsia="Arial" w:hAnsi="Arial" w:cs="Arial"/>
          <w:lang w:val="el-GR"/>
        </w:rPr>
      </w:pPr>
      <w:r w:rsidRPr="006F4DFE">
        <w:rPr>
          <w:rFonts w:ascii="Arial" w:eastAsia="Arial" w:hAnsi="Arial" w:cs="Arial"/>
          <w:lang w:val="el-GR"/>
        </w:rPr>
        <w:t>Η τεκμηρίωση της δυνατότητας υλοποίησης και η αξιοπιστία του προτεινόμενου χρονοδιαγράμματος σε συνδυασμό με τη στελέχωση της ομάδας μελέτης και τα παρεχόμενα στοιχεία από τα οποία διασφαλίζεται ότι οι προσφέροντες διαθέτουν τους αναγκαίους ανθρώπινους πόρους για να εκτελέσουν τη σύμβαση σε κατάλληλο ποιοτικό</w:t>
      </w:r>
      <w:r w:rsidRPr="006F4DFE">
        <w:rPr>
          <w:rFonts w:ascii="Arial" w:eastAsia="Arial" w:hAnsi="Arial" w:cs="Arial"/>
          <w:spacing w:val="-1"/>
          <w:lang w:val="el-GR"/>
        </w:rPr>
        <w:t xml:space="preserve"> </w:t>
      </w:r>
      <w:r w:rsidRPr="006F4DFE">
        <w:rPr>
          <w:rFonts w:ascii="Arial" w:eastAsia="Arial" w:hAnsi="Arial" w:cs="Arial"/>
          <w:lang w:val="el-GR"/>
        </w:rPr>
        <w:t>επίπεδο.</w:t>
      </w:r>
    </w:p>
    <w:p w:rsidR="006F4DFE" w:rsidRPr="006F4DFE" w:rsidRDefault="006F4DFE" w:rsidP="006F4DFE">
      <w:pPr>
        <w:suppressAutoHyphens/>
        <w:spacing w:before="79" w:after="120" w:line="240" w:lineRule="auto"/>
        <w:ind w:left="339" w:right="842"/>
        <w:rPr>
          <w:rFonts w:ascii="Times New Roman" w:eastAsia="Times New Roman" w:hAnsi="Times New Roman" w:cs="Times New Roman"/>
          <w:sz w:val="24"/>
          <w:szCs w:val="24"/>
          <w:lang w:val="el-GR" w:eastAsia="ar-SA"/>
        </w:rPr>
      </w:pPr>
      <w:r w:rsidRPr="006F4DFE">
        <w:rPr>
          <w:rFonts w:ascii="Times New Roman" w:eastAsia="Times New Roman" w:hAnsi="Times New Roman" w:cs="Times New Roman"/>
          <w:sz w:val="24"/>
          <w:szCs w:val="24"/>
          <w:lang w:val="el-GR" w:eastAsia="ar-SA"/>
        </w:rPr>
        <w:t>Το 2</w:t>
      </w:r>
      <w:r w:rsidRPr="006F4DFE">
        <w:rPr>
          <w:rFonts w:ascii="Times New Roman" w:eastAsia="Times New Roman" w:hAnsi="Times New Roman" w:cs="Times New Roman"/>
          <w:sz w:val="24"/>
          <w:szCs w:val="24"/>
          <w:vertAlign w:val="superscript"/>
          <w:lang w:val="el-GR" w:eastAsia="ar-SA"/>
        </w:rPr>
        <w:t>ο</w:t>
      </w:r>
      <w:r w:rsidRPr="006F4DFE">
        <w:rPr>
          <w:rFonts w:ascii="Times New Roman" w:eastAsia="Times New Roman" w:hAnsi="Times New Roman" w:cs="Times New Roman"/>
          <w:sz w:val="24"/>
          <w:szCs w:val="24"/>
          <w:lang w:val="el-GR" w:eastAsia="ar-SA"/>
        </w:rPr>
        <w:t xml:space="preserve"> Κριτήριο θα βαθμολογηθεί με βαθμό Κ2, που συνίσταται σε ακέραιο αριθμό από 1 έως 100. Προσφορές που λαμβάνουν στο κριτήριο αυτό βαθμό κάτω του 50 απορρίπτονται ως</w:t>
      </w:r>
      <w:r w:rsidRPr="006F4DFE">
        <w:rPr>
          <w:rFonts w:ascii="Times New Roman" w:eastAsia="Times New Roman" w:hAnsi="Times New Roman" w:cs="Times New Roman"/>
          <w:spacing w:val="-1"/>
          <w:sz w:val="24"/>
          <w:szCs w:val="24"/>
          <w:lang w:val="el-GR" w:eastAsia="ar-SA"/>
        </w:rPr>
        <w:t xml:space="preserve"> </w:t>
      </w:r>
      <w:r w:rsidRPr="006F4DFE">
        <w:rPr>
          <w:rFonts w:ascii="Times New Roman" w:eastAsia="Times New Roman" w:hAnsi="Times New Roman" w:cs="Times New Roman"/>
          <w:sz w:val="24"/>
          <w:szCs w:val="24"/>
          <w:lang w:val="el-GR" w:eastAsia="ar-SA"/>
        </w:rPr>
        <w:t>απαράδεκτες.</w:t>
      </w:r>
    </w:p>
    <w:p w:rsidR="006F4DFE" w:rsidRPr="006F4DFE" w:rsidRDefault="006F4DFE" w:rsidP="006F4DFE">
      <w:pPr>
        <w:suppressAutoHyphens/>
        <w:spacing w:before="76" w:after="0" w:line="240" w:lineRule="auto"/>
        <w:ind w:left="339"/>
        <w:rPr>
          <w:rFonts w:ascii="Times New Roman" w:eastAsia="Times New Roman" w:hAnsi="Times New Roman" w:cs="Times New Roman"/>
          <w:sz w:val="24"/>
          <w:szCs w:val="24"/>
          <w:lang w:val="el-GR" w:eastAsia="ar-SA"/>
        </w:rPr>
      </w:pPr>
      <w:r w:rsidRPr="006F4DFE">
        <w:rPr>
          <w:rFonts w:ascii="Times New Roman" w:eastAsia="Times New Roman" w:hAnsi="Times New Roman" w:cs="Times New Roman"/>
          <w:szCs w:val="24"/>
          <w:lang w:val="el-GR" w:eastAsia="ar-SA"/>
        </w:rPr>
        <w:t xml:space="preserve">Ο </w:t>
      </w:r>
      <w:r w:rsidRPr="006F4DFE">
        <w:rPr>
          <w:rFonts w:ascii="Times New Roman" w:eastAsia="Times New Roman" w:hAnsi="Times New Roman" w:cs="Times New Roman"/>
          <w:b/>
          <w:szCs w:val="24"/>
          <w:lang w:val="el-GR" w:eastAsia="ar-SA"/>
        </w:rPr>
        <w:t>συντελεστής βαρύτητας του 2</w:t>
      </w:r>
      <w:r w:rsidRPr="006F4DFE">
        <w:rPr>
          <w:rFonts w:ascii="Times New Roman" w:eastAsia="Times New Roman" w:hAnsi="Times New Roman" w:cs="Times New Roman"/>
          <w:b/>
          <w:szCs w:val="24"/>
          <w:vertAlign w:val="superscript"/>
          <w:lang w:val="el-GR" w:eastAsia="ar-SA"/>
        </w:rPr>
        <w:t>ου</w:t>
      </w:r>
      <w:r w:rsidRPr="006F4DFE">
        <w:rPr>
          <w:rFonts w:ascii="Times New Roman" w:eastAsia="Times New Roman" w:hAnsi="Times New Roman" w:cs="Times New Roman"/>
          <w:b/>
          <w:szCs w:val="24"/>
          <w:lang w:val="el-GR" w:eastAsia="ar-SA"/>
        </w:rPr>
        <w:t xml:space="preserve"> Κριτηρίου </w:t>
      </w:r>
      <w:r w:rsidRPr="006F4DFE">
        <w:rPr>
          <w:rFonts w:ascii="Times New Roman" w:eastAsia="Times New Roman" w:hAnsi="Times New Roman" w:cs="Times New Roman"/>
          <w:szCs w:val="24"/>
          <w:lang w:val="el-GR" w:eastAsia="ar-SA"/>
        </w:rPr>
        <w:t xml:space="preserve">Τεχνικής Προσφοράς είναι </w:t>
      </w:r>
      <w:r w:rsidRPr="006F4DFE">
        <w:rPr>
          <w:rFonts w:ascii="Times New Roman" w:eastAsia="Times New Roman" w:hAnsi="Times New Roman" w:cs="Times New Roman"/>
          <w:b/>
          <w:szCs w:val="24"/>
          <w:lang w:val="el-GR" w:eastAsia="ar-SA"/>
        </w:rPr>
        <w:t>Σ2=30%</w:t>
      </w:r>
      <w:r w:rsidRPr="006F4DFE">
        <w:rPr>
          <w:rFonts w:ascii="Times New Roman" w:eastAsia="Times New Roman" w:hAnsi="Times New Roman" w:cs="Times New Roman"/>
          <w:szCs w:val="24"/>
          <w:lang w:val="el-GR" w:eastAsia="ar-SA"/>
        </w:rPr>
        <w:t>.</w:t>
      </w:r>
    </w:p>
    <w:p w:rsidR="006F4DFE" w:rsidRPr="006F4DFE" w:rsidRDefault="006F4DFE" w:rsidP="006F4DFE">
      <w:pPr>
        <w:suppressAutoHyphens/>
        <w:spacing w:after="120" w:line="240" w:lineRule="auto"/>
        <w:rPr>
          <w:rFonts w:ascii="Times New Roman" w:eastAsia="Times New Roman" w:hAnsi="Times New Roman" w:cs="Times New Roman"/>
          <w:sz w:val="36"/>
          <w:szCs w:val="24"/>
          <w:lang w:val="el-GR" w:eastAsia="ar-SA"/>
        </w:rPr>
      </w:pPr>
    </w:p>
    <w:p w:rsidR="006F4DFE" w:rsidRPr="006F4DFE" w:rsidRDefault="006F4DFE" w:rsidP="006F4DFE">
      <w:pPr>
        <w:keepNext/>
        <w:tabs>
          <w:tab w:val="num" w:pos="0"/>
        </w:tabs>
        <w:suppressAutoHyphens/>
        <w:spacing w:after="0" w:line="360" w:lineRule="auto"/>
        <w:ind w:left="432" w:hanging="432"/>
        <w:jc w:val="both"/>
        <w:outlineLvl w:val="0"/>
        <w:rPr>
          <w:rFonts w:ascii="Times New Roman" w:eastAsia="Times New Roman" w:hAnsi="Times New Roman" w:cs="Times New Roman"/>
          <w:b/>
          <w:sz w:val="24"/>
          <w:szCs w:val="20"/>
          <w:lang w:val="el-GR" w:eastAsia="ar-SA"/>
        </w:rPr>
      </w:pPr>
      <w:r w:rsidRPr="006F4DFE">
        <w:rPr>
          <w:rFonts w:ascii="Times New Roman" w:eastAsia="Times New Roman" w:hAnsi="Times New Roman" w:cs="Times New Roman"/>
          <w:b/>
          <w:sz w:val="24"/>
          <w:szCs w:val="20"/>
          <w:lang w:val="el-GR" w:eastAsia="ar-SA"/>
        </w:rPr>
        <w:t>Κριτήριο 3</w:t>
      </w:r>
      <w:r w:rsidRPr="006F4DFE">
        <w:rPr>
          <w:rFonts w:ascii="Times New Roman" w:eastAsia="Times New Roman" w:hAnsi="Times New Roman" w:cs="Times New Roman"/>
          <w:b/>
          <w:sz w:val="24"/>
          <w:szCs w:val="20"/>
          <w:vertAlign w:val="superscript"/>
          <w:lang w:val="el-GR" w:eastAsia="ar-SA"/>
        </w:rPr>
        <w:t>ο</w:t>
      </w:r>
      <w:r w:rsidRPr="006F4DFE">
        <w:rPr>
          <w:rFonts w:ascii="Times New Roman" w:eastAsia="Times New Roman" w:hAnsi="Times New Roman" w:cs="Times New Roman"/>
          <w:b/>
          <w:sz w:val="24"/>
          <w:szCs w:val="20"/>
          <w:lang w:val="el-GR" w:eastAsia="ar-SA"/>
        </w:rPr>
        <w:t xml:space="preserve"> Τεχνικής Προσφοράς (Κ3)</w:t>
      </w:r>
    </w:p>
    <w:p w:rsidR="006F4DFE" w:rsidRPr="006F4DFE" w:rsidRDefault="006F4DFE" w:rsidP="006F4DFE">
      <w:pPr>
        <w:suppressAutoHyphens/>
        <w:spacing w:before="80" w:after="120" w:line="240" w:lineRule="auto"/>
        <w:ind w:left="340" w:right="827"/>
        <w:rPr>
          <w:rFonts w:ascii="Times New Roman" w:eastAsia="Times New Roman" w:hAnsi="Times New Roman" w:cs="Times New Roman"/>
          <w:sz w:val="24"/>
          <w:szCs w:val="24"/>
          <w:lang w:val="el-GR" w:eastAsia="ar-SA"/>
        </w:rPr>
      </w:pPr>
      <w:r w:rsidRPr="006F4DFE">
        <w:rPr>
          <w:rFonts w:ascii="Times New Roman" w:eastAsia="Times New Roman" w:hAnsi="Times New Roman" w:cs="Times New Roman"/>
          <w:sz w:val="24"/>
          <w:szCs w:val="24"/>
          <w:lang w:val="el-GR" w:eastAsia="ar-SA"/>
        </w:rPr>
        <w:t>Αξιολογείται η οργάνωση του προσφέροντα βάσει των στοιχείων των περ. δ) και ε) της παραγράφου 20.3 της Διακήρυξης και συγκεκριμένα:</w:t>
      </w:r>
    </w:p>
    <w:p w:rsidR="006F4DFE" w:rsidRPr="006F4DFE" w:rsidRDefault="006F4DFE" w:rsidP="006F4DFE">
      <w:pPr>
        <w:widowControl w:val="0"/>
        <w:numPr>
          <w:ilvl w:val="0"/>
          <w:numId w:val="8"/>
        </w:numPr>
        <w:tabs>
          <w:tab w:val="left" w:pos="623"/>
          <w:tab w:val="left" w:pos="624"/>
        </w:tabs>
        <w:suppressAutoHyphens/>
        <w:autoSpaceDE w:val="0"/>
        <w:autoSpaceDN w:val="0"/>
        <w:spacing w:after="0" w:line="240" w:lineRule="auto"/>
        <w:ind w:hanging="283"/>
        <w:rPr>
          <w:rFonts w:ascii="Arial" w:eastAsia="Arial" w:hAnsi="Arial" w:cs="Arial"/>
          <w:lang w:val="el-GR"/>
        </w:rPr>
      </w:pPr>
      <w:r w:rsidRPr="006F4DFE">
        <w:rPr>
          <w:rFonts w:ascii="Arial" w:eastAsia="Arial" w:hAnsi="Arial" w:cs="Arial"/>
          <w:lang w:val="el-GR"/>
        </w:rPr>
        <w:t>Η σαφήνεια στον καθορισμό καθηκόντων της ομάδας</w:t>
      </w:r>
      <w:r w:rsidRPr="006F4DFE">
        <w:rPr>
          <w:rFonts w:ascii="Arial" w:eastAsia="Arial" w:hAnsi="Arial" w:cs="Arial"/>
          <w:spacing w:val="-6"/>
          <w:lang w:val="el-GR"/>
        </w:rPr>
        <w:t xml:space="preserve"> </w:t>
      </w:r>
      <w:r w:rsidRPr="006F4DFE">
        <w:rPr>
          <w:rFonts w:ascii="Arial" w:eastAsia="Arial" w:hAnsi="Arial" w:cs="Arial"/>
          <w:lang w:val="el-GR"/>
        </w:rPr>
        <w:t>μελέτης.</w:t>
      </w:r>
    </w:p>
    <w:p w:rsidR="006F4DFE" w:rsidRPr="006F4DFE" w:rsidRDefault="006F4DFE" w:rsidP="006F4DFE">
      <w:pPr>
        <w:widowControl w:val="0"/>
        <w:numPr>
          <w:ilvl w:val="0"/>
          <w:numId w:val="8"/>
        </w:numPr>
        <w:tabs>
          <w:tab w:val="left" w:pos="623"/>
          <w:tab w:val="left" w:pos="624"/>
        </w:tabs>
        <w:suppressAutoHyphens/>
        <w:autoSpaceDE w:val="0"/>
        <w:autoSpaceDN w:val="0"/>
        <w:spacing w:before="2" w:after="0" w:line="240" w:lineRule="auto"/>
        <w:ind w:right="842" w:hanging="283"/>
        <w:rPr>
          <w:rFonts w:ascii="Arial" w:eastAsia="Arial" w:hAnsi="Arial" w:cs="Arial"/>
          <w:lang w:val="el-GR"/>
        </w:rPr>
      </w:pPr>
      <w:r w:rsidRPr="006F4DFE">
        <w:rPr>
          <w:rFonts w:ascii="Arial" w:eastAsia="Arial" w:hAnsi="Arial" w:cs="Arial"/>
          <w:lang w:val="el-GR"/>
        </w:rPr>
        <w:t>Η επάρκεια της προτεινόμενης ομάδας μελέτης για την κάλυψη του αντικειμένου της μελέτης σε σχέση με τη δομή του</w:t>
      </w:r>
      <w:r w:rsidRPr="006F4DFE">
        <w:rPr>
          <w:rFonts w:ascii="Arial" w:eastAsia="Arial" w:hAnsi="Arial" w:cs="Arial"/>
          <w:spacing w:val="-9"/>
          <w:lang w:val="el-GR"/>
        </w:rPr>
        <w:t xml:space="preserve"> </w:t>
      </w:r>
      <w:r w:rsidRPr="006F4DFE">
        <w:rPr>
          <w:rFonts w:ascii="Arial" w:eastAsia="Arial" w:hAnsi="Arial" w:cs="Arial"/>
          <w:lang w:val="el-GR"/>
        </w:rPr>
        <w:t>οργανογράμματος.</w:t>
      </w:r>
    </w:p>
    <w:p w:rsidR="006F4DFE" w:rsidRPr="006F4DFE" w:rsidRDefault="006F4DFE" w:rsidP="006F4DFE">
      <w:pPr>
        <w:widowControl w:val="0"/>
        <w:numPr>
          <w:ilvl w:val="0"/>
          <w:numId w:val="8"/>
        </w:numPr>
        <w:tabs>
          <w:tab w:val="left" w:pos="623"/>
          <w:tab w:val="left" w:pos="624"/>
        </w:tabs>
        <w:suppressAutoHyphens/>
        <w:autoSpaceDE w:val="0"/>
        <w:autoSpaceDN w:val="0"/>
        <w:spacing w:after="0" w:line="240" w:lineRule="auto"/>
        <w:ind w:hanging="283"/>
        <w:rPr>
          <w:rFonts w:ascii="Arial" w:eastAsia="Arial" w:hAnsi="Arial" w:cs="Arial"/>
          <w:lang w:val="el-GR"/>
        </w:rPr>
      </w:pPr>
      <w:r w:rsidRPr="006F4DFE">
        <w:rPr>
          <w:rFonts w:ascii="Arial" w:eastAsia="Arial" w:hAnsi="Arial" w:cs="Arial"/>
          <w:lang w:val="el-GR"/>
        </w:rPr>
        <w:t>Ο βαθμός συνοχής της ομάδας</w:t>
      </w:r>
      <w:r w:rsidRPr="006F4DFE">
        <w:rPr>
          <w:rFonts w:ascii="Arial" w:eastAsia="Arial" w:hAnsi="Arial" w:cs="Arial"/>
          <w:spacing w:val="1"/>
          <w:lang w:val="el-GR"/>
        </w:rPr>
        <w:t xml:space="preserve"> </w:t>
      </w:r>
      <w:r w:rsidRPr="006F4DFE">
        <w:rPr>
          <w:rFonts w:ascii="Arial" w:eastAsia="Arial" w:hAnsi="Arial" w:cs="Arial"/>
          <w:lang w:val="el-GR"/>
        </w:rPr>
        <w:t>μελέτης.</w:t>
      </w:r>
    </w:p>
    <w:p w:rsidR="006F4DFE" w:rsidRPr="006F4DFE" w:rsidRDefault="006F4DFE" w:rsidP="006F4DFE">
      <w:pPr>
        <w:suppressAutoHyphens/>
        <w:spacing w:before="79" w:after="120" w:line="240" w:lineRule="auto"/>
        <w:ind w:left="339" w:right="841"/>
        <w:rPr>
          <w:rFonts w:ascii="Times New Roman" w:eastAsia="Times New Roman" w:hAnsi="Times New Roman" w:cs="Times New Roman"/>
          <w:sz w:val="24"/>
          <w:szCs w:val="24"/>
          <w:lang w:val="el-GR" w:eastAsia="ar-SA"/>
        </w:rPr>
      </w:pPr>
      <w:r w:rsidRPr="006F4DFE">
        <w:rPr>
          <w:rFonts w:ascii="Times New Roman" w:eastAsia="Times New Roman" w:hAnsi="Times New Roman" w:cs="Times New Roman"/>
          <w:sz w:val="24"/>
          <w:szCs w:val="24"/>
          <w:lang w:val="el-GR" w:eastAsia="ar-SA"/>
        </w:rPr>
        <w:t>Το 3</w:t>
      </w:r>
      <w:r w:rsidRPr="006F4DFE">
        <w:rPr>
          <w:rFonts w:ascii="Times New Roman" w:eastAsia="Times New Roman" w:hAnsi="Times New Roman" w:cs="Times New Roman"/>
          <w:sz w:val="24"/>
          <w:szCs w:val="24"/>
          <w:vertAlign w:val="superscript"/>
          <w:lang w:val="el-GR" w:eastAsia="ar-SA"/>
        </w:rPr>
        <w:t>ο</w:t>
      </w:r>
      <w:r w:rsidRPr="006F4DFE">
        <w:rPr>
          <w:rFonts w:ascii="Times New Roman" w:eastAsia="Times New Roman" w:hAnsi="Times New Roman" w:cs="Times New Roman"/>
          <w:sz w:val="24"/>
          <w:szCs w:val="24"/>
          <w:lang w:val="el-GR" w:eastAsia="ar-SA"/>
        </w:rPr>
        <w:t xml:space="preserve"> κριτήριο θα βαθμολογηθεί με βαθμό Κ3, που συνίσταται σε ακέραιο αριθμό από 1 έως 100. Προσφορές που λαμβάνουν στο κριτήριο αυτό βαθμό κάτω του 50 απορρίπτονται ως</w:t>
      </w:r>
      <w:r w:rsidRPr="006F4DFE">
        <w:rPr>
          <w:rFonts w:ascii="Times New Roman" w:eastAsia="Times New Roman" w:hAnsi="Times New Roman" w:cs="Times New Roman"/>
          <w:spacing w:val="-1"/>
          <w:sz w:val="24"/>
          <w:szCs w:val="24"/>
          <w:lang w:val="el-GR" w:eastAsia="ar-SA"/>
        </w:rPr>
        <w:t xml:space="preserve"> </w:t>
      </w:r>
      <w:r w:rsidRPr="006F4DFE">
        <w:rPr>
          <w:rFonts w:ascii="Times New Roman" w:eastAsia="Times New Roman" w:hAnsi="Times New Roman" w:cs="Times New Roman"/>
          <w:sz w:val="24"/>
          <w:szCs w:val="24"/>
          <w:lang w:val="el-GR" w:eastAsia="ar-SA"/>
        </w:rPr>
        <w:t>απαράδεκτες.</w:t>
      </w:r>
    </w:p>
    <w:p w:rsidR="006F4DFE" w:rsidRPr="006F4DFE" w:rsidRDefault="006F4DFE" w:rsidP="006F4DFE">
      <w:pPr>
        <w:suppressAutoHyphens/>
        <w:spacing w:before="78" w:after="0" w:line="240" w:lineRule="auto"/>
        <w:ind w:left="339"/>
        <w:rPr>
          <w:rFonts w:ascii="Times New Roman" w:eastAsia="Times New Roman" w:hAnsi="Times New Roman" w:cs="Times New Roman"/>
          <w:sz w:val="24"/>
          <w:szCs w:val="24"/>
          <w:lang w:val="el-GR" w:eastAsia="ar-SA"/>
        </w:rPr>
      </w:pPr>
      <w:r w:rsidRPr="006F4DFE">
        <w:rPr>
          <w:rFonts w:ascii="Times New Roman" w:eastAsia="Times New Roman" w:hAnsi="Times New Roman" w:cs="Times New Roman"/>
          <w:szCs w:val="24"/>
          <w:lang w:val="el-GR" w:eastAsia="ar-SA"/>
        </w:rPr>
        <w:t xml:space="preserve">Ο </w:t>
      </w:r>
      <w:r w:rsidRPr="006F4DFE">
        <w:rPr>
          <w:rFonts w:ascii="Times New Roman" w:eastAsia="Times New Roman" w:hAnsi="Times New Roman" w:cs="Times New Roman"/>
          <w:b/>
          <w:szCs w:val="24"/>
          <w:lang w:val="el-GR" w:eastAsia="ar-SA"/>
        </w:rPr>
        <w:t>συντελεστής βαρύτητας του 3</w:t>
      </w:r>
      <w:r w:rsidRPr="006F4DFE">
        <w:rPr>
          <w:rFonts w:ascii="Times New Roman" w:eastAsia="Times New Roman" w:hAnsi="Times New Roman" w:cs="Times New Roman"/>
          <w:b/>
          <w:szCs w:val="24"/>
          <w:vertAlign w:val="superscript"/>
          <w:lang w:val="el-GR" w:eastAsia="ar-SA"/>
        </w:rPr>
        <w:t>ου</w:t>
      </w:r>
      <w:r w:rsidRPr="006F4DFE">
        <w:rPr>
          <w:rFonts w:ascii="Times New Roman" w:eastAsia="Times New Roman" w:hAnsi="Times New Roman" w:cs="Times New Roman"/>
          <w:b/>
          <w:szCs w:val="24"/>
          <w:lang w:val="el-GR" w:eastAsia="ar-SA"/>
        </w:rPr>
        <w:t xml:space="preserve"> Κριτηρίου </w:t>
      </w:r>
      <w:r w:rsidRPr="006F4DFE">
        <w:rPr>
          <w:rFonts w:ascii="Times New Roman" w:eastAsia="Times New Roman" w:hAnsi="Times New Roman" w:cs="Times New Roman"/>
          <w:szCs w:val="24"/>
          <w:lang w:val="el-GR" w:eastAsia="ar-SA"/>
        </w:rPr>
        <w:t xml:space="preserve">Τεχνικής Προσφοράς είναι </w:t>
      </w:r>
      <w:r w:rsidRPr="006F4DFE">
        <w:rPr>
          <w:rFonts w:ascii="Times New Roman" w:eastAsia="Times New Roman" w:hAnsi="Times New Roman" w:cs="Times New Roman"/>
          <w:b/>
          <w:szCs w:val="24"/>
          <w:lang w:val="el-GR" w:eastAsia="ar-SA"/>
        </w:rPr>
        <w:t>Σ3=40%</w:t>
      </w:r>
      <w:r w:rsidRPr="006F4DFE">
        <w:rPr>
          <w:rFonts w:ascii="Times New Roman" w:eastAsia="Times New Roman" w:hAnsi="Times New Roman" w:cs="Times New Roman"/>
          <w:szCs w:val="24"/>
          <w:lang w:val="el-GR" w:eastAsia="ar-SA"/>
        </w:rPr>
        <w:t>.</w:t>
      </w:r>
    </w:p>
    <w:p w:rsidR="006F4DFE" w:rsidRPr="006F4DFE" w:rsidRDefault="006F4DFE" w:rsidP="006F4DFE">
      <w:pPr>
        <w:suppressAutoHyphens/>
        <w:spacing w:after="120" w:line="240" w:lineRule="auto"/>
        <w:rPr>
          <w:rFonts w:ascii="Times New Roman" w:eastAsia="Times New Roman" w:hAnsi="Times New Roman" w:cs="Times New Roman"/>
          <w:sz w:val="36"/>
          <w:szCs w:val="24"/>
          <w:lang w:val="el-GR" w:eastAsia="ar-SA"/>
        </w:rPr>
      </w:pPr>
    </w:p>
    <w:p w:rsidR="006F4DFE" w:rsidRPr="006F4DFE" w:rsidRDefault="006F4DFE" w:rsidP="006F4DFE">
      <w:pPr>
        <w:suppressAutoHyphens/>
        <w:spacing w:before="1" w:after="4" w:line="240" w:lineRule="auto"/>
        <w:ind w:left="340" w:right="840"/>
        <w:rPr>
          <w:rFonts w:ascii="Times New Roman" w:eastAsia="Times New Roman" w:hAnsi="Times New Roman" w:cs="Times New Roman"/>
          <w:sz w:val="24"/>
          <w:szCs w:val="24"/>
          <w:lang w:val="el-GR" w:eastAsia="ar-SA"/>
        </w:rPr>
      </w:pPr>
      <w:r w:rsidRPr="006F4DFE">
        <w:rPr>
          <w:rFonts w:ascii="Times New Roman" w:eastAsia="Times New Roman" w:hAnsi="Times New Roman" w:cs="Times New Roman"/>
          <w:sz w:val="24"/>
          <w:szCs w:val="24"/>
          <w:lang w:val="el-GR" w:eastAsia="ar-SA"/>
        </w:rPr>
        <w:t>Για τους σκοπούς της αξιολόγησης των Τεχνικών Προσφορών η Επιτροπή Διαγωνισμού όρισε την ακόλουθη αντιστοίχιση μεταξύ εύρους βαθμολογίας και λεκτικών χαρακτηρισμών:</w:t>
      </w: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2"/>
        <w:gridCol w:w="4262"/>
      </w:tblGrid>
      <w:tr w:rsidR="006F4DFE" w:rsidRPr="006218C8" w:rsidTr="00F67345">
        <w:trPr>
          <w:trHeight w:val="664"/>
        </w:trPr>
        <w:tc>
          <w:tcPr>
            <w:tcW w:w="8414" w:type="dxa"/>
            <w:gridSpan w:val="2"/>
            <w:shd w:val="clear" w:color="auto" w:fill="auto"/>
          </w:tcPr>
          <w:p w:rsidR="006F4DFE" w:rsidRPr="006F4DFE" w:rsidRDefault="006F4DFE" w:rsidP="006F4DFE">
            <w:pPr>
              <w:widowControl w:val="0"/>
              <w:autoSpaceDE w:val="0"/>
              <w:autoSpaceDN w:val="0"/>
              <w:spacing w:before="13" w:after="0" w:line="334" w:lineRule="exact"/>
              <w:ind w:left="2087" w:right="1810" w:hanging="250"/>
              <w:rPr>
                <w:rFonts w:ascii="Arial" w:eastAsia="Arial" w:hAnsi="Arial" w:cs="Arial"/>
                <w:b/>
                <w:lang w:val="el-GR"/>
              </w:rPr>
            </w:pPr>
            <w:r w:rsidRPr="006F4DFE">
              <w:rPr>
                <w:rFonts w:ascii="Arial" w:eastAsia="Arial" w:hAnsi="Arial" w:cs="Arial"/>
                <w:b/>
                <w:lang w:val="el-GR"/>
              </w:rPr>
              <w:t>Εύρος βαθμολογίας κριτηρίων/</w:t>
            </w:r>
            <w:proofErr w:type="spellStart"/>
            <w:r w:rsidRPr="006F4DFE">
              <w:rPr>
                <w:rFonts w:ascii="Arial" w:eastAsia="Arial" w:hAnsi="Arial" w:cs="Arial"/>
                <w:b/>
                <w:lang w:val="el-GR"/>
              </w:rPr>
              <w:t>υποκριτηρίων</w:t>
            </w:r>
            <w:proofErr w:type="spellEnd"/>
            <w:r w:rsidRPr="006F4DFE">
              <w:rPr>
                <w:rFonts w:ascii="Arial" w:eastAsia="Arial" w:hAnsi="Arial" w:cs="Arial"/>
                <w:b/>
                <w:lang w:val="el-GR"/>
              </w:rPr>
              <w:t xml:space="preserve"> και αντίστοιχος λεκτικός χαρακτηρισμός</w:t>
            </w:r>
          </w:p>
        </w:tc>
      </w:tr>
      <w:tr w:rsidR="006F4DFE" w:rsidRPr="006F4DFE" w:rsidTr="00F67345">
        <w:trPr>
          <w:trHeight w:val="316"/>
        </w:trPr>
        <w:tc>
          <w:tcPr>
            <w:tcW w:w="4152" w:type="dxa"/>
            <w:shd w:val="clear" w:color="auto" w:fill="auto"/>
          </w:tcPr>
          <w:p w:rsidR="006F4DFE" w:rsidRPr="006F4DFE" w:rsidRDefault="006F4DFE" w:rsidP="006F4DFE">
            <w:pPr>
              <w:widowControl w:val="0"/>
              <w:autoSpaceDE w:val="0"/>
              <w:autoSpaceDN w:val="0"/>
              <w:spacing w:before="62" w:after="0" w:line="234" w:lineRule="exact"/>
              <w:ind w:left="1712" w:right="1703"/>
              <w:jc w:val="center"/>
              <w:rPr>
                <w:rFonts w:ascii="Arial" w:eastAsia="Arial" w:hAnsi="Arial" w:cs="Arial"/>
              </w:rPr>
            </w:pPr>
            <w:r w:rsidRPr="006F4DFE">
              <w:rPr>
                <w:rFonts w:ascii="Arial" w:eastAsia="Arial" w:hAnsi="Arial" w:cs="Arial"/>
              </w:rPr>
              <w:t>96-100</w:t>
            </w:r>
          </w:p>
        </w:tc>
        <w:tc>
          <w:tcPr>
            <w:tcW w:w="4262" w:type="dxa"/>
            <w:shd w:val="clear" w:color="auto" w:fill="auto"/>
          </w:tcPr>
          <w:p w:rsidR="006F4DFE" w:rsidRPr="006F4DFE" w:rsidRDefault="006F4DFE" w:rsidP="006F4DFE">
            <w:pPr>
              <w:widowControl w:val="0"/>
              <w:autoSpaceDE w:val="0"/>
              <w:autoSpaceDN w:val="0"/>
              <w:spacing w:before="62" w:after="0" w:line="234" w:lineRule="exact"/>
              <w:ind w:left="1145" w:right="1140"/>
              <w:jc w:val="center"/>
              <w:rPr>
                <w:rFonts w:ascii="Arial" w:eastAsia="Arial" w:hAnsi="Arial" w:cs="Arial"/>
              </w:rPr>
            </w:pPr>
            <w:proofErr w:type="spellStart"/>
            <w:r w:rsidRPr="006F4DFE">
              <w:rPr>
                <w:rFonts w:ascii="Arial" w:eastAsia="Arial" w:hAnsi="Arial" w:cs="Arial"/>
              </w:rPr>
              <w:t>Άριστος</w:t>
            </w:r>
            <w:proofErr w:type="spellEnd"/>
            <w:r w:rsidRPr="006F4DFE">
              <w:rPr>
                <w:rFonts w:ascii="Arial" w:eastAsia="Arial" w:hAnsi="Arial" w:cs="Arial"/>
              </w:rPr>
              <w:t>/η</w:t>
            </w:r>
          </w:p>
        </w:tc>
      </w:tr>
      <w:tr w:rsidR="006F4DFE" w:rsidRPr="006F4DFE" w:rsidTr="00F67345">
        <w:trPr>
          <w:trHeight w:val="333"/>
        </w:trPr>
        <w:tc>
          <w:tcPr>
            <w:tcW w:w="4152" w:type="dxa"/>
            <w:shd w:val="clear" w:color="auto" w:fill="auto"/>
          </w:tcPr>
          <w:p w:rsidR="006F4DFE" w:rsidRPr="006F4DFE" w:rsidRDefault="006F4DFE" w:rsidP="006F4DFE">
            <w:pPr>
              <w:widowControl w:val="0"/>
              <w:autoSpaceDE w:val="0"/>
              <w:autoSpaceDN w:val="0"/>
              <w:spacing w:before="76" w:after="0" w:line="237" w:lineRule="exact"/>
              <w:ind w:left="1712" w:right="1701"/>
              <w:jc w:val="center"/>
              <w:rPr>
                <w:rFonts w:ascii="Arial" w:eastAsia="Arial" w:hAnsi="Arial" w:cs="Arial"/>
              </w:rPr>
            </w:pPr>
            <w:r w:rsidRPr="006F4DFE">
              <w:rPr>
                <w:rFonts w:ascii="Arial" w:eastAsia="Arial" w:hAnsi="Arial" w:cs="Arial"/>
              </w:rPr>
              <w:t>86-95</w:t>
            </w:r>
          </w:p>
        </w:tc>
        <w:tc>
          <w:tcPr>
            <w:tcW w:w="4262" w:type="dxa"/>
            <w:shd w:val="clear" w:color="auto" w:fill="auto"/>
          </w:tcPr>
          <w:p w:rsidR="006F4DFE" w:rsidRPr="006F4DFE" w:rsidRDefault="006F4DFE" w:rsidP="006F4DFE">
            <w:pPr>
              <w:widowControl w:val="0"/>
              <w:autoSpaceDE w:val="0"/>
              <w:autoSpaceDN w:val="0"/>
              <w:spacing w:before="76" w:after="0" w:line="237" w:lineRule="exact"/>
              <w:ind w:left="1147" w:right="1140"/>
              <w:jc w:val="center"/>
              <w:rPr>
                <w:rFonts w:ascii="Arial" w:eastAsia="Arial" w:hAnsi="Arial" w:cs="Arial"/>
              </w:rPr>
            </w:pPr>
            <w:proofErr w:type="spellStart"/>
            <w:r w:rsidRPr="006F4DFE">
              <w:rPr>
                <w:rFonts w:ascii="Arial" w:eastAsia="Arial" w:hAnsi="Arial" w:cs="Arial"/>
              </w:rPr>
              <w:t>Πάρ</w:t>
            </w:r>
            <w:proofErr w:type="spellEnd"/>
            <w:r w:rsidRPr="006F4DFE">
              <w:rPr>
                <w:rFonts w:ascii="Arial" w:eastAsia="Arial" w:hAnsi="Arial" w:cs="Arial"/>
              </w:rPr>
              <w:t>α π</w:t>
            </w:r>
            <w:proofErr w:type="spellStart"/>
            <w:r w:rsidRPr="006F4DFE">
              <w:rPr>
                <w:rFonts w:ascii="Arial" w:eastAsia="Arial" w:hAnsi="Arial" w:cs="Arial"/>
              </w:rPr>
              <w:t>ολύ</w:t>
            </w:r>
            <w:proofErr w:type="spellEnd"/>
            <w:r w:rsidRPr="006F4DFE">
              <w:rPr>
                <w:rFonts w:ascii="Arial" w:eastAsia="Arial" w:hAnsi="Arial" w:cs="Arial"/>
              </w:rPr>
              <w:t xml:space="preserve"> κα</w:t>
            </w:r>
            <w:proofErr w:type="spellStart"/>
            <w:r w:rsidRPr="006F4DFE">
              <w:rPr>
                <w:rFonts w:ascii="Arial" w:eastAsia="Arial" w:hAnsi="Arial" w:cs="Arial"/>
              </w:rPr>
              <w:t>λός</w:t>
            </w:r>
            <w:proofErr w:type="spellEnd"/>
            <w:r w:rsidRPr="006F4DFE">
              <w:rPr>
                <w:rFonts w:ascii="Arial" w:eastAsia="Arial" w:hAnsi="Arial" w:cs="Arial"/>
              </w:rPr>
              <w:t>/ή</w:t>
            </w:r>
          </w:p>
        </w:tc>
      </w:tr>
      <w:tr w:rsidR="006F4DFE" w:rsidRPr="006F4DFE" w:rsidTr="00F67345">
        <w:trPr>
          <w:trHeight w:val="333"/>
        </w:trPr>
        <w:tc>
          <w:tcPr>
            <w:tcW w:w="4152" w:type="dxa"/>
            <w:shd w:val="clear" w:color="auto" w:fill="auto"/>
          </w:tcPr>
          <w:p w:rsidR="006F4DFE" w:rsidRPr="006F4DFE" w:rsidRDefault="006F4DFE" w:rsidP="006F4DFE">
            <w:pPr>
              <w:widowControl w:val="0"/>
              <w:autoSpaceDE w:val="0"/>
              <w:autoSpaceDN w:val="0"/>
              <w:spacing w:before="76" w:after="0" w:line="237" w:lineRule="exact"/>
              <w:ind w:left="1712" w:right="1701"/>
              <w:jc w:val="center"/>
              <w:rPr>
                <w:rFonts w:ascii="Arial" w:eastAsia="Arial" w:hAnsi="Arial" w:cs="Arial"/>
              </w:rPr>
            </w:pPr>
            <w:r w:rsidRPr="006F4DFE">
              <w:rPr>
                <w:rFonts w:ascii="Arial" w:eastAsia="Arial" w:hAnsi="Arial" w:cs="Arial"/>
              </w:rPr>
              <w:t>76-85</w:t>
            </w:r>
          </w:p>
        </w:tc>
        <w:tc>
          <w:tcPr>
            <w:tcW w:w="4262" w:type="dxa"/>
            <w:shd w:val="clear" w:color="auto" w:fill="auto"/>
          </w:tcPr>
          <w:p w:rsidR="006F4DFE" w:rsidRPr="006F4DFE" w:rsidRDefault="006F4DFE" w:rsidP="006F4DFE">
            <w:pPr>
              <w:widowControl w:val="0"/>
              <w:autoSpaceDE w:val="0"/>
              <w:autoSpaceDN w:val="0"/>
              <w:spacing w:before="76" w:after="0" w:line="237" w:lineRule="exact"/>
              <w:ind w:left="1147" w:right="1137"/>
              <w:jc w:val="center"/>
              <w:rPr>
                <w:rFonts w:ascii="Arial" w:eastAsia="Arial" w:hAnsi="Arial" w:cs="Arial"/>
              </w:rPr>
            </w:pPr>
            <w:proofErr w:type="spellStart"/>
            <w:r w:rsidRPr="006F4DFE">
              <w:rPr>
                <w:rFonts w:ascii="Arial" w:eastAsia="Arial" w:hAnsi="Arial" w:cs="Arial"/>
              </w:rPr>
              <w:t>Πολύ</w:t>
            </w:r>
            <w:proofErr w:type="spellEnd"/>
            <w:r w:rsidRPr="006F4DFE">
              <w:rPr>
                <w:rFonts w:ascii="Arial" w:eastAsia="Arial" w:hAnsi="Arial" w:cs="Arial"/>
              </w:rPr>
              <w:t xml:space="preserve"> κα</w:t>
            </w:r>
            <w:proofErr w:type="spellStart"/>
            <w:r w:rsidRPr="006F4DFE">
              <w:rPr>
                <w:rFonts w:ascii="Arial" w:eastAsia="Arial" w:hAnsi="Arial" w:cs="Arial"/>
              </w:rPr>
              <w:t>λός</w:t>
            </w:r>
            <w:proofErr w:type="spellEnd"/>
            <w:r w:rsidRPr="006F4DFE">
              <w:rPr>
                <w:rFonts w:ascii="Arial" w:eastAsia="Arial" w:hAnsi="Arial" w:cs="Arial"/>
              </w:rPr>
              <w:t>/ή</w:t>
            </w:r>
          </w:p>
        </w:tc>
      </w:tr>
      <w:tr w:rsidR="006F4DFE" w:rsidRPr="006F4DFE" w:rsidTr="00F67345">
        <w:trPr>
          <w:trHeight w:val="333"/>
        </w:trPr>
        <w:tc>
          <w:tcPr>
            <w:tcW w:w="4152" w:type="dxa"/>
            <w:shd w:val="clear" w:color="auto" w:fill="auto"/>
          </w:tcPr>
          <w:p w:rsidR="006F4DFE" w:rsidRPr="006F4DFE" w:rsidRDefault="006F4DFE" w:rsidP="006F4DFE">
            <w:pPr>
              <w:widowControl w:val="0"/>
              <w:autoSpaceDE w:val="0"/>
              <w:autoSpaceDN w:val="0"/>
              <w:spacing w:before="76" w:after="0" w:line="237" w:lineRule="exact"/>
              <w:ind w:left="1712" w:right="1701"/>
              <w:jc w:val="center"/>
              <w:rPr>
                <w:rFonts w:ascii="Arial" w:eastAsia="Arial" w:hAnsi="Arial" w:cs="Arial"/>
              </w:rPr>
            </w:pPr>
            <w:r w:rsidRPr="006F4DFE">
              <w:rPr>
                <w:rFonts w:ascii="Arial" w:eastAsia="Arial" w:hAnsi="Arial" w:cs="Arial"/>
              </w:rPr>
              <w:t>66-75</w:t>
            </w:r>
          </w:p>
        </w:tc>
        <w:tc>
          <w:tcPr>
            <w:tcW w:w="4262" w:type="dxa"/>
            <w:shd w:val="clear" w:color="auto" w:fill="auto"/>
          </w:tcPr>
          <w:p w:rsidR="006F4DFE" w:rsidRPr="006F4DFE" w:rsidRDefault="006F4DFE" w:rsidP="006F4DFE">
            <w:pPr>
              <w:widowControl w:val="0"/>
              <w:autoSpaceDE w:val="0"/>
              <w:autoSpaceDN w:val="0"/>
              <w:spacing w:before="76" w:after="0" w:line="237" w:lineRule="exact"/>
              <w:ind w:left="1145" w:right="1140"/>
              <w:jc w:val="center"/>
              <w:rPr>
                <w:rFonts w:ascii="Arial" w:eastAsia="Arial" w:hAnsi="Arial" w:cs="Arial"/>
              </w:rPr>
            </w:pPr>
            <w:r w:rsidRPr="006F4DFE">
              <w:rPr>
                <w:rFonts w:ascii="Arial" w:eastAsia="Arial" w:hAnsi="Arial" w:cs="Arial"/>
              </w:rPr>
              <w:t>Κα</w:t>
            </w:r>
            <w:proofErr w:type="spellStart"/>
            <w:r w:rsidRPr="006F4DFE">
              <w:rPr>
                <w:rFonts w:ascii="Arial" w:eastAsia="Arial" w:hAnsi="Arial" w:cs="Arial"/>
              </w:rPr>
              <w:t>λός</w:t>
            </w:r>
            <w:proofErr w:type="spellEnd"/>
            <w:r w:rsidRPr="006F4DFE">
              <w:rPr>
                <w:rFonts w:ascii="Arial" w:eastAsia="Arial" w:hAnsi="Arial" w:cs="Arial"/>
              </w:rPr>
              <w:t>/ή</w:t>
            </w:r>
          </w:p>
        </w:tc>
      </w:tr>
      <w:tr w:rsidR="006F4DFE" w:rsidRPr="006F4DFE" w:rsidTr="00F67345">
        <w:trPr>
          <w:trHeight w:val="333"/>
        </w:trPr>
        <w:tc>
          <w:tcPr>
            <w:tcW w:w="4152" w:type="dxa"/>
            <w:shd w:val="clear" w:color="auto" w:fill="auto"/>
          </w:tcPr>
          <w:p w:rsidR="006F4DFE" w:rsidRPr="006F4DFE" w:rsidRDefault="006F4DFE" w:rsidP="006F4DFE">
            <w:pPr>
              <w:widowControl w:val="0"/>
              <w:autoSpaceDE w:val="0"/>
              <w:autoSpaceDN w:val="0"/>
              <w:spacing w:before="76" w:after="0" w:line="237" w:lineRule="exact"/>
              <w:ind w:left="1712" w:right="1701"/>
              <w:jc w:val="center"/>
              <w:rPr>
                <w:rFonts w:ascii="Arial" w:eastAsia="Arial" w:hAnsi="Arial" w:cs="Arial"/>
              </w:rPr>
            </w:pPr>
            <w:r w:rsidRPr="006F4DFE">
              <w:rPr>
                <w:rFonts w:ascii="Arial" w:eastAsia="Arial" w:hAnsi="Arial" w:cs="Arial"/>
              </w:rPr>
              <w:t>56-65</w:t>
            </w:r>
          </w:p>
        </w:tc>
        <w:tc>
          <w:tcPr>
            <w:tcW w:w="4262" w:type="dxa"/>
            <w:shd w:val="clear" w:color="auto" w:fill="auto"/>
          </w:tcPr>
          <w:p w:rsidR="006F4DFE" w:rsidRPr="006F4DFE" w:rsidRDefault="006F4DFE" w:rsidP="006F4DFE">
            <w:pPr>
              <w:widowControl w:val="0"/>
              <w:autoSpaceDE w:val="0"/>
              <w:autoSpaceDN w:val="0"/>
              <w:spacing w:before="76" w:after="0" w:line="237" w:lineRule="exact"/>
              <w:ind w:left="1147" w:right="1137"/>
              <w:jc w:val="center"/>
              <w:rPr>
                <w:rFonts w:ascii="Arial" w:eastAsia="Arial" w:hAnsi="Arial" w:cs="Arial"/>
              </w:rPr>
            </w:pPr>
            <w:proofErr w:type="spellStart"/>
            <w:r w:rsidRPr="006F4DFE">
              <w:rPr>
                <w:rFonts w:ascii="Arial" w:eastAsia="Arial" w:hAnsi="Arial" w:cs="Arial"/>
              </w:rPr>
              <w:t>Σχετικά</w:t>
            </w:r>
            <w:proofErr w:type="spellEnd"/>
            <w:r w:rsidRPr="006F4DFE">
              <w:rPr>
                <w:rFonts w:ascii="Arial" w:eastAsia="Arial" w:hAnsi="Arial" w:cs="Arial"/>
              </w:rPr>
              <w:t xml:space="preserve"> κα</w:t>
            </w:r>
            <w:proofErr w:type="spellStart"/>
            <w:r w:rsidRPr="006F4DFE">
              <w:rPr>
                <w:rFonts w:ascii="Arial" w:eastAsia="Arial" w:hAnsi="Arial" w:cs="Arial"/>
              </w:rPr>
              <w:t>λός</w:t>
            </w:r>
            <w:proofErr w:type="spellEnd"/>
            <w:r w:rsidRPr="006F4DFE">
              <w:rPr>
                <w:rFonts w:ascii="Arial" w:eastAsia="Arial" w:hAnsi="Arial" w:cs="Arial"/>
              </w:rPr>
              <w:t>/ή</w:t>
            </w:r>
          </w:p>
        </w:tc>
      </w:tr>
      <w:tr w:rsidR="006F4DFE" w:rsidRPr="006F4DFE" w:rsidTr="00F67345">
        <w:trPr>
          <w:trHeight w:val="333"/>
        </w:trPr>
        <w:tc>
          <w:tcPr>
            <w:tcW w:w="4152" w:type="dxa"/>
            <w:shd w:val="clear" w:color="auto" w:fill="auto"/>
          </w:tcPr>
          <w:p w:rsidR="006F4DFE" w:rsidRPr="006F4DFE" w:rsidRDefault="006F4DFE" w:rsidP="006F4DFE">
            <w:pPr>
              <w:widowControl w:val="0"/>
              <w:autoSpaceDE w:val="0"/>
              <w:autoSpaceDN w:val="0"/>
              <w:spacing w:before="76" w:after="0" w:line="237" w:lineRule="exact"/>
              <w:ind w:left="1712" w:right="1701"/>
              <w:jc w:val="center"/>
              <w:rPr>
                <w:rFonts w:ascii="Arial" w:eastAsia="Arial" w:hAnsi="Arial" w:cs="Arial"/>
              </w:rPr>
            </w:pPr>
            <w:r w:rsidRPr="006F4DFE">
              <w:rPr>
                <w:rFonts w:ascii="Arial" w:eastAsia="Arial" w:hAnsi="Arial" w:cs="Arial"/>
              </w:rPr>
              <w:t>50-55</w:t>
            </w:r>
          </w:p>
        </w:tc>
        <w:tc>
          <w:tcPr>
            <w:tcW w:w="4262" w:type="dxa"/>
            <w:shd w:val="clear" w:color="auto" w:fill="auto"/>
          </w:tcPr>
          <w:p w:rsidR="006F4DFE" w:rsidRPr="006F4DFE" w:rsidRDefault="006F4DFE" w:rsidP="006F4DFE">
            <w:pPr>
              <w:widowControl w:val="0"/>
              <w:autoSpaceDE w:val="0"/>
              <w:autoSpaceDN w:val="0"/>
              <w:spacing w:before="76" w:after="0" w:line="237" w:lineRule="exact"/>
              <w:ind w:left="1143" w:right="1140"/>
              <w:jc w:val="center"/>
              <w:rPr>
                <w:rFonts w:ascii="Arial" w:eastAsia="Arial" w:hAnsi="Arial" w:cs="Arial"/>
              </w:rPr>
            </w:pPr>
            <w:proofErr w:type="spellStart"/>
            <w:r w:rsidRPr="006F4DFE">
              <w:rPr>
                <w:rFonts w:ascii="Arial" w:eastAsia="Arial" w:hAnsi="Arial" w:cs="Arial"/>
              </w:rPr>
              <w:t>Μέτριος</w:t>
            </w:r>
            <w:proofErr w:type="spellEnd"/>
            <w:r w:rsidRPr="006F4DFE">
              <w:rPr>
                <w:rFonts w:ascii="Arial" w:eastAsia="Arial" w:hAnsi="Arial" w:cs="Arial"/>
              </w:rPr>
              <w:t>/α</w:t>
            </w:r>
          </w:p>
        </w:tc>
      </w:tr>
    </w:tbl>
    <w:p w:rsidR="006F4DFE" w:rsidRPr="006F4DFE" w:rsidRDefault="006F4DFE" w:rsidP="006F4DFE">
      <w:pPr>
        <w:suppressAutoHyphens/>
        <w:spacing w:after="0" w:line="237" w:lineRule="exact"/>
        <w:rPr>
          <w:rFonts w:ascii="Times New Roman" w:eastAsia="Times New Roman" w:hAnsi="Times New Roman" w:cs="Times New Roman"/>
          <w:sz w:val="24"/>
          <w:szCs w:val="24"/>
          <w:lang w:val="el-GR" w:eastAsia="ar-SA"/>
        </w:rPr>
        <w:sectPr w:rsidR="006F4DFE" w:rsidRPr="006F4DFE">
          <w:pgSz w:w="11910" w:h="16840"/>
          <w:pgMar w:top="1340" w:right="960" w:bottom="1120" w:left="1460" w:header="0" w:footer="859" w:gutter="0"/>
          <w:cols w:space="720"/>
        </w:sectPr>
      </w:pPr>
    </w:p>
    <w:p w:rsidR="006F4DFE" w:rsidRPr="006F4DFE" w:rsidRDefault="006F4DFE" w:rsidP="006F4DFE">
      <w:pPr>
        <w:suppressAutoHyphens/>
        <w:spacing w:before="79" w:after="120" w:line="240" w:lineRule="auto"/>
        <w:ind w:right="835"/>
        <w:rPr>
          <w:rFonts w:ascii="Times New Roman" w:eastAsia="Times New Roman" w:hAnsi="Times New Roman" w:cs="Times New Roman"/>
          <w:sz w:val="24"/>
          <w:szCs w:val="24"/>
          <w:lang w:val="el-GR" w:eastAsia="ar-SA"/>
        </w:rPr>
      </w:pPr>
      <w:r w:rsidRPr="006F4DFE">
        <w:rPr>
          <w:rFonts w:ascii="Times New Roman" w:eastAsia="Times New Roman" w:hAnsi="Times New Roman" w:cs="Times New Roman"/>
          <w:sz w:val="24"/>
          <w:szCs w:val="24"/>
          <w:lang w:val="el-GR" w:eastAsia="ar-SA"/>
        </w:rPr>
        <w:lastRenderedPageBreak/>
        <w:t>Μετά τα ανωτέρω, η Επιτροπή Διαγωνισμού κατάρτισε τους πίνακες αξιολόγησης και βαθμολόγησης των τεχνικών προσφορών ανά κριτήριο, με τους διαγωνιζόμενους που οι προσφορές τους κρίθηκαν παραδεκτές:</w:t>
      </w:r>
    </w:p>
    <w:p w:rsidR="006F4DFE" w:rsidRPr="006F4DFE" w:rsidRDefault="006F4DFE" w:rsidP="006F4DFE">
      <w:pPr>
        <w:suppressAutoHyphens/>
        <w:spacing w:before="7" w:after="120" w:line="240" w:lineRule="auto"/>
        <w:rPr>
          <w:rFonts w:ascii="Times New Roman" w:eastAsia="Times New Roman" w:hAnsi="Times New Roman" w:cs="Times New Roman"/>
          <w:sz w:val="26"/>
          <w:szCs w:val="24"/>
          <w:lang w:val="el-GR" w:eastAsia="ar-SA"/>
        </w:rPr>
      </w:pPr>
    </w:p>
    <w:p w:rsidR="006F4DFE" w:rsidRPr="006F4DFE" w:rsidRDefault="006F4DFE" w:rsidP="006F4DFE">
      <w:pPr>
        <w:keepNext/>
        <w:tabs>
          <w:tab w:val="num" w:pos="0"/>
        </w:tabs>
        <w:suppressAutoHyphens/>
        <w:spacing w:after="0" w:line="360" w:lineRule="auto"/>
        <w:ind w:left="432" w:hanging="432"/>
        <w:jc w:val="both"/>
        <w:outlineLvl w:val="0"/>
        <w:rPr>
          <w:rFonts w:ascii="Times New Roman" w:eastAsia="Times New Roman" w:hAnsi="Times New Roman" w:cs="Times New Roman"/>
          <w:b/>
          <w:sz w:val="24"/>
          <w:szCs w:val="20"/>
          <w:lang w:val="el-GR" w:eastAsia="ar-SA"/>
        </w:rPr>
      </w:pPr>
      <w:r w:rsidRPr="006F4DFE">
        <w:rPr>
          <w:rFonts w:ascii="Times New Roman" w:eastAsia="Times New Roman" w:hAnsi="Times New Roman" w:cs="Times New Roman"/>
          <w:b/>
          <w:noProof/>
          <w:sz w:val="24"/>
          <w:szCs w:val="20"/>
          <w:lang w:val="el-GR" w:eastAsia="el-GR"/>
        </w:rPr>
        <mc:AlternateContent>
          <mc:Choice Requires="wps">
            <w:drawing>
              <wp:anchor distT="4294967295" distB="4294967295" distL="114300" distR="114300" simplePos="0" relativeHeight="251659264" behindDoc="0" locked="0" layoutInCell="1" allowOverlap="1">
                <wp:simplePos x="0" y="0"/>
                <wp:positionH relativeFrom="page">
                  <wp:posOffset>1143000</wp:posOffset>
                </wp:positionH>
                <wp:positionV relativeFrom="paragraph">
                  <wp:posOffset>154304</wp:posOffset>
                </wp:positionV>
                <wp:extent cx="2804160" cy="0"/>
                <wp:effectExtent l="0" t="0" r="34290" b="19050"/>
                <wp:wrapNone/>
                <wp:docPr id="5" name="Ευθεία γραμμή σύνδεσης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B5B1F" id="Ευθεία γραμμή σύνδεσης 5"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90pt,12.15pt" to="310.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6tEVgIAAGgEAAAOAAAAZHJzL2Uyb0RvYy54bWysVMGO0zAQvSPxD1bu3SQlLd1o0xVqWi4L&#10;rLTLB7i201gktmW7TSvEAVYcOfIboBWs4AC/kP4SY6etunBBiERyxp7x85uZ55ydr+sKrZg2XIos&#10;iE+iADFBJOVikQUvr2e9UYCMxYLiSgqWBRtmgvPxwwdnjUpZX5ayokwjABEmbVQWlNaqNAwNKVmN&#10;zYlUTICzkLrGFqZ6EVKNG0Cvq7AfRcOwkZoqLQkzBlbzzhmMPX5RMGJfFIVhFlVZANysH7Uf524M&#10;x2c4XWisSk52NPA/sKgxF3DoASrHFqOl5n9A1ZxoaWRhT4isQ1kUnDCfA2QTR79lc1VixXwuUByj&#10;DmUy/w+WPF9dasRpFgwCJHANLWo/bt+339u79nN7i9ov27ftbfsD3k9oe7P90P5sv7Z325v22/Yd&#10;Grj6NcqkADMRl9pVgKzFlbqQ5JVBQk5KLBbM53G9UQAeux3hvS1uYhSwmDfPJIUYvLTSF3Nd6NpB&#10;QpnQ2vdsc+gZW1tEYLE/ipJ4CK0le1+I0/1GpY19ymSNnJEFFReunDjFqwtjHRGc7kPcspAzXlVe&#10;EpVADbAd9JPI7zCy4tR5XZzRi/mk0miFnar849MCz3GYg86xKbs47+r0puVSUH9MyTCd7myLedXZ&#10;QKsS7iBIEojurE5Pr0+j0+loOkp6SX847SVRnveezCZJbziLHw/yR/lkksdvHOc4SUtOKROO9l7b&#10;cfJ32tndsk6VB3UfChTeR/eVBLL7ryftu+wa20lkLunmUu+7D3L2wbur5+7L8Rzs4x/E+BcAAAD/&#10;/wMAUEsDBBQABgAIAAAAIQD3RjSk3AAAAAkBAAAPAAAAZHJzL2Rvd25yZXYueG1sTI/BTsMwEETv&#10;SPyDtUjcqN20iqI0TkWReuBSidAPcOJtEhGvo9htAl/PIg5wnN3Z2TfFfnGDuOEUek8a1isFAqnx&#10;tqdWw/n9+JSBCNGQNYMn1PCJAfbl/V1hcutnesNbFVvBIRRyo6GLccylDE2HzoSVH5F4d/GTM5Hl&#10;1Eo7mZnD3SATpVLpTE/8oTMjvnTYfFRXxxiXjdkqOh7Op/RE8+shq7+qoPXjw/K8AxFxiX9m+MHn&#10;GyiZqfZXskEMrDPFXaKGZLsBwYY0Wacg6t+BLAv5v0H5DQAA//8DAFBLAQItABQABgAIAAAAIQC2&#10;gziS/gAAAOEBAAATAAAAAAAAAAAAAAAAAAAAAABbQ29udGVudF9UeXBlc10ueG1sUEsBAi0AFAAG&#10;AAgAAAAhADj9If/WAAAAlAEAAAsAAAAAAAAAAAAAAAAALwEAAF9yZWxzLy5yZWxzUEsBAi0AFAAG&#10;AAgAAAAhACBXq0RWAgAAaAQAAA4AAAAAAAAAAAAAAAAALgIAAGRycy9lMm9Eb2MueG1sUEsBAi0A&#10;FAAGAAgAAAAhAPdGNKTcAAAACQEAAA8AAAAAAAAAAAAAAAAAsAQAAGRycy9kb3ducmV2LnhtbFBL&#10;BQYAAAAABAAEAPMAAAC5BQAAAAA=&#10;" strokeweight="1.2pt">
                <w10:wrap anchorx="page"/>
              </v:line>
            </w:pict>
          </mc:Fallback>
        </mc:AlternateContent>
      </w:r>
      <w:r w:rsidRPr="006F4DFE">
        <w:rPr>
          <w:rFonts w:ascii="Times New Roman" w:eastAsia="Times New Roman" w:hAnsi="Times New Roman" w:cs="Times New Roman"/>
          <w:b/>
          <w:sz w:val="24"/>
          <w:szCs w:val="20"/>
          <w:lang w:val="el-GR" w:eastAsia="ar-SA"/>
        </w:rPr>
        <w:t>1</w:t>
      </w:r>
      <w:r w:rsidRPr="006F4DFE">
        <w:rPr>
          <w:rFonts w:ascii="Times New Roman" w:eastAsia="Times New Roman" w:hAnsi="Times New Roman" w:cs="Times New Roman"/>
          <w:b/>
          <w:sz w:val="24"/>
          <w:szCs w:val="20"/>
          <w:vertAlign w:val="superscript"/>
          <w:lang w:val="el-GR" w:eastAsia="ar-SA"/>
        </w:rPr>
        <w:t>ο</w:t>
      </w:r>
      <w:r w:rsidRPr="006F4DFE">
        <w:rPr>
          <w:rFonts w:ascii="Times New Roman" w:eastAsia="Times New Roman" w:hAnsi="Times New Roman" w:cs="Times New Roman"/>
          <w:b/>
          <w:sz w:val="24"/>
          <w:szCs w:val="20"/>
          <w:lang w:val="el-GR" w:eastAsia="ar-SA"/>
        </w:rPr>
        <w:t xml:space="preserve"> ΚΡΙΤΗΡΙΟ ΤΕΧΝΙΚΗΣ ΠΡΟΣΦΟΡΑΣ (Κ1)</w:t>
      </w:r>
    </w:p>
    <w:p w:rsidR="006F4DFE" w:rsidRPr="006F4DFE" w:rsidRDefault="006F4DFE" w:rsidP="006F4DFE">
      <w:pPr>
        <w:suppressAutoHyphens/>
        <w:spacing w:before="4" w:after="120" w:line="240" w:lineRule="auto"/>
        <w:rPr>
          <w:rFonts w:ascii="Times New Roman" w:eastAsia="Times New Roman" w:hAnsi="Times New Roman" w:cs="Times New Roman"/>
          <w:b/>
          <w:sz w:val="11"/>
          <w:szCs w:val="24"/>
          <w:lang w:val="el-GR" w:eastAsia="ar-SA"/>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4"/>
        <w:gridCol w:w="5978"/>
        <w:gridCol w:w="1132"/>
      </w:tblGrid>
      <w:tr w:rsidR="006F4DFE" w:rsidRPr="006F4DFE" w:rsidTr="00F67345">
        <w:trPr>
          <w:trHeight w:val="642"/>
        </w:trPr>
        <w:tc>
          <w:tcPr>
            <w:tcW w:w="1644" w:type="dxa"/>
            <w:shd w:val="clear" w:color="auto" w:fill="auto"/>
          </w:tcPr>
          <w:p w:rsidR="006F4DFE" w:rsidRPr="006F4DFE" w:rsidRDefault="006F4DFE" w:rsidP="006F4DFE">
            <w:pPr>
              <w:widowControl w:val="0"/>
              <w:autoSpaceDE w:val="0"/>
              <w:autoSpaceDN w:val="0"/>
              <w:spacing w:before="103" w:after="0" w:line="240" w:lineRule="auto"/>
              <w:ind w:left="431" w:right="138" w:hanging="269"/>
              <w:rPr>
                <w:rFonts w:ascii="Arial" w:eastAsia="Arial" w:hAnsi="Arial" w:cs="Arial"/>
                <w:b/>
              </w:rPr>
            </w:pPr>
            <w:proofErr w:type="spellStart"/>
            <w:r w:rsidRPr="006F4DFE">
              <w:rPr>
                <w:rFonts w:ascii="Arial" w:eastAsia="Arial" w:hAnsi="Arial" w:cs="Arial"/>
                <w:b/>
              </w:rPr>
              <w:t>Οικονομικός</w:t>
            </w:r>
            <w:proofErr w:type="spellEnd"/>
            <w:r w:rsidRPr="006F4DFE">
              <w:rPr>
                <w:rFonts w:ascii="Arial" w:eastAsia="Arial" w:hAnsi="Arial" w:cs="Arial"/>
                <w:b/>
              </w:rPr>
              <w:t xml:space="preserve"> </w:t>
            </w:r>
            <w:proofErr w:type="spellStart"/>
            <w:r w:rsidRPr="006F4DFE">
              <w:rPr>
                <w:rFonts w:ascii="Arial" w:eastAsia="Arial" w:hAnsi="Arial" w:cs="Arial"/>
                <w:b/>
              </w:rPr>
              <w:t>φορέ</w:t>
            </w:r>
            <w:proofErr w:type="spellEnd"/>
            <w:r w:rsidRPr="006F4DFE">
              <w:rPr>
                <w:rFonts w:ascii="Arial" w:eastAsia="Arial" w:hAnsi="Arial" w:cs="Arial"/>
                <w:b/>
              </w:rPr>
              <w:t>ας</w:t>
            </w:r>
          </w:p>
        </w:tc>
        <w:tc>
          <w:tcPr>
            <w:tcW w:w="5978"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0"/>
              </w:rPr>
            </w:pPr>
          </w:p>
          <w:p w:rsidR="006F4DFE" w:rsidRPr="006F4DFE" w:rsidRDefault="006F4DFE" w:rsidP="006F4DFE">
            <w:pPr>
              <w:widowControl w:val="0"/>
              <w:autoSpaceDE w:val="0"/>
              <w:autoSpaceDN w:val="0"/>
              <w:spacing w:after="0" w:line="240" w:lineRule="auto"/>
              <w:ind w:left="1024"/>
              <w:rPr>
                <w:rFonts w:ascii="Arial" w:eastAsia="Arial" w:hAnsi="Arial" w:cs="Arial"/>
                <w:b/>
              </w:rPr>
            </w:pPr>
            <w:proofErr w:type="spellStart"/>
            <w:r w:rsidRPr="006F4DFE">
              <w:rPr>
                <w:rFonts w:ascii="Arial" w:eastAsia="Arial" w:hAnsi="Arial" w:cs="Arial"/>
                <w:b/>
              </w:rPr>
              <w:t>Αξιολόγηση</w:t>
            </w:r>
            <w:proofErr w:type="spellEnd"/>
            <w:r w:rsidRPr="006F4DFE">
              <w:rPr>
                <w:rFonts w:ascii="Arial" w:eastAsia="Arial" w:hAnsi="Arial" w:cs="Arial"/>
                <w:b/>
              </w:rPr>
              <w:t xml:space="preserve"> Επ</w:t>
            </w:r>
            <w:proofErr w:type="spellStart"/>
            <w:r w:rsidRPr="006F4DFE">
              <w:rPr>
                <w:rFonts w:ascii="Arial" w:eastAsia="Arial" w:hAnsi="Arial" w:cs="Arial"/>
                <w:b/>
              </w:rPr>
              <w:t>ιτρο</w:t>
            </w:r>
            <w:proofErr w:type="spellEnd"/>
            <w:r w:rsidRPr="006F4DFE">
              <w:rPr>
                <w:rFonts w:ascii="Arial" w:eastAsia="Arial" w:hAnsi="Arial" w:cs="Arial"/>
                <w:b/>
              </w:rPr>
              <w:t xml:space="preserve">πής </w:t>
            </w:r>
            <w:proofErr w:type="spellStart"/>
            <w:r w:rsidRPr="006F4DFE">
              <w:rPr>
                <w:rFonts w:ascii="Arial" w:eastAsia="Arial" w:hAnsi="Arial" w:cs="Arial"/>
                <w:b/>
              </w:rPr>
              <w:t>Δι</w:t>
            </w:r>
            <w:proofErr w:type="spellEnd"/>
            <w:r w:rsidRPr="006F4DFE">
              <w:rPr>
                <w:rFonts w:ascii="Arial" w:eastAsia="Arial" w:hAnsi="Arial" w:cs="Arial"/>
                <w:b/>
              </w:rPr>
              <w:t>αγωνισμού</w:t>
            </w:r>
          </w:p>
        </w:tc>
        <w:tc>
          <w:tcPr>
            <w:tcW w:w="1132"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0"/>
              </w:rPr>
            </w:pPr>
          </w:p>
          <w:p w:rsidR="006F4DFE" w:rsidRPr="006F4DFE" w:rsidRDefault="006F4DFE" w:rsidP="006F4DFE">
            <w:pPr>
              <w:widowControl w:val="0"/>
              <w:autoSpaceDE w:val="0"/>
              <w:autoSpaceDN w:val="0"/>
              <w:spacing w:after="0" w:line="240" w:lineRule="auto"/>
              <w:ind w:left="148" w:right="136"/>
              <w:jc w:val="center"/>
              <w:rPr>
                <w:rFonts w:ascii="Arial" w:eastAsia="Arial" w:hAnsi="Arial" w:cs="Arial"/>
                <w:b/>
              </w:rPr>
            </w:pPr>
            <w:r w:rsidRPr="006F4DFE">
              <w:rPr>
                <w:rFonts w:ascii="Arial" w:eastAsia="Arial" w:hAnsi="Arial" w:cs="Arial"/>
                <w:b/>
              </w:rPr>
              <w:t>Βα</w:t>
            </w:r>
            <w:proofErr w:type="spellStart"/>
            <w:r w:rsidRPr="006F4DFE">
              <w:rPr>
                <w:rFonts w:ascii="Arial" w:eastAsia="Arial" w:hAnsi="Arial" w:cs="Arial"/>
                <w:b/>
              </w:rPr>
              <w:t>θμός</w:t>
            </w:r>
            <w:proofErr w:type="spellEnd"/>
          </w:p>
        </w:tc>
      </w:tr>
      <w:tr w:rsidR="006F4DFE" w:rsidRPr="006F4DFE" w:rsidTr="00F67345">
        <w:trPr>
          <w:trHeight w:val="4967"/>
        </w:trPr>
        <w:tc>
          <w:tcPr>
            <w:tcW w:w="1644"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before="3" w:after="0" w:line="240" w:lineRule="auto"/>
              <w:rPr>
                <w:rFonts w:ascii="Arial" w:eastAsia="Arial" w:hAnsi="Arial" w:cs="Arial"/>
                <w:b/>
                <w:sz w:val="31"/>
                <w:lang w:val="el-GR"/>
              </w:rPr>
            </w:pPr>
          </w:p>
          <w:p w:rsidR="006F4DFE" w:rsidRPr="006F4DFE" w:rsidRDefault="006F4DFE" w:rsidP="006F4DFE">
            <w:pPr>
              <w:widowControl w:val="0"/>
              <w:autoSpaceDE w:val="0"/>
              <w:autoSpaceDN w:val="0"/>
              <w:spacing w:after="0" w:line="240" w:lineRule="auto"/>
              <w:ind w:left="107" w:right="156"/>
              <w:rPr>
                <w:rFonts w:ascii="Arial" w:eastAsia="Arial" w:hAnsi="Arial" w:cs="Arial"/>
                <w:lang w:val="el-GR"/>
              </w:rPr>
            </w:pPr>
            <w:r w:rsidRPr="006F4DFE">
              <w:rPr>
                <w:rFonts w:ascii="Arial" w:eastAsia="Arial" w:hAnsi="Arial" w:cs="Arial"/>
                <w:lang w:val="el-GR"/>
              </w:rPr>
              <w:t>ΓΑΙΑ Α.Ε. ΜΕΛΕΤΩΝ Δ. ΜΑΜΟΥΝΗΣ ΚΑΙ ΣΙΑ</w:t>
            </w:r>
          </w:p>
        </w:tc>
        <w:tc>
          <w:tcPr>
            <w:tcW w:w="5978" w:type="dxa"/>
            <w:shd w:val="clear" w:color="auto" w:fill="auto"/>
          </w:tcPr>
          <w:p w:rsidR="006F4DFE" w:rsidRPr="006F4DFE" w:rsidRDefault="006F4DFE" w:rsidP="006F4DFE">
            <w:pPr>
              <w:widowControl w:val="0"/>
              <w:autoSpaceDE w:val="0"/>
              <w:autoSpaceDN w:val="0"/>
              <w:spacing w:before="76" w:after="0" w:line="240" w:lineRule="auto"/>
              <w:ind w:left="107" w:right="94"/>
              <w:jc w:val="both"/>
              <w:rPr>
                <w:rFonts w:ascii="Arial" w:eastAsia="Arial" w:hAnsi="Arial" w:cs="Arial"/>
                <w:lang w:val="el-GR"/>
              </w:rPr>
            </w:pPr>
            <w:r w:rsidRPr="006F4DFE">
              <w:rPr>
                <w:rFonts w:ascii="Arial" w:eastAsia="Arial" w:hAnsi="Arial" w:cs="Arial"/>
                <w:u w:val="single"/>
                <w:lang w:val="el-GR"/>
              </w:rPr>
              <w:t>Πάρα πολύ καλός βαθμός κατανόησης</w:t>
            </w:r>
            <w:r w:rsidRPr="006F4DFE">
              <w:rPr>
                <w:rFonts w:ascii="Arial" w:eastAsia="Arial" w:hAnsi="Arial" w:cs="Arial"/>
                <w:lang w:val="el-GR"/>
              </w:rPr>
              <w:t xml:space="preserve"> και πληρότητας της εκτίμησης του αντικειμένου και των στόχων της προς εκπόνησης μελέτης, </w:t>
            </w:r>
            <w:r w:rsidRPr="006F4DFE">
              <w:rPr>
                <w:rFonts w:ascii="Arial" w:eastAsia="Arial" w:hAnsi="Arial" w:cs="Arial"/>
                <w:u w:val="single"/>
                <w:lang w:val="el-GR"/>
              </w:rPr>
              <w:t>πολύ καλός βαθμός πληρότητας</w:t>
            </w:r>
            <w:r w:rsidRPr="006F4DFE">
              <w:rPr>
                <w:rFonts w:ascii="Arial" w:eastAsia="Arial" w:hAnsi="Arial" w:cs="Arial"/>
                <w:lang w:val="el-GR"/>
              </w:rPr>
              <w:t xml:space="preserve"> και ορθότητας του σχολιασμού, με εντοπισμό των θεμάτων ή τυχόν προβλημάτων στα οποία πρέπει να δοθεί ιδιαίτερη σημασία κατά την εκπόνηση της μελέτης, </w:t>
            </w:r>
            <w:r w:rsidRPr="006F4DFE">
              <w:rPr>
                <w:rFonts w:ascii="Arial" w:eastAsia="Arial" w:hAnsi="Arial" w:cs="Arial"/>
                <w:u w:val="single"/>
                <w:lang w:val="el-GR"/>
              </w:rPr>
              <w:t>πολύ καλός</w:t>
            </w:r>
            <w:r w:rsidRPr="006F4DFE">
              <w:rPr>
                <w:rFonts w:ascii="Arial" w:eastAsia="Arial" w:hAnsi="Arial" w:cs="Arial"/>
                <w:lang w:val="el-GR"/>
              </w:rPr>
              <w:t xml:space="preserve"> </w:t>
            </w:r>
            <w:r w:rsidRPr="006F4DFE">
              <w:rPr>
                <w:rFonts w:ascii="Arial" w:eastAsia="Arial" w:hAnsi="Arial" w:cs="Arial"/>
                <w:u w:val="single"/>
                <w:lang w:val="el-GR"/>
              </w:rPr>
              <w:t>βαθμός</w:t>
            </w:r>
            <w:r w:rsidRPr="006F4DFE">
              <w:rPr>
                <w:rFonts w:ascii="Arial" w:eastAsia="Arial" w:hAnsi="Arial" w:cs="Arial"/>
                <w:lang w:val="el-GR"/>
              </w:rPr>
              <w:t xml:space="preserve"> </w:t>
            </w:r>
            <w:r w:rsidRPr="006F4DFE">
              <w:rPr>
                <w:rFonts w:ascii="Arial" w:eastAsia="Arial" w:hAnsi="Arial" w:cs="Arial"/>
                <w:u w:val="single"/>
                <w:lang w:val="el-GR"/>
              </w:rPr>
              <w:t>αποτελεσματικότητας</w:t>
            </w:r>
            <w:r w:rsidRPr="006F4DFE">
              <w:rPr>
                <w:rFonts w:ascii="Arial" w:eastAsia="Arial" w:hAnsi="Arial" w:cs="Arial"/>
                <w:lang w:val="el-GR"/>
              </w:rPr>
              <w:t xml:space="preserve"> των προτάσεων που υποβάλλονται για την αντιμετώπιση των τυχόν προβλημάτων.</w:t>
            </w:r>
          </w:p>
          <w:p w:rsidR="006F4DFE" w:rsidRPr="006F4DFE" w:rsidRDefault="006F4DFE" w:rsidP="006F4DFE">
            <w:pPr>
              <w:widowControl w:val="0"/>
              <w:autoSpaceDE w:val="0"/>
              <w:autoSpaceDN w:val="0"/>
              <w:spacing w:before="80" w:after="0" w:line="240" w:lineRule="auto"/>
              <w:ind w:left="107" w:right="95"/>
              <w:jc w:val="both"/>
              <w:rPr>
                <w:rFonts w:ascii="Arial" w:eastAsia="Arial" w:hAnsi="Arial" w:cs="Arial"/>
                <w:lang w:val="el-GR"/>
              </w:rPr>
            </w:pPr>
            <w:r w:rsidRPr="006F4DFE">
              <w:rPr>
                <w:rFonts w:ascii="Arial" w:eastAsia="Arial" w:hAnsi="Arial" w:cs="Arial"/>
                <w:lang w:val="el-GR"/>
              </w:rPr>
              <w:t>Συγκεκριμένα, γίνεται πολύ καλή αναφορά στα χαρακτηριστικά της περιοχής μελέτης (αναπτυξιακή φυσιογνωμία, οικιστικό δίκτυο, φυσικό περιβάλλον) αλλά με κάποια λάθη/ελλείψεις ιδίως όσον αφορά στα στοιχεία του φυσικού και γεωλογικού περιβάλλοντος και χωρίς σχετικούς χάρτες, γίνεται ελάχιστη αναφορά στο ισχύον θεσμικό πλαίσιο χωρικού σχεδιασμού με εν μέρει άστοχο σχολιασμό του ισχύοντος Περιφερειακού Πλαισίου,</w:t>
            </w:r>
            <w:r w:rsidRPr="006F4DFE">
              <w:rPr>
                <w:rFonts w:ascii="Arial" w:eastAsia="Arial" w:hAnsi="Arial" w:cs="Arial"/>
                <w:spacing w:val="40"/>
                <w:lang w:val="el-GR"/>
              </w:rPr>
              <w:t xml:space="preserve"> </w:t>
            </w:r>
            <w:r w:rsidRPr="006F4DFE">
              <w:rPr>
                <w:rFonts w:ascii="Arial" w:eastAsia="Arial" w:hAnsi="Arial" w:cs="Arial"/>
                <w:lang w:val="el-GR"/>
              </w:rPr>
              <w:t>γίνεται</w:t>
            </w:r>
          </w:p>
          <w:p w:rsidR="006F4DFE" w:rsidRPr="006F4DFE" w:rsidRDefault="006F4DFE" w:rsidP="006F4DFE">
            <w:pPr>
              <w:widowControl w:val="0"/>
              <w:autoSpaceDE w:val="0"/>
              <w:autoSpaceDN w:val="0"/>
              <w:spacing w:before="6" w:after="0" w:line="252" w:lineRule="exact"/>
              <w:ind w:left="107" w:right="98"/>
              <w:jc w:val="both"/>
              <w:rPr>
                <w:rFonts w:ascii="Arial" w:eastAsia="Arial" w:hAnsi="Arial" w:cs="Arial"/>
                <w:lang w:val="el-GR"/>
              </w:rPr>
            </w:pPr>
            <w:r w:rsidRPr="006F4DFE">
              <w:rPr>
                <w:rFonts w:ascii="Arial" w:eastAsia="Arial" w:hAnsi="Arial" w:cs="Arial"/>
                <w:lang w:val="el-GR"/>
              </w:rPr>
              <w:t>αναφορά σε αρκετά προβλήματα και τρόπους αντιμετώπισης αυτών.</w:t>
            </w:r>
          </w:p>
        </w:tc>
        <w:tc>
          <w:tcPr>
            <w:tcW w:w="1132"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before="187" w:after="0" w:line="240" w:lineRule="auto"/>
              <w:ind w:left="147" w:right="136"/>
              <w:jc w:val="center"/>
              <w:rPr>
                <w:rFonts w:ascii="Arial" w:eastAsia="Arial" w:hAnsi="Arial" w:cs="Arial"/>
              </w:rPr>
            </w:pPr>
            <w:r w:rsidRPr="006F4DFE">
              <w:rPr>
                <w:rFonts w:ascii="Arial" w:eastAsia="Arial" w:hAnsi="Arial" w:cs="Arial"/>
              </w:rPr>
              <w:t>80</w:t>
            </w:r>
          </w:p>
        </w:tc>
      </w:tr>
      <w:tr w:rsidR="006F4DFE" w:rsidRPr="006F4DFE" w:rsidTr="00F67345">
        <w:trPr>
          <w:trHeight w:val="4206"/>
        </w:trPr>
        <w:tc>
          <w:tcPr>
            <w:tcW w:w="1644"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6"/>
                <w:lang w:val="el-GR"/>
              </w:rPr>
            </w:pPr>
          </w:p>
          <w:p w:rsidR="006F4DFE" w:rsidRPr="006F4DFE" w:rsidRDefault="006F4DFE" w:rsidP="006F4DFE">
            <w:pPr>
              <w:widowControl w:val="0"/>
              <w:autoSpaceDE w:val="0"/>
              <w:autoSpaceDN w:val="0"/>
              <w:spacing w:before="1" w:after="0" w:line="240" w:lineRule="auto"/>
              <w:ind w:left="107" w:right="85"/>
              <w:rPr>
                <w:rFonts w:ascii="Arial" w:eastAsia="Arial" w:hAnsi="Arial" w:cs="Arial"/>
                <w:lang w:val="el-GR"/>
              </w:rPr>
            </w:pPr>
            <w:r w:rsidRPr="006F4DFE">
              <w:rPr>
                <w:rFonts w:ascii="Arial" w:eastAsia="Arial" w:hAnsi="Arial" w:cs="Arial"/>
                <w:lang w:val="el-GR"/>
              </w:rPr>
              <w:t>Α.ΚΑΛΤΣΙΔΗΣ ΚΑΙ ΣΙΑ Ε.Ε. – ΟΛΓΑ ΒΑΦΕΙΑΔΟΥ– ΑΝΑΣΤΑΣΙΟΣ ΛΕΠΕΣΗΣ – ΕΥΑΓΓΕΛΙΑ ΑΛΕΞΑΝΔΡΗ</w:t>
            </w:r>
          </w:p>
        </w:tc>
        <w:tc>
          <w:tcPr>
            <w:tcW w:w="5978" w:type="dxa"/>
            <w:shd w:val="clear" w:color="auto" w:fill="auto"/>
          </w:tcPr>
          <w:p w:rsidR="006F4DFE" w:rsidRPr="006F4DFE" w:rsidRDefault="006F4DFE" w:rsidP="006F4DFE">
            <w:pPr>
              <w:widowControl w:val="0"/>
              <w:autoSpaceDE w:val="0"/>
              <w:autoSpaceDN w:val="0"/>
              <w:spacing w:before="76" w:after="0" w:line="240" w:lineRule="auto"/>
              <w:ind w:left="107" w:right="94"/>
              <w:jc w:val="both"/>
              <w:rPr>
                <w:rFonts w:ascii="Arial" w:eastAsia="Arial" w:hAnsi="Arial" w:cs="Arial"/>
                <w:lang w:val="el-GR"/>
              </w:rPr>
            </w:pPr>
            <w:r w:rsidRPr="006F4DFE">
              <w:rPr>
                <w:rFonts w:ascii="Arial" w:eastAsia="Arial" w:hAnsi="Arial" w:cs="Arial"/>
                <w:u w:val="single"/>
                <w:lang w:val="el-GR"/>
              </w:rPr>
              <w:t>Πάρα πολύ καλός βαθμός κατανόησης</w:t>
            </w:r>
            <w:r w:rsidRPr="006F4DFE">
              <w:rPr>
                <w:rFonts w:ascii="Arial" w:eastAsia="Arial" w:hAnsi="Arial" w:cs="Arial"/>
                <w:lang w:val="el-GR"/>
              </w:rPr>
              <w:t xml:space="preserve"> και πληρότητας της εκτίμησης του αντικειμένου και των στόχων της προς εκπόνησης μελέτης, </w:t>
            </w:r>
            <w:r w:rsidRPr="006F4DFE">
              <w:rPr>
                <w:rFonts w:ascii="Arial" w:eastAsia="Arial" w:hAnsi="Arial" w:cs="Arial"/>
                <w:u w:val="single"/>
                <w:lang w:val="el-GR"/>
              </w:rPr>
              <w:t>πάρα πολύ καλός βαθμός πληρότητας</w:t>
            </w:r>
            <w:r w:rsidRPr="006F4DFE">
              <w:rPr>
                <w:rFonts w:ascii="Arial" w:eastAsia="Arial" w:hAnsi="Arial" w:cs="Arial"/>
                <w:lang w:val="el-GR"/>
              </w:rPr>
              <w:t xml:space="preserve"> και ορθότητας του σχολιασμού, με εντοπισμό των θεμάτων ή τυχόν προβλημάτων στα οποία πρέπει να δοθεί ιδιαίτερη σημασία κατά την εκπόνηση της μελέτης, </w:t>
            </w:r>
            <w:r w:rsidRPr="006F4DFE">
              <w:rPr>
                <w:rFonts w:ascii="Arial" w:eastAsia="Arial" w:hAnsi="Arial" w:cs="Arial"/>
                <w:u w:val="single"/>
                <w:lang w:val="el-GR"/>
              </w:rPr>
              <w:t>πάρα πολύ</w:t>
            </w:r>
            <w:r w:rsidRPr="006F4DFE">
              <w:rPr>
                <w:rFonts w:ascii="Arial" w:eastAsia="Arial" w:hAnsi="Arial" w:cs="Arial"/>
                <w:lang w:val="el-GR"/>
              </w:rPr>
              <w:t xml:space="preserve"> </w:t>
            </w:r>
            <w:r w:rsidRPr="006F4DFE">
              <w:rPr>
                <w:rFonts w:ascii="Arial" w:eastAsia="Arial" w:hAnsi="Arial" w:cs="Arial"/>
                <w:u w:val="single"/>
                <w:lang w:val="el-GR"/>
              </w:rPr>
              <w:t>καλός βαθμός</w:t>
            </w:r>
            <w:r w:rsidRPr="006F4DFE">
              <w:rPr>
                <w:rFonts w:ascii="Arial" w:eastAsia="Arial" w:hAnsi="Arial" w:cs="Arial"/>
                <w:lang w:val="el-GR"/>
              </w:rPr>
              <w:t xml:space="preserve"> </w:t>
            </w:r>
            <w:r w:rsidRPr="006F4DFE">
              <w:rPr>
                <w:rFonts w:ascii="Arial" w:eastAsia="Arial" w:hAnsi="Arial" w:cs="Arial"/>
                <w:u w:val="single"/>
                <w:lang w:val="el-GR"/>
              </w:rPr>
              <w:t>αποτελεσματικότητας</w:t>
            </w:r>
            <w:r w:rsidRPr="006F4DFE">
              <w:rPr>
                <w:rFonts w:ascii="Arial" w:eastAsia="Arial" w:hAnsi="Arial" w:cs="Arial"/>
                <w:lang w:val="el-GR"/>
              </w:rPr>
              <w:t xml:space="preserve"> των προτάσεων που υποβάλλονται για την αντιμετώπιση των τυχόν προβλημάτων.</w:t>
            </w:r>
          </w:p>
          <w:p w:rsidR="006F4DFE" w:rsidRPr="006F4DFE" w:rsidRDefault="006F4DFE" w:rsidP="006F4DFE">
            <w:pPr>
              <w:widowControl w:val="0"/>
              <w:autoSpaceDE w:val="0"/>
              <w:autoSpaceDN w:val="0"/>
              <w:spacing w:before="80" w:after="0" w:line="240" w:lineRule="auto"/>
              <w:ind w:left="107" w:right="93"/>
              <w:jc w:val="both"/>
              <w:rPr>
                <w:rFonts w:ascii="Arial" w:eastAsia="Arial" w:hAnsi="Arial" w:cs="Arial"/>
                <w:lang w:val="el-GR"/>
              </w:rPr>
            </w:pPr>
            <w:r w:rsidRPr="006F4DFE">
              <w:rPr>
                <w:rFonts w:ascii="Arial" w:eastAsia="Arial" w:hAnsi="Arial" w:cs="Arial"/>
                <w:lang w:val="el-GR"/>
              </w:rPr>
              <w:t>Συγκεκριμένα, γίνεται εξαιρετικά αναλυτική αναφορά στα χαρακτηριστικά της περιοχής μελέτης (π.χ. οικιστικό δίκτυο, αναπτυξιακή φυσιογνωμία, φυσικό περιβάλλον, γεωλογία), υπάρχει πολύ εκτενής αναφορά σε όλα τα επίπεδα χωρικού σχεδιασμού και το ισχύον θεσμικό πλαίσιο,</w:t>
            </w:r>
            <w:r w:rsidRPr="006F4DFE">
              <w:rPr>
                <w:rFonts w:ascii="Arial" w:eastAsia="Arial" w:hAnsi="Arial" w:cs="Arial"/>
                <w:spacing w:val="38"/>
                <w:lang w:val="el-GR"/>
              </w:rPr>
              <w:t xml:space="preserve"> </w:t>
            </w:r>
            <w:r w:rsidRPr="006F4DFE">
              <w:rPr>
                <w:rFonts w:ascii="Arial" w:eastAsia="Arial" w:hAnsi="Arial" w:cs="Arial"/>
                <w:lang w:val="el-GR"/>
              </w:rPr>
              <w:t>γίνεται</w:t>
            </w:r>
            <w:r w:rsidRPr="006F4DFE">
              <w:rPr>
                <w:rFonts w:ascii="Arial" w:eastAsia="Arial" w:hAnsi="Arial" w:cs="Arial"/>
                <w:spacing w:val="37"/>
                <w:lang w:val="el-GR"/>
              </w:rPr>
              <w:t xml:space="preserve"> </w:t>
            </w:r>
            <w:r w:rsidRPr="006F4DFE">
              <w:rPr>
                <w:rFonts w:ascii="Arial" w:eastAsia="Arial" w:hAnsi="Arial" w:cs="Arial"/>
                <w:lang w:val="el-GR"/>
              </w:rPr>
              <w:t>αναφορά</w:t>
            </w:r>
            <w:r w:rsidRPr="006F4DFE">
              <w:rPr>
                <w:rFonts w:ascii="Arial" w:eastAsia="Arial" w:hAnsi="Arial" w:cs="Arial"/>
                <w:spacing w:val="38"/>
                <w:lang w:val="el-GR"/>
              </w:rPr>
              <w:t xml:space="preserve"> </w:t>
            </w:r>
            <w:r w:rsidRPr="006F4DFE">
              <w:rPr>
                <w:rFonts w:ascii="Arial" w:eastAsia="Arial" w:hAnsi="Arial" w:cs="Arial"/>
                <w:lang w:val="el-GR"/>
              </w:rPr>
              <w:t>σε</w:t>
            </w:r>
            <w:r w:rsidRPr="006F4DFE">
              <w:rPr>
                <w:rFonts w:ascii="Arial" w:eastAsia="Arial" w:hAnsi="Arial" w:cs="Arial"/>
                <w:spacing w:val="38"/>
                <w:lang w:val="el-GR"/>
              </w:rPr>
              <w:t xml:space="preserve"> </w:t>
            </w:r>
            <w:r w:rsidRPr="006F4DFE">
              <w:rPr>
                <w:rFonts w:ascii="Arial" w:eastAsia="Arial" w:hAnsi="Arial" w:cs="Arial"/>
                <w:lang w:val="el-GR"/>
              </w:rPr>
              <w:t>πληθώρα</w:t>
            </w:r>
            <w:r w:rsidRPr="006F4DFE">
              <w:rPr>
                <w:rFonts w:ascii="Arial" w:eastAsia="Arial" w:hAnsi="Arial" w:cs="Arial"/>
                <w:spacing w:val="38"/>
                <w:lang w:val="el-GR"/>
              </w:rPr>
              <w:t xml:space="preserve"> </w:t>
            </w:r>
            <w:r w:rsidRPr="006F4DFE">
              <w:rPr>
                <w:rFonts w:ascii="Arial" w:eastAsia="Arial" w:hAnsi="Arial" w:cs="Arial"/>
                <w:lang w:val="el-GR"/>
              </w:rPr>
              <w:t>προβλημάτων</w:t>
            </w:r>
            <w:r w:rsidRPr="006F4DFE">
              <w:rPr>
                <w:rFonts w:ascii="Arial" w:eastAsia="Arial" w:hAnsi="Arial" w:cs="Arial"/>
                <w:spacing w:val="36"/>
                <w:lang w:val="el-GR"/>
              </w:rPr>
              <w:t xml:space="preserve"> </w:t>
            </w:r>
            <w:r w:rsidRPr="006F4DFE">
              <w:rPr>
                <w:rFonts w:ascii="Arial" w:eastAsia="Arial" w:hAnsi="Arial" w:cs="Arial"/>
                <w:lang w:val="el-GR"/>
              </w:rPr>
              <w:t>και</w:t>
            </w:r>
          </w:p>
          <w:p w:rsidR="006F4DFE" w:rsidRPr="006F4DFE" w:rsidRDefault="006F4DFE" w:rsidP="006F4DFE">
            <w:pPr>
              <w:widowControl w:val="0"/>
              <w:autoSpaceDE w:val="0"/>
              <w:autoSpaceDN w:val="0"/>
              <w:spacing w:before="2" w:after="0" w:line="234" w:lineRule="exact"/>
              <w:ind w:left="107"/>
              <w:jc w:val="both"/>
              <w:rPr>
                <w:rFonts w:ascii="Arial" w:eastAsia="Arial" w:hAnsi="Arial" w:cs="Arial"/>
              </w:rPr>
            </w:pPr>
            <w:proofErr w:type="spellStart"/>
            <w:r w:rsidRPr="006F4DFE">
              <w:rPr>
                <w:rFonts w:ascii="Arial" w:eastAsia="Arial" w:hAnsi="Arial" w:cs="Arial"/>
              </w:rPr>
              <w:t>τρό</w:t>
            </w:r>
            <w:proofErr w:type="spellEnd"/>
            <w:r w:rsidRPr="006F4DFE">
              <w:rPr>
                <w:rFonts w:ascii="Arial" w:eastAsia="Arial" w:hAnsi="Arial" w:cs="Arial"/>
              </w:rPr>
              <w:t>πους α</w:t>
            </w:r>
            <w:proofErr w:type="spellStart"/>
            <w:r w:rsidRPr="006F4DFE">
              <w:rPr>
                <w:rFonts w:ascii="Arial" w:eastAsia="Arial" w:hAnsi="Arial" w:cs="Arial"/>
              </w:rPr>
              <w:t>ντιμετώ</w:t>
            </w:r>
            <w:proofErr w:type="spellEnd"/>
            <w:r w:rsidRPr="006F4DFE">
              <w:rPr>
                <w:rFonts w:ascii="Arial" w:eastAsia="Arial" w:hAnsi="Arial" w:cs="Arial"/>
              </w:rPr>
              <w:t>πισης α</w:t>
            </w:r>
            <w:proofErr w:type="spellStart"/>
            <w:r w:rsidRPr="006F4DFE">
              <w:rPr>
                <w:rFonts w:ascii="Arial" w:eastAsia="Arial" w:hAnsi="Arial" w:cs="Arial"/>
              </w:rPr>
              <w:t>υτών</w:t>
            </w:r>
            <w:proofErr w:type="spellEnd"/>
            <w:r w:rsidRPr="006F4DFE">
              <w:rPr>
                <w:rFonts w:ascii="Arial" w:eastAsia="Arial" w:hAnsi="Arial" w:cs="Arial"/>
              </w:rPr>
              <w:t>.</w:t>
            </w:r>
          </w:p>
        </w:tc>
        <w:tc>
          <w:tcPr>
            <w:tcW w:w="1132"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before="1" w:after="0" w:line="240" w:lineRule="auto"/>
              <w:rPr>
                <w:rFonts w:ascii="Arial" w:eastAsia="Arial" w:hAnsi="Arial" w:cs="Arial"/>
                <w:b/>
                <w:sz w:val="31"/>
              </w:rPr>
            </w:pPr>
          </w:p>
          <w:p w:rsidR="006F4DFE" w:rsidRPr="006F4DFE" w:rsidRDefault="006F4DFE" w:rsidP="006F4DFE">
            <w:pPr>
              <w:widowControl w:val="0"/>
              <w:autoSpaceDE w:val="0"/>
              <w:autoSpaceDN w:val="0"/>
              <w:spacing w:after="0" w:line="240" w:lineRule="auto"/>
              <w:ind w:left="147" w:right="136"/>
              <w:jc w:val="center"/>
              <w:rPr>
                <w:rFonts w:ascii="Arial" w:eastAsia="Arial" w:hAnsi="Arial" w:cs="Arial"/>
              </w:rPr>
            </w:pPr>
            <w:r w:rsidRPr="006F4DFE">
              <w:rPr>
                <w:rFonts w:ascii="Arial" w:eastAsia="Arial" w:hAnsi="Arial" w:cs="Arial"/>
              </w:rPr>
              <w:t>92</w:t>
            </w:r>
          </w:p>
        </w:tc>
      </w:tr>
    </w:tbl>
    <w:p w:rsidR="006F4DFE" w:rsidRPr="006F4DFE" w:rsidRDefault="006F4DFE" w:rsidP="006F4DFE">
      <w:pPr>
        <w:suppressAutoHyphens/>
        <w:spacing w:after="0" w:line="240" w:lineRule="auto"/>
        <w:jc w:val="center"/>
        <w:rPr>
          <w:rFonts w:ascii="Times New Roman" w:eastAsia="Times New Roman" w:hAnsi="Times New Roman" w:cs="Times New Roman"/>
          <w:sz w:val="24"/>
          <w:szCs w:val="24"/>
          <w:lang w:val="el-GR" w:eastAsia="ar-SA"/>
        </w:rPr>
        <w:sectPr w:rsidR="006F4DFE" w:rsidRPr="006F4DFE">
          <w:pgSz w:w="11910" w:h="16840"/>
          <w:pgMar w:top="1340" w:right="960" w:bottom="1120" w:left="1460" w:header="0" w:footer="859"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4"/>
        <w:gridCol w:w="5978"/>
        <w:gridCol w:w="1132"/>
      </w:tblGrid>
      <w:tr w:rsidR="006F4DFE" w:rsidRPr="006F4DFE" w:rsidTr="00F67345">
        <w:trPr>
          <w:trHeight w:val="4461"/>
        </w:trPr>
        <w:tc>
          <w:tcPr>
            <w:tcW w:w="1644"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before="3" w:after="0" w:line="240" w:lineRule="auto"/>
              <w:rPr>
                <w:rFonts w:ascii="Arial" w:eastAsia="Arial" w:hAnsi="Arial" w:cs="Arial"/>
                <w:b/>
                <w:sz w:val="35"/>
                <w:lang w:val="el-GR"/>
              </w:rPr>
            </w:pPr>
          </w:p>
          <w:p w:rsidR="006F4DFE" w:rsidRPr="006F4DFE" w:rsidRDefault="006F4DFE" w:rsidP="006F4DFE">
            <w:pPr>
              <w:widowControl w:val="0"/>
              <w:autoSpaceDE w:val="0"/>
              <w:autoSpaceDN w:val="0"/>
              <w:spacing w:after="0" w:line="240" w:lineRule="auto"/>
              <w:ind w:left="107" w:right="86"/>
              <w:rPr>
                <w:rFonts w:ascii="Arial" w:eastAsia="Arial" w:hAnsi="Arial" w:cs="Arial"/>
                <w:lang w:val="el-GR"/>
              </w:rPr>
            </w:pPr>
            <w:r w:rsidRPr="006F4DFE">
              <w:rPr>
                <w:rFonts w:ascii="Arial" w:eastAsia="Arial" w:hAnsi="Arial" w:cs="Arial"/>
                <w:lang w:val="el-GR"/>
              </w:rPr>
              <w:t>ΓΕΩΧΩΡΟΣ Α.Ε. ΝΑΓΚΟΥΛΗΣ ΑΘΑΝΑΣΙΟΣ ΜΟΥΤΣΙΑΚΗΣ ΕΥΘΥΜΙΟΣ</w:t>
            </w:r>
          </w:p>
        </w:tc>
        <w:tc>
          <w:tcPr>
            <w:tcW w:w="5978" w:type="dxa"/>
            <w:shd w:val="clear" w:color="auto" w:fill="auto"/>
          </w:tcPr>
          <w:p w:rsidR="006F4DFE" w:rsidRPr="006F4DFE" w:rsidRDefault="006F4DFE" w:rsidP="006F4DFE">
            <w:pPr>
              <w:widowControl w:val="0"/>
              <w:autoSpaceDE w:val="0"/>
              <w:autoSpaceDN w:val="0"/>
              <w:spacing w:before="76" w:after="0" w:line="240" w:lineRule="auto"/>
              <w:ind w:left="107" w:right="94"/>
              <w:jc w:val="both"/>
              <w:rPr>
                <w:rFonts w:ascii="Arial" w:eastAsia="Arial" w:hAnsi="Arial" w:cs="Arial"/>
                <w:lang w:val="el-GR"/>
              </w:rPr>
            </w:pPr>
            <w:r w:rsidRPr="006F4DFE">
              <w:rPr>
                <w:rFonts w:ascii="Arial" w:eastAsia="Arial" w:hAnsi="Arial" w:cs="Arial"/>
                <w:u w:val="single"/>
                <w:lang w:val="el-GR"/>
              </w:rPr>
              <w:t>Καλός βαθμός κατανόησης</w:t>
            </w:r>
            <w:r w:rsidRPr="006F4DFE">
              <w:rPr>
                <w:rFonts w:ascii="Arial" w:eastAsia="Arial" w:hAnsi="Arial" w:cs="Arial"/>
                <w:lang w:val="el-GR"/>
              </w:rPr>
              <w:t xml:space="preserve"> και πληρότητας της εκτίμησης του αντικειμένου και των στόχων της προς εκπόνησης μελέτης, </w:t>
            </w:r>
            <w:r w:rsidRPr="006F4DFE">
              <w:rPr>
                <w:rFonts w:ascii="Arial" w:eastAsia="Arial" w:hAnsi="Arial" w:cs="Arial"/>
                <w:u w:val="single"/>
                <w:lang w:val="el-GR"/>
              </w:rPr>
              <w:t>πολύ καλός βαθμός πληρότητας</w:t>
            </w:r>
            <w:r w:rsidRPr="006F4DFE">
              <w:rPr>
                <w:rFonts w:ascii="Arial" w:eastAsia="Arial" w:hAnsi="Arial" w:cs="Arial"/>
                <w:lang w:val="el-GR"/>
              </w:rPr>
              <w:t xml:space="preserve"> και ορθότητας του σχολιασμού, με εντοπισμό των θεμάτων ή τυχόν προβλημάτων στα οποία πρέπει να δοθεί ιδιαίτερη σημασία κατά την εκπόνηση της μελέτης, </w:t>
            </w:r>
            <w:r w:rsidRPr="006F4DFE">
              <w:rPr>
                <w:rFonts w:ascii="Arial" w:eastAsia="Arial" w:hAnsi="Arial" w:cs="Arial"/>
                <w:u w:val="single"/>
                <w:lang w:val="el-GR"/>
              </w:rPr>
              <w:t>σχετικά καλός</w:t>
            </w:r>
            <w:r w:rsidRPr="006F4DFE">
              <w:rPr>
                <w:rFonts w:ascii="Arial" w:eastAsia="Arial" w:hAnsi="Arial" w:cs="Arial"/>
                <w:lang w:val="el-GR"/>
              </w:rPr>
              <w:t xml:space="preserve"> </w:t>
            </w:r>
            <w:r w:rsidRPr="006F4DFE">
              <w:rPr>
                <w:rFonts w:ascii="Arial" w:eastAsia="Arial" w:hAnsi="Arial" w:cs="Arial"/>
                <w:u w:val="single"/>
                <w:lang w:val="el-GR"/>
              </w:rPr>
              <w:t>βαθμός</w:t>
            </w:r>
            <w:r w:rsidRPr="006F4DFE">
              <w:rPr>
                <w:rFonts w:ascii="Arial" w:eastAsia="Arial" w:hAnsi="Arial" w:cs="Arial"/>
                <w:lang w:val="el-GR"/>
              </w:rPr>
              <w:t xml:space="preserve"> </w:t>
            </w:r>
            <w:r w:rsidRPr="006F4DFE">
              <w:rPr>
                <w:rFonts w:ascii="Arial" w:eastAsia="Arial" w:hAnsi="Arial" w:cs="Arial"/>
                <w:u w:val="single"/>
                <w:lang w:val="el-GR"/>
              </w:rPr>
              <w:t>αποτελεσματικότητας</w:t>
            </w:r>
            <w:r w:rsidRPr="006F4DFE">
              <w:rPr>
                <w:rFonts w:ascii="Arial" w:eastAsia="Arial" w:hAnsi="Arial" w:cs="Arial"/>
                <w:lang w:val="el-GR"/>
              </w:rPr>
              <w:t xml:space="preserve"> των προτάσεων που υποβάλλονται για την αντιμετώπιση των τυχόν προβλημάτων.</w:t>
            </w:r>
          </w:p>
          <w:p w:rsidR="006F4DFE" w:rsidRPr="006F4DFE" w:rsidRDefault="006F4DFE" w:rsidP="006F4DFE">
            <w:pPr>
              <w:widowControl w:val="0"/>
              <w:autoSpaceDE w:val="0"/>
              <w:autoSpaceDN w:val="0"/>
              <w:spacing w:before="80" w:after="0" w:line="240" w:lineRule="auto"/>
              <w:ind w:left="107" w:right="93"/>
              <w:jc w:val="both"/>
              <w:rPr>
                <w:rFonts w:ascii="Arial" w:eastAsia="Arial" w:hAnsi="Arial" w:cs="Arial"/>
                <w:lang w:val="el-GR"/>
              </w:rPr>
            </w:pPr>
            <w:r w:rsidRPr="006F4DFE">
              <w:rPr>
                <w:rFonts w:ascii="Arial" w:eastAsia="Arial" w:hAnsi="Arial" w:cs="Arial"/>
                <w:lang w:val="el-GR"/>
              </w:rPr>
              <w:t>Συγκεκριμένα, δεν παρατίθεται χάρτης της περιοχής μελέτης, γίνεται επιγραμματική έως ελάχιστη αναφορά σε επιμέρους ζητήματα (π.χ. αναπτυξιακή φυσιογνωμία, οικιστικό δίκτυο), καλή παρουσίαση της γεωλογίας της περιοχής μελέτης και του ισχύοντος θεσμικού πλαισίου με σχετικά καλή αναφορά στο φυσικό περιβάλλον, γίνεται</w:t>
            </w:r>
          </w:p>
          <w:p w:rsidR="006F4DFE" w:rsidRPr="006F4DFE" w:rsidRDefault="006F4DFE" w:rsidP="006F4DFE">
            <w:pPr>
              <w:widowControl w:val="0"/>
              <w:autoSpaceDE w:val="0"/>
              <w:autoSpaceDN w:val="0"/>
              <w:spacing w:before="6" w:after="0" w:line="252" w:lineRule="exact"/>
              <w:ind w:left="107" w:right="98"/>
              <w:jc w:val="both"/>
              <w:rPr>
                <w:rFonts w:ascii="Arial" w:eastAsia="Arial" w:hAnsi="Arial" w:cs="Arial"/>
                <w:lang w:val="el-GR"/>
              </w:rPr>
            </w:pPr>
            <w:r w:rsidRPr="006F4DFE">
              <w:rPr>
                <w:rFonts w:ascii="Arial" w:eastAsia="Arial" w:hAnsi="Arial" w:cs="Arial"/>
                <w:lang w:val="el-GR"/>
              </w:rPr>
              <w:t>ελάχιστη αναφορά σε προβλήματα και τρόπους αντιμετώπισης αυτών.</w:t>
            </w:r>
          </w:p>
        </w:tc>
        <w:tc>
          <w:tcPr>
            <w:tcW w:w="1132"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before="209" w:after="0" w:line="240" w:lineRule="auto"/>
              <w:ind w:right="431"/>
              <w:jc w:val="right"/>
              <w:rPr>
                <w:rFonts w:ascii="Arial" w:eastAsia="Arial" w:hAnsi="Arial" w:cs="Arial"/>
              </w:rPr>
            </w:pPr>
            <w:r w:rsidRPr="006F4DFE">
              <w:rPr>
                <w:rFonts w:ascii="Arial" w:eastAsia="Arial" w:hAnsi="Arial" w:cs="Arial"/>
              </w:rPr>
              <w:t>69</w:t>
            </w:r>
          </w:p>
        </w:tc>
      </w:tr>
      <w:tr w:rsidR="006F4DFE" w:rsidRPr="006F4DFE" w:rsidTr="00F67345">
        <w:trPr>
          <w:trHeight w:val="4206"/>
        </w:trPr>
        <w:tc>
          <w:tcPr>
            <w:tcW w:w="1644"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before="2" w:after="0" w:line="240" w:lineRule="auto"/>
              <w:rPr>
                <w:rFonts w:ascii="Arial" w:eastAsia="Arial" w:hAnsi="Arial" w:cs="Arial"/>
                <w:b/>
                <w:sz w:val="33"/>
              </w:rPr>
            </w:pPr>
          </w:p>
          <w:p w:rsidR="006F4DFE" w:rsidRPr="006F4DFE" w:rsidRDefault="006F4DFE" w:rsidP="006F4DFE">
            <w:pPr>
              <w:widowControl w:val="0"/>
              <w:autoSpaceDE w:val="0"/>
              <w:autoSpaceDN w:val="0"/>
              <w:spacing w:after="0" w:line="240" w:lineRule="auto"/>
              <w:ind w:left="107" w:right="307"/>
              <w:rPr>
                <w:rFonts w:ascii="Arial" w:eastAsia="Arial" w:hAnsi="Arial" w:cs="Arial"/>
              </w:rPr>
            </w:pPr>
            <w:r w:rsidRPr="006F4DFE">
              <w:rPr>
                <w:rFonts w:ascii="Arial" w:eastAsia="Arial" w:hAnsi="Arial" w:cs="Arial"/>
              </w:rPr>
              <w:t>EDP SA – ΒΑΣΙΛΕΙΟΣ ΠΕΡΛΕΡΟΣ</w:t>
            </w:r>
          </w:p>
        </w:tc>
        <w:tc>
          <w:tcPr>
            <w:tcW w:w="5978" w:type="dxa"/>
            <w:shd w:val="clear" w:color="auto" w:fill="auto"/>
          </w:tcPr>
          <w:p w:rsidR="006F4DFE" w:rsidRPr="006F4DFE" w:rsidRDefault="006F4DFE" w:rsidP="006F4DFE">
            <w:pPr>
              <w:widowControl w:val="0"/>
              <w:autoSpaceDE w:val="0"/>
              <w:autoSpaceDN w:val="0"/>
              <w:spacing w:before="76" w:after="0" w:line="240" w:lineRule="auto"/>
              <w:ind w:left="107" w:right="94"/>
              <w:jc w:val="both"/>
              <w:rPr>
                <w:rFonts w:ascii="Arial" w:eastAsia="Arial" w:hAnsi="Arial" w:cs="Arial"/>
                <w:lang w:val="el-GR"/>
              </w:rPr>
            </w:pPr>
            <w:r w:rsidRPr="006F4DFE">
              <w:rPr>
                <w:rFonts w:ascii="Arial" w:eastAsia="Arial" w:hAnsi="Arial" w:cs="Arial"/>
                <w:u w:val="single"/>
                <w:lang w:val="el-GR"/>
              </w:rPr>
              <w:t>Καλός βαθμός κατανόησης</w:t>
            </w:r>
            <w:r w:rsidRPr="006F4DFE">
              <w:rPr>
                <w:rFonts w:ascii="Arial" w:eastAsia="Arial" w:hAnsi="Arial" w:cs="Arial"/>
                <w:lang w:val="el-GR"/>
              </w:rPr>
              <w:t xml:space="preserve"> και πληρότητας της εκτίμησης του αντικειμένου και των στόχων της προς εκπόνησης μελέτης, </w:t>
            </w:r>
            <w:r w:rsidRPr="006F4DFE">
              <w:rPr>
                <w:rFonts w:ascii="Arial" w:eastAsia="Arial" w:hAnsi="Arial" w:cs="Arial"/>
                <w:u w:val="single"/>
                <w:lang w:val="el-GR"/>
              </w:rPr>
              <w:t>καλός βαθμός</w:t>
            </w:r>
            <w:r w:rsidRPr="006F4DFE">
              <w:rPr>
                <w:rFonts w:ascii="Arial" w:eastAsia="Arial" w:hAnsi="Arial" w:cs="Arial"/>
                <w:lang w:val="el-GR"/>
              </w:rPr>
              <w:t xml:space="preserve"> </w:t>
            </w:r>
            <w:r w:rsidRPr="006F4DFE">
              <w:rPr>
                <w:rFonts w:ascii="Arial" w:eastAsia="Arial" w:hAnsi="Arial" w:cs="Arial"/>
                <w:u w:val="single"/>
                <w:lang w:val="el-GR"/>
              </w:rPr>
              <w:t>πληρότητας</w:t>
            </w:r>
            <w:r w:rsidRPr="006F4DFE">
              <w:rPr>
                <w:rFonts w:ascii="Arial" w:eastAsia="Arial" w:hAnsi="Arial" w:cs="Arial"/>
                <w:lang w:val="el-GR"/>
              </w:rPr>
              <w:t xml:space="preserve"> και ορθότητας του σχολιασμού, με εντοπισμό των θεμάτων ή τυχόν προβλημάτων στα οποία πρέπει να δοθεί ιδιαίτερη σημασία κατά την εκπόνηση της μελέτης, </w:t>
            </w:r>
            <w:r w:rsidRPr="006F4DFE">
              <w:rPr>
                <w:rFonts w:ascii="Arial" w:eastAsia="Arial" w:hAnsi="Arial" w:cs="Arial"/>
                <w:u w:val="single"/>
                <w:lang w:val="el-GR"/>
              </w:rPr>
              <w:t>σχετικά καλός</w:t>
            </w:r>
            <w:r w:rsidRPr="006F4DFE">
              <w:rPr>
                <w:rFonts w:ascii="Arial" w:eastAsia="Arial" w:hAnsi="Arial" w:cs="Arial"/>
                <w:lang w:val="el-GR"/>
              </w:rPr>
              <w:t xml:space="preserve"> </w:t>
            </w:r>
            <w:r w:rsidRPr="006F4DFE">
              <w:rPr>
                <w:rFonts w:ascii="Arial" w:eastAsia="Arial" w:hAnsi="Arial" w:cs="Arial"/>
                <w:u w:val="single"/>
                <w:lang w:val="el-GR"/>
              </w:rPr>
              <w:t>βαθμός αποτελεσματικότητας</w:t>
            </w:r>
            <w:r w:rsidRPr="006F4DFE">
              <w:rPr>
                <w:rFonts w:ascii="Arial" w:eastAsia="Arial" w:hAnsi="Arial" w:cs="Arial"/>
                <w:lang w:val="el-GR"/>
              </w:rPr>
              <w:t xml:space="preserve"> των προτάσεων που υποβάλλονται για την αντιμετώπιση των τυχόν προβλημάτων.</w:t>
            </w:r>
          </w:p>
          <w:p w:rsidR="006F4DFE" w:rsidRPr="006F4DFE" w:rsidRDefault="006F4DFE" w:rsidP="006F4DFE">
            <w:pPr>
              <w:widowControl w:val="0"/>
              <w:autoSpaceDE w:val="0"/>
              <w:autoSpaceDN w:val="0"/>
              <w:spacing w:before="80" w:after="0" w:line="240" w:lineRule="auto"/>
              <w:ind w:left="107" w:right="93"/>
              <w:jc w:val="both"/>
              <w:rPr>
                <w:rFonts w:ascii="Arial" w:eastAsia="Arial" w:hAnsi="Arial" w:cs="Arial"/>
                <w:lang w:val="el-GR"/>
              </w:rPr>
            </w:pPr>
            <w:r w:rsidRPr="006F4DFE">
              <w:rPr>
                <w:rFonts w:ascii="Arial" w:eastAsia="Arial" w:hAnsi="Arial" w:cs="Arial"/>
                <w:lang w:val="el-GR"/>
              </w:rPr>
              <w:t>Συγκεκριμένα, γίνεται περιορισμένη αναφορά στα χαρακτηριστικά της περιοχής μελέτης (π.χ. οικιστικό δίκτυο, αναπτυξιακή φυσιογνωμία, φυσικό περιβάλλον, γεωλογία), υπάρχει αναφορά μόνο στο χωρικό σχεδιασμό ανωτέρου επιπέδου και όχι σε παράλληλο ή κατώτερο επίπεδο, υπάρχουν λίγες αναφορές όσον αφορά</w:t>
            </w:r>
            <w:r w:rsidRPr="006F4DFE">
              <w:rPr>
                <w:rFonts w:ascii="Arial" w:eastAsia="Arial" w:hAnsi="Arial" w:cs="Arial"/>
                <w:spacing w:val="7"/>
                <w:lang w:val="el-GR"/>
              </w:rPr>
              <w:t xml:space="preserve"> </w:t>
            </w:r>
            <w:r w:rsidRPr="006F4DFE">
              <w:rPr>
                <w:rFonts w:ascii="Arial" w:eastAsia="Arial" w:hAnsi="Arial" w:cs="Arial"/>
                <w:lang w:val="el-GR"/>
              </w:rPr>
              <w:t>στο</w:t>
            </w:r>
          </w:p>
          <w:p w:rsidR="006F4DFE" w:rsidRPr="006F4DFE" w:rsidRDefault="006F4DFE" w:rsidP="006F4DFE">
            <w:pPr>
              <w:widowControl w:val="0"/>
              <w:autoSpaceDE w:val="0"/>
              <w:autoSpaceDN w:val="0"/>
              <w:spacing w:before="2" w:after="0" w:line="234" w:lineRule="exact"/>
              <w:ind w:left="107"/>
              <w:jc w:val="both"/>
              <w:rPr>
                <w:rFonts w:ascii="Arial" w:eastAsia="Arial" w:hAnsi="Arial" w:cs="Arial"/>
              </w:rPr>
            </w:pPr>
            <w:proofErr w:type="spellStart"/>
            <w:r w:rsidRPr="006F4DFE">
              <w:rPr>
                <w:rFonts w:ascii="Arial" w:eastAsia="Arial" w:hAnsi="Arial" w:cs="Arial"/>
              </w:rPr>
              <w:t>σχολι</w:t>
            </w:r>
            <w:proofErr w:type="spellEnd"/>
            <w:r w:rsidRPr="006F4DFE">
              <w:rPr>
                <w:rFonts w:ascii="Arial" w:eastAsia="Arial" w:hAnsi="Arial" w:cs="Arial"/>
              </w:rPr>
              <w:t>ασμό και α</w:t>
            </w:r>
            <w:proofErr w:type="spellStart"/>
            <w:r w:rsidRPr="006F4DFE">
              <w:rPr>
                <w:rFonts w:ascii="Arial" w:eastAsia="Arial" w:hAnsi="Arial" w:cs="Arial"/>
              </w:rPr>
              <w:t>ντιμετώ</w:t>
            </w:r>
            <w:proofErr w:type="spellEnd"/>
            <w:r w:rsidRPr="006F4DFE">
              <w:rPr>
                <w:rFonts w:ascii="Arial" w:eastAsia="Arial" w:hAnsi="Arial" w:cs="Arial"/>
              </w:rPr>
              <w:t>πιση π</w:t>
            </w:r>
            <w:proofErr w:type="spellStart"/>
            <w:r w:rsidRPr="006F4DFE">
              <w:rPr>
                <w:rFonts w:ascii="Arial" w:eastAsia="Arial" w:hAnsi="Arial" w:cs="Arial"/>
              </w:rPr>
              <w:t>ρο</w:t>
            </w:r>
            <w:proofErr w:type="spellEnd"/>
            <w:r w:rsidRPr="006F4DFE">
              <w:rPr>
                <w:rFonts w:ascii="Arial" w:eastAsia="Arial" w:hAnsi="Arial" w:cs="Arial"/>
              </w:rPr>
              <w:t>βλημάτων.</w:t>
            </w:r>
          </w:p>
        </w:tc>
        <w:tc>
          <w:tcPr>
            <w:tcW w:w="1132"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before="1" w:after="0" w:line="240" w:lineRule="auto"/>
              <w:rPr>
                <w:rFonts w:ascii="Arial" w:eastAsia="Arial" w:hAnsi="Arial" w:cs="Arial"/>
                <w:b/>
                <w:sz w:val="31"/>
              </w:rPr>
            </w:pPr>
          </w:p>
          <w:p w:rsidR="006F4DFE" w:rsidRPr="006F4DFE" w:rsidRDefault="006F4DFE" w:rsidP="006F4DFE">
            <w:pPr>
              <w:widowControl w:val="0"/>
              <w:autoSpaceDE w:val="0"/>
              <w:autoSpaceDN w:val="0"/>
              <w:spacing w:after="0" w:line="240" w:lineRule="auto"/>
              <w:ind w:right="431"/>
              <w:jc w:val="right"/>
              <w:rPr>
                <w:rFonts w:ascii="Arial" w:eastAsia="Arial" w:hAnsi="Arial" w:cs="Arial"/>
              </w:rPr>
            </w:pPr>
            <w:r w:rsidRPr="006F4DFE">
              <w:rPr>
                <w:rFonts w:ascii="Arial" w:eastAsia="Arial" w:hAnsi="Arial" w:cs="Arial"/>
              </w:rPr>
              <w:t>68</w:t>
            </w:r>
          </w:p>
        </w:tc>
      </w:tr>
      <w:tr w:rsidR="006F4DFE" w:rsidRPr="006F4DFE" w:rsidTr="00F67345">
        <w:trPr>
          <w:trHeight w:val="4209"/>
        </w:trPr>
        <w:tc>
          <w:tcPr>
            <w:tcW w:w="1644"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before="1" w:after="0" w:line="240" w:lineRule="auto"/>
              <w:rPr>
                <w:rFonts w:ascii="Arial" w:eastAsia="Arial" w:hAnsi="Arial" w:cs="Arial"/>
                <w:b/>
                <w:lang w:val="el-GR"/>
              </w:rPr>
            </w:pPr>
          </w:p>
          <w:p w:rsidR="006F4DFE" w:rsidRPr="006F4DFE" w:rsidRDefault="006F4DFE" w:rsidP="006F4DFE">
            <w:pPr>
              <w:widowControl w:val="0"/>
              <w:autoSpaceDE w:val="0"/>
              <w:autoSpaceDN w:val="0"/>
              <w:spacing w:after="0" w:line="240" w:lineRule="auto"/>
              <w:ind w:left="107" w:right="197"/>
              <w:rPr>
                <w:rFonts w:ascii="Arial" w:eastAsia="Arial" w:hAnsi="Arial" w:cs="Arial"/>
                <w:lang w:val="el-GR"/>
              </w:rPr>
            </w:pPr>
            <w:r w:rsidRPr="006F4DFE">
              <w:rPr>
                <w:rFonts w:ascii="Arial" w:eastAsia="Arial" w:hAnsi="Arial" w:cs="Arial"/>
                <w:lang w:val="el-GR"/>
              </w:rPr>
              <w:t>ΡΟΪΚΟΣ ΣΥΜΒΟΥΛΟΙ ΜΗΧΑΝΙΚΟΙ Α.Ε.</w:t>
            </w:r>
          </w:p>
        </w:tc>
        <w:tc>
          <w:tcPr>
            <w:tcW w:w="5978" w:type="dxa"/>
            <w:shd w:val="clear" w:color="auto" w:fill="auto"/>
          </w:tcPr>
          <w:p w:rsidR="006F4DFE" w:rsidRPr="006F4DFE" w:rsidRDefault="006F4DFE" w:rsidP="006F4DFE">
            <w:pPr>
              <w:widowControl w:val="0"/>
              <w:autoSpaceDE w:val="0"/>
              <w:autoSpaceDN w:val="0"/>
              <w:spacing w:before="76" w:after="0" w:line="240" w:lineRule="auto"/>
              <w:ind w:left="107" w:right="95"/>
              <w:jc w:val="both"/>
              <w:rPr>
                <w:rFonts w:ascii="Arial" w:eastAsia="Arial" w:hAnsi="Arial" w:cs="Arial"/>
                <w:lang w:val="el-GR"/>
              </w:rPr>
            </w:pPr>
            <w:r w:rsidRPr="006F4DFE">
              <w:rPr>
                <w:rFonts w:ascii="Arial" w:eastAsia="Arial" w:hAnsi="Arial" w:cs="Arial"/>
                <w:u w:val="single"/>
                <w:lang w:val="el-GR"/>
              </w:rPr>
              <w:t>Καλός βαθμός κατανόησης</w:t>
            </w:r>
            <w:r w:rsidRPr="006F4DFE">
              <w:rPr>
                <w:rFonts w:ascii="Arial" w:eastAsia="Arial" w:hAnsi="Arial" w:cs="Arial"/>
                <w:lang w:val="el-GR"/>
              </w:rPr>
              <w:t xml:space="preserve"> και πληρότητας της εκτίμησης του αντικειμένου και των στόχων της προς εκπόνησης μελέτης, </w:t>
            </w:r>
            <w:r w:rsidRPr="006F4DFE">
              <w:rPr>
                <w:rFonts w:ascii="Arial" w:eastAsia="Arial" w:hAnsi="Arial" w:cs="Arial"/>
                <w:u w:val="single"/>
                <w:lang w:val="el-GR"/>
              </w:rPr>
              <w:t>πολύ καλός βαθμός πληρότητας</w:t>
            </w:r>
            <w:r w:rsidRPr="006F4DFE">
              <w:rPr>
                <w:rFonts w:ascii="Arial" w:eastAsia="Arial" w:hAnsi="Arial" w:cs="Arial"/>
                <w:lang w:val="el-GR"/>
              </w:rPr>
              <w:t xml:space="preserve"> και ορθότητας του σχολιασμού, με εντοπισμό των θεμάτων ή τυχόν προβλημάτων στα οποία πρέπει να δοθεί ιδιαίτερη σημασία κατά την εκπόνηση της μελέτης, </w:t>
            </w:r>
            <w:r w:rsidRPr="006F4DFE">
              <w:rPr>
                <w:rFonts w:ascii="Arial" w:eastAsia="Arial" w:hAnsi="Arial" w:cs="Arial"/>
                <w:u w:val="single"/>
                <w:lang w:val="el-GR"/>
              </w:rPr>
              <w:t>καλός βαθμός</w:t>
            </w:r>
            <w:r w:rsidRPr="006F4DFE">
              <w:rPr>
                <w:rFonts w:ascii="Arial" w:eastAsia="Arial" w:hAnsi="Arial" w:cs="Arial"/>
                <w:lang w:val="el-GR"/>
              </w:rPr>
              <w:t xml:space="preserve"> </w:t>
            </w:r>
            <w:r w:rsidRPr="006F4DFE">
              <w:rPr>
                <w:rFonts w:ascii="Arial" w:eastAsia="Arial" w:hAnsi="Arial" w:cs="Arial"/>
                <w:u w:val="single"/>
                <w:lang w:val="el-GR"/>
              </w:rPr>
              <w:t>αποτελεσματικότητας</w:t>
            </w:r>
            <w:r w:rsidRPr="006F4DFE">
              <w:rPr>
                <w:rFonts w:ascii="Arial" w:eastAsia="Arial" w:hAnsi="Arial" w:cs="Arial"/>
                <w:lang w:val="el-GR"/>
              </w:rPr>
              <w:t xml:space="preserve"> των προτάσεων που υποβάλλονται για την αντιμετώπιση των τυχόν</w:t>
            </w:r>
            <w:r w:rsidRPr="006F4DFE">
              <w:rPr>
                <w:rFonts w:ascii="Arial" w:eastAsia="Arial" w:hAnsi="Arial" w:cs="Arial"/>
                <w:spacing w:val="-9"/>
                <w:lang w:val="el-GR"/>
              </w:rPr>
              <w:t xml:space="preserve"> </w:t>
            </w:r>
            <w:r w:rsidRPr="006F4DFE">
              <w:rPr>
                <w:rFonts w:ascii="Arial" w:eastAsia="Arial" w:hAnsi="Arial" w:cs="Arial"/>
                <w:lang w:val="el-GR"/>
              </w:rPr>
              <w:t>προβλημάτων.</w:t>
            </w:r>
          </w:p>
          <w:p w:rsidR="006F4DFE" w:rsidRPr="006F4DFE" w:rsidRDefault="006F4DFE" w:rsidP="006F4DFE">
            <w:pPr>
              <w:widowControl w:val="0"/>
              <w:autoSpaceDE w:val="0"/>
              <w:autoSpaceDN w:val="0"/>
              <w:spacing w:before="81" w:after="0" w:line="240" w:lineRule="auto"/>
              <w:ind w:left="107" w:right="93"/>
              <w:jc w:val="both"/>
              <w:rPr>
                <w:rFonts w:ascii="Arial" w:eastAsia="Arial" w:hAnsi="Arial" w:cs="Arial"/>
                <w:lang w:val="el-GR"/>
              </w:rPr>
            </w:pPr>
            <w:r w:rsidRPr="006F4DFE">
              <w:rPr>
                <w:rFonts w:ascii="Arial" w:eastAsia="Arial" w:hAnsi="Arial" w:cs="Arial"/>
                <w:lang w:val="el-GR"/>
              </w:rPr>
              <w:t>Συγκεκριμένα, γίνεται επιγραμματική έως ελάχιστη αναφορά σε επιμέρους ζητήματα της περιοχής μελέτης (π.χ. αναπτυξιακή φυσιογνωμία, οικιστικό δίκτυο), υπάρχει αρκετά καλή αναφορά στο ισχύον θεσμικό πλαίσιο χωρικού σχεδιασμού και το φυσικό περιβάλλον αλλά αρκετά σύντομη στη γεωλογία της περιοχής,</w:t>
            </w:r>
            <w:r w:rsidRPr="006F4DFE">
              <w:rPr>
                <w:rFonts w:ascii="Arial" w:eastAsia="Arial" w:hAnsi="Arial" w:cs="Arial"/>
                <w:spacing w:val="5"/>
                <w:lang w:val="el-GR"/>
              </w:rPr>
              <w:t xml:space="preserve"> </w:t>
            </w:r>
            <w:r w:rsidRPr="006F4DFE">
              <w:rPr>
                <w:rFonts w:ascii="Arial" w:eastAsia="Arial" w:hAnsi="Arial" w:cs="Arial"/>
                <w:lang w:val="el-GR"/>
              </w:rPr>
              <w:t>γίνεται</w:t>
            </w:r>
          </w:p>
          <w:p w:rsidR="006F4DFE" w:rsidRPr="006F4DFE" w:rsidRDefault="006F4DFE" w:rsidP="006F4DFE">
            <w:pPr>
              <w:widowControl w:val="0"/>
              <w:autoSpaceDE w:val="0"/>
              <w:autoSpaceDN w:val="0"/>
              <w:spacing w:before="6" w:after="0" w:line="252" w:lineRule="exact"/>
              <w:ind w:left="107" w:right="96"/>
              <w:jc w:val="both"/>
              <w:rPr>
                <w:rFonts w:ascii="Arial" w:eastAsia="Arial" w:hAnsi="Arial" w:cs="Arial"/>
                <w:lang w:val="el-GR"/>
              </w:rPr>
            </w:pPr>
            <w:r w:rsidRPr="006F4DFE">
              <w:rPr>
                <w:rFonts w:ascii="Arial" w:eastAsia="Arial" w:hAnsi="Arial" w:cs="Arial"/>
                <w:lang w:val="el-GR"/>
              </w:rPr>
              <w:t>αναφορά σε αριθμό προβλημάτων και τρόπους αντιμετώπισης αυτών.</w:t>
            </w:r>
          </w:p>
        </w:tc>
        <w:tc>
          <w:tcPr>
            <w:tcW w:w="1132"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before="3" w:after="0" w:line="240" w:lineRule="auto"/>
              <w:rPr>
                <w:rFonts w:ascii="Arial" w:eastAsia="Arial" w:hAnsi="Arial" w:cs="Arial"/>
                <w:b/>
                <w:sz w:val="31"/>
                <w:lang w:val="el-GR"/>
              </w:rPr>
            </w:pPr>
          </w:p>
          <w:p w:rsidR="006F4DFE" w:rsidRPr="006F4DFE" w:rsidRDefault="006F4DFE" w:rsidP="006F4DFE">
            <w:pPr>
              <w:widowControl w:val="0"/>
              <w:autoSpaceDE w:val="0"/>
              <w:autoSpaceDN w:val="0"/>
              <w:spacing w:after="0" w:line="240" w:lineRule="auto"/>
              <w:ind w:right="431"/>
              <w:jc w:val="right"/>
              <w:rPr>
                <w:rFonts w:ascii="Arial" w:eastAsia="Arial" w:hAnsi="Arial" w:cs="Arial"/>
              </w:rPr>
            </w:pPr>
            <w:r w:rsidRPr="006F4DFE">
              <w:rPr>
                <w:rFonts w:ascii="Arial" w:eastAsia="Arial" w:hAnsi="Arial" w:cs="Arial"/>
              </w:rPr>
              <w:t>70</w:t>
            </w:r>
          </w:p>
        </w:tc>
      </w:tr>
    </w:tbl>
    <w:p w:rsidR="006F4DFE" w:rsidRPr="006F4DFE" w:rsidRDefault="006F4DFE" w:rsidP="006F4DFE">
      <w:pPr>
        <w:suppressAutoHyphens/>
        <w:spacing w:after="0" w:line="240" w:lineRule="auto"/>
        <w:jc w:val="right"/>
        <w:rPr>
          <w:rFonts w:ascii="Times New Roman" w:eastAsia="Times New Roman" w:hAnsi="Times New Roman" w:cs="Times New Roman"/>
          <w:sz w:val="24"/>
          <w:szCs w:val="24"/>
          <w:lang w:val="el-GR" w:eastAsia="ar-SA"/>
        </w:rPr>
        <w:sectPr w:rsidR="006F4DFE" w:rsidRPr="006F4DFE">
          <w:pgSz w:w="11910" w:h="16840"/>
          <w:pgMar w:top="1420" w:right="960" w:bottom="1040" w:left="1460" w:header="0" w:footer="859"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4"/>
        <w:gridCol w:w="5978"/>
        <w:gridCol w:w="1132"/>
      </w:tblGrid>
      <w:tr w:rsidR="006F4DFE" w:rsidRPr="006F4DFE" w:rsidTr="00F67345">
        <w:trPr>
          <w:trHeight w:val="4209"/>
        </w:trPr>
        <w:tc>
          <w:tcPr>
            <w:tcW w:w="1644"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before="4" w:after="0" w:line="240" w:lineRule="auto"/>
              <w:rPr>
                <w:rFonts w:ascii="Arial" w:eastAsia="Arial" w:hAnsi="Arial" w:cs="Arial"/>
                <w:b/>
                <w:sz w:val="23"/>
                <w:lang w:val="el-GR"/>
              </w:rPr>
            </w:pPr>
          </w:p>
          <w:p w:rsidR="006F4DFE" w:rsidRPr="006F4DFE" w:rsidRDefault="006F4DFE" w:rsidP="006F4DFE">
            <w:pPr>
              <w:widowControl w:val="0"/>
              <w:autoSpaceDE w:val="0"/>
              <w:autoSpaceDN w:val="0"/>
              <w:spacing w:after="0" w:line="240" w:lineRule="auto"/>
              <w:ind w:left="107" w:right="102"/>
              <w:rPr>
                <w:rFonts w:ascii="Arial" w:eastAsia="Arial" w:hAnsi="Arial" w:cs="Arial"/>
                <w:lang w:val="el-GR"/>
              </w:rPr>
            </w:pPr>
            <w:r w:rsidRPr="006F4DFE">
              <w:rPr>
                <w:rFonts w:ascii="Arial" w:eastAsia="Arial" w:hAnsi="Arial" w:cs="Arial"/>
                <w:lang w:val="el-GR"/>
              </w:rPr>
              <w:t>ΘΥΜΙΟΣ ΠΑΠΑΓΙΑΝΝΗ Σ ΚΑΙ ΣΥΝΕΡΓΑΤΕΣ ΑΕΜ – ΓΕΩΣΧΕΔΙΑ- ΣΜΟΣ ΚΑΙ ΠΕΡΙΒΑΛΛΟ Ν</w:t>
            </w:r>
          </w:p>
          <w:p w:rsidR="006F4DFE" w:rsidRPr="006F4DFE" w:rsidRDefault="006F4DFE" w:rsidP="006F4DFE">
            <w:pPr>
              <w:widowControl w:val="0"/>
              <w:autoSpaceDE w:val="0"/>
              <w:autoSpaceDN w:val="0"/>
              <w:spacing w:before="77" w:after="0" w:line="240" w:lineRule="auto"/>
              <w:ind w:left="107" w:right="154"/>
              <w:rPr>
                <w:rFonts w:ascii="Arial" w:eastAsia="Arial" w:hAnsi="Arial" w:cs="Arial"/>
                <w:lang w:val="el-GR"/>
              </w:rPr>
            </w:pPr>
            <w:r w:rsidRPr="006F4DFE">
              <w:rPr>
                <w:rFonts w:ascii="Arial" w:eastAsia="Arial" w:hAnsi="Arial" w:cs="Arial"/>
                <w:lang w:val="el-GR"/>
              </w:rPr>
              <w:t>Δ.Τ.: ΓΕΩΣΧΕΔΙΑΣ ΜΟΣ Ι.Κ.Ε.</w:t>
            </w:r>
          </w:p>
        </w:tc>
        <w:tc>
          <w:tcPr>
            <w:tcW w:w="5978" w:type="dxa"/>
            <w:shd w:val="clear" w:color="auto" w:fill="auto"/>
          </w:tcPr>
          <w:p w:rsidR="006F4DFE" w:rsidRPr="006F4DFE" w:rsidRDefault="006F4DFE" w:rsidP="006F4DFE">
            <w:pPr>
              <w:widowControl w:val="0"/>
              <w:autoSpaceDE w:val="0"/>
              <w:autoSpaceDN w:val="0"/>
              <w:spacing w:before="76" w:after="0" w:line="240" w:lineRule="auto"/>
              <w:ind w:left="107" w:right="93"/>
              <w:jc w:val="both"/>
              <w:rPr>
                <w:rFonts w:ascii="Arial" w:eastAsia="Arial" w:hAnsi="Arial" w:cs="Arial"/>
                <w:lang w:val="el-GR"/>
              </w:rPr>
            </w:pPr>
            <w:r w:rsidRPr="006F4DFE">
              <w:rPr>
                <w:rFonts w:ascii="Arial" w:eastAsia="Arial" w:hAnsi="Arial" w:cs="Arial"/>
                <w:u w:val="single"/>
                <w:lang w:val="el-GR"/>
              </w:rPr>
              <w:t>Καλός βαθμός κατανόησης</w:t>
            </w:r>
            <w:r w:rsidRPr="006F4DFE">
              <w:rPr>
                <w:rFonts w:ascii="Arial" w:eastAsia="Arial" w:hAnsi="Arial" w:cs="Arial"/>
                <w:lang w:val="el-GR"/>
              </w:rPr>
              <w:t xml:space="preserve"> και πληρότητας της εκτίμησης του αντικειμένου και των στόχων της προς εκπόνησης μελέτης, </w:t>
            </w:r>
            <w:r w:rsidRPr="006F4DFE">
              <w:rPr>
                <w:rFonts w:ascii="Arial" w:eastAsia="Arial" w:hAnsi="Arial" w:cs="Arial"/>
                <w:u w:val="single"/>
                <w:lang w:val="el-GR"/>
              </w:rPr>
              <w:t>πολύ καλός βαθμός πληρότητας</w:t>
            </w:r>
            <w:r w:rsidRPr="006F4DFE">
              <w:rPr>
                <w:rFonts w:ascii="Arial" w:eastAsia="Arial" w:hAnsi="Arial" w:cs="Arial"/>
                <w:lang w:val="el-GR"/>
              </w:rPr>
              <w:t xml:space="preserve"> και ορθότητας του σχολιασμού, με εντοπισμό των θεμάτων ή τυχόν προβλημάτων στα οποία πρέπει να δοθεί ιδιαίτερη σημασία κατά την εκπόνηση της μελέτης, </w:t>
            </w:r>
            <w:r w:rsidRPr="006F4DFE">
              <w:rPr>
                <w:rFonts w:ascii="Arial" w:eastAsia="Arial" w:hAnsi="Arial" w:cs="Arial"/>
                <w:u w:val="single"/>
                <w:lang w:val="el-GR"/>
              </w:rPr>
              <w:t>σχετικά καλός</w:t>
            </w:r>
            <w:r w:rsidRPr="006F4DFE">
              <w:rPr>
                <w:rFonts w:ascii="Arial" w:eastAsia="Arial" w:hAnsi="Arial" w:cs="Arial"/>
                <w:lang w:val="el-GR"/>
              </w:rPr>
              <w:t xml:space="preserve"> </w:t>
            </w:r>
            <w:r w:rsidRPr="006F4DFE">
              <w:rPr>
                <w:rFonts w:ascii="Arial" w:eastAsia="Arial" w:hAnsi="Arial" w:cs="Arial"/>
                <w:u w:val="single"/>
                <w:lang w:val="el-GR"/>
              </w:rPr>
              <w:t>βαθμός</w:t>
            </w:r>
            <w:r w:rsidRPr="006F4DFE">
              <w:rPr>
                <w:rFonts w:ascii="Arial" w:eastAsia="Arial" w:hAnsi="Arial" w:cs="Arial"/>
                <w:lang w:val="el-GR"/>
              </w:rPr>
              <w:t xml:space="preserve"> </w:t>
            </w:r>
            <w:r w:rsidRPr="006F4DFE">
              <w:rPr>
                <w:rFonts w:ascii="Arial" w:eastAsia="Arial" w:hAnsi="Arial" w:cs="Arial"/>
                <w:u w:val="single"/>
                <w:lang w:val="el-GR"/>
              </w:rPr>
              <w:t>αποτελεσματικότητας</w:t>
            </w:r>
            <w:r w:rsidRPr="006F4DFE">
              <w:rPr>
                <w:rFonts w:ascii="Arial" w:eastAsia="Arial" w:hAnsi="Arial" w:cs="Arial"/>
                <w:lang w:val="el-GR"/>
              </w:rPr>
              <w:t xml:space="preserve"> των προτάσεων που υποβάλλονται για την αντιμετώπιση των τυχόν προβλημάτων.</w:t>
            </w:r>
          </w:p>
          <w:p w:rsidR="006F4DFE" w:rsidRPr="006F4DFE" w:rsidRDefault="006F4DFE" w:rsidP="006F4DFE">
            <w:pPr>
              <w:widowControl w:val="0"/>
              <w:autoSpaceDE w:val="0"/>
              <w:autoSpaceDN w:val="0"/>
              <w:spacing w:before="80" w:after="0" w:line="240" w:lineRule="auto"/>
              <w:ind w:left="107" w:right="93"/>
              <w:jc w:val="both"/>
              <w:rPr>
                <w:rFonts w:ascii="Arial" w:eastAsia="Arial" w:hAnsi="Arial" w:cs="Arial"/>
                <w:lang w:val="el-GR"/>
              </w:rPr>
            </w:pPr>
            <w:r w:rsidRPr="006F4DFE">
              <w:rPr>
                <w:rFonts w:ascii="Arial" w:eastAsia="Arial" w:hAnsi="Arial" w:cs="Arial"/>
                <w:lang w:val="el-GR"/>
              </w:rPr>
              <w:t>Συγκεκριμένα, γίνεται επιγραμματική έως ελάχιστη αναφορά σε επιμέρους ζητήματα της περιοχής μελέτης (π.χ. αναπτυξιακή φυσιογνωμία, οικιστικό δίκτυο), υπάρχει αναλυτική αναφορά στο ισχύον θεσμικό πλαίσιο χωρικού σχεδιασμού και σχετικά καλή για τη γεωλογία και το φυσικό</w:t>
            </w:r>
          </w:p>
          <w:p w:rsidR="006F4DFE" w:rsidRPr="006F4DFE" w:rsidRDefault="006F4DFE" w:rsidP="006F4DFE">
            <w:pPr>
              <w:widowControl w:val="0"/>
              <w:autoSpaceDE w:val="0"/>
              <w:autoSpaceDN w:val="0"/>
              <w:spacing w:before="7" w:after="0" w:line="252" w:lineRule="exact"/>
              <w:ind w:left="107" w:right="94"/>
              <w:jc w:val="both"/>
              <w:rPr>
                <w:rFonts w:ascii="Arial" w:eastAsia="Arial" w:hAnsi="Arial" w:cs="Arial"/>
                <w:lang w:val="el-GR"/>
              </w:rPr>
            </w:pPr>
            <w:r w:rsidRPr="006F4DFE">
              <w:rPr>
                <w:rFonts w:ascii="Arial" w:eastAsia="Arial" w:hAnsi="Arial" w:cs="Arial"/>
                <w:lang w:val="el-GR"/>
              </w:rPr>
              <w:t>περιβάλλον της περιοχής, γίνεται ελάχιστη αναφορά σε προβλήματα και τρόπους αντιμετώπισης αυτών.</w:t>
            </w:r>
          </w:p>
        </w:tc>
        <w:tc>
          <w:tcPr>
            <w:tcW w:w="1132"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before="1" w:after="0" w:line="240" w:lineRule="auto"/>
              <w:rPr>
                <w:rFonts w:ascii="Arial" w:eastAsia="Arial" w:hAnsi="Arial" w:cs="Arial"/>
                <w:b/>
                <w:sz w:val="31"/>
                <w:lang w:val="el-GR"/>
              </w:rPr>
            </w:pPr>
          </w:p>
          <w:p w:rsidR="006F4DFE" w:rsidRPr="006F4DFE" w:rsidRDefault="006F4DFE" w:rsidP="006F4DFE">
            <w:pPr>
              <w:widowControl w:val="0"/>
              <w:autoSpaceDE w:val="0"/>
              <w:autoSpaceDN w:val="0"/>
              <w:spacing w:after="0" w:line="240" w:lineRule="auto"/>
              <w:ind w:left="147" w:right="136"/>
              <w:jc w:val="center"/>
              <w:rPr>
                <w:rFonts w:ascii="Arial" w:eastAsia="Arial" w:hAnsi="Arial" w:cs="Arial"/>
              </w:rPr>
            </w:pPr>
            <w:r w:rsidRPr="006F4DFE">
              <w:rPr>
                <w:rFonts w:ascii="Arial" w:eastAsia="Arial" w:hAnsi="Arial" w:cs="Arial"/>
              </w:rPr>
              <w:t>69</w:t>
            </w:r>
          </w:p>
        </w:tc>
      </w:tr>
    </w:tbl>
    <w:p w:rsidR="006F4DFE" w:rsidRPr="006F4DFE" w:rsidRDefault="006F4DFE" w:rsidP="006F4DFE">
      <w:pPr>
        <w:suppressAutoHyphens/>
        <w:spacing w:after="0" w:line="240" w:lineRule="auto"/>
        <w:jc w:val="center"/>
        <w:rPr>
          <w:rFonts w:ascii="Times New Roman" w:eastAsia="Times New Roman" w:hAnsi="Times New Roman" w:cs="Times New Roman"/>
          <w:sz w:val="24"/>
          <w:szCs w:val="24"/>
          <w:lang w:val="el-GR" w:eastAsia="ar-SA"/>
        </w:rPr>
        <w:sectPr w:rsidR="006F4DFE" w:rsidRPr="006F4DFE">
          <w:pgSz w:w="11910" w:h="16840"/>
          <w:pgMar w:top="1420" w:right="960" w:bottom="1040" w:left="1460" w:header="0" w:footer="859" w:gutter="0"/>
          <w:cols w:space="720"/>
        </w:sectPr>
      </w:pPr>
    </w:p>
    <w:p w:rsidR="006F4DFE" w:rsidRPr="006F4DFE" w:rsidRDefault="006F4DFE" w:rsidP="006F4DFE">
      <w:pPr>
        <w:suppressAutoHyphens/>
        <w:spacing w:before="97" w:after="0" w:line="240" w:lineRule="auto"/>
        <w:ind w:left="340"/>
        <w:rPr>
          <w:rFonts w:ascii="Times New Roman" w:eastAsia="Times New Roman" w:hAnsi="Times New Roman" w:cs="Times New Roman"/>
          <w:b/>
          <w:sz w:val="24"/>
          <w:szCs w:val="24"/>
          <w:lang w:val="el-GR" w:eastAsia="ar-SA"/>
        </w:rPr>
      </w:pPr>
      <w:r w:rsidRPr="006F4DFE">
        <w:rPr>
          <w:rFonts w:ascii="Times New Roman" w:eastAsia="Times New Roman" w:hAnsi="Times New Roman" w:cs="Times New Roman"/>
          <w:noProof/>
          <w:sz w:val="24"/>
          <w:szCs w:val="24"/>
          <w:lang w:val="el-GR" w:eastAsia="el-GR"/>
        </w:rPr>
        <w:lastRenderedPageBreak/>
        <mc:AlternateContent>
          <mc:Choice Requires="wps">
            <w:drawing>
              <wp:anchor distT="4294967295" distB="4294967295" distL="114300" distR="114300" simplePos="0" relativeHeight="251660288" behindDoc="0" locked="0" layoutInCell="1" allowOverlap="1">
                <wp:simplePos x="0" y="0"/>
                <wp:positionH relativeFrom="page">
                  <wp:posOffset>1143000</wp:posOffset>
                </wp:positionH>
                <wp:positionV relativeFrom="paragraph">
                  <wp:posOffset>215264</wp:posOffset>
                </wp:positionV>
                <wp:extent cx="2819400" cy="0"/>
                <wp:effectExtent l="0" t="0" r="19050" b="19050"/>
                <wp:wrapNone/>
                <wp:docPr id="4" name="Ευθεία γραμμή σύνδεσης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00D8B" id="Ευθεία γραμμή σύνδεσης 4"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90pt,16.95pt" to="31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BrgVgIAAGgEAAAOAAAAZHJzL2Uyb0RvYy54bWysVNFu0zAUfUfiH6y8d0lKNrpo6YSalpcB&#10;kzY+wLWdxsKxLdtrWiEeYOKRR34DNMEED/AL6S9x7bTVBi8IkUjOte/18bn3HufkdNUItGTGciWL&#10;KD1IIsQkUZTLRRG9vJwNRhGyDkuKhZKsiNbMRqfjhw9OWp2zoaqVoMwgAJE2b3UR1c7pPI4tqVmD&#10;7YHSTIKzUqbBDqZmEVODW0BvRDxMkqO4VYZqowizFlbL3hmNA35VMeJeVJVlDokiAm4ujCaMcz/G&#10;4xOcLwzWNSdbGvgfWDSYSzh0D1Vih9GV4X9ANZwYZVXlDohqYlVVnLCQA2STJr9lc1FjzUIuUByr&#10;92Wy/w+WPF+eG8RpEWURkriBFnUfN++7791t97m7Qd2XzdvupvsB7ye0ud586H52X7vbzXX3bfMO&#10;Zb5+rbY5wEzkufEVICt5oc8UeWWRVJMaywULeVyuNYCnfkd8b4ufWA0s5u0zRSEGXzkVirmqTOMh&#10;oUxoFXq23veMrRwisDgcpcdZAq0lO1+M891Gbax7ylSDvFFEgktfTpzj5Zl1ngjOdyF+WaoZFyJI&#10;QkjUAtvDYZaEHVYJTr3Xx1mzmE+EQUvsVRWekBZ47oZ56BLbuo8Lrl5vRl1JGo6pGabTre0wF70N&#10;tIT0B0GSQHRr9Xp6fZwcT0fTUTbIhkfTQZaU5eDJbJINjmbp48PyUTmZlOkbzznN8ppTyqSnvdN2&#10;mv2ddra3rFflXt37AsX30UMlgezuG0iHLvvG9hKZK7o+N7vug5xD8Pbq+ftydw723R/E+BcAAAD/&#10;/wMAUEsDBBQABgAIAAAAIQBYpg4k2wAAAAkBAAAPAAAAZHJzL2Rvd25yZXYueG1sTE9BTsMwELwj&#10;8QdrkbhRm6aKQohTUaQeuFQi7QOceJtExOsodpvA61nEAY4zOzM7U2wXN4grTqH3pOFxpUAgNd72&#10;1Go4HfcPGYgQDVkzeEINnxhgW97eFCa3fqZ3vFaxFRxCITcauhjHXMrQdOhMWPkRiW9nPzkTGU6t&#10;tJOZOdwNcq1UKp3piT90ZsTXDpuP6uK4xjkxG0X73emQHmh+22X1VxW0vr9bXp5BRFzinxh+6rMH&#10;Su5U+wvZIAbGmeItUUOSPIFgQbreMFH/ErIs5P8F5TcAAAD//wMAUEsBAi0AFAAGAAgAAAAhALaD&#10;OJL+AAAA4QEAABMAAAAAAAAAAAAAAAAAAAAAAFtDb250ZW50X1R5cGVzXS54bWxQSwECLQAUAAYA&#10;CAAAACEAOP0h/9YAAACUAQAACwAAAAAAAAAAAAAAAAAvAQAAX3JlbHMvLnJlbHNQSwECLQAUAAYA&#10;CAAAACEAY9ga4FYCAABoBAAADgAAAAAAAAAAAAAAAAAuAgAAZHJzL2Uyb0RvYy54bWxQSwECLQAU&#10;AAYACAAAACEAWKYOJNsAAAAJAQAADwAAAAAAAAAAAAAAAACwBAAAZHJzL2Rvd25yZXYueG1sUEsF&#10;BgAAAAAEAAQA8wAAALgFAAAAAA==&#10;" strokeweight="1.2pt">
                <w10:wrap anchorx="page"/>
              </v:line>
            </w:pict>
          </mc:Fallback>
        </mc:AlternateContent>
      </w:r>
      <w:r w:rsidRPr="006F4DFE">
        <w:rPr>
          <w:rFonts w:ascii="Times New Roman" w:eastAsia="Times New Roman" w:hAnsi="Times New Roman" w:cs="Times New Roman"/>
          <w:b/>
          <w:szCs w:val="24"/>
          <w:lang w:val="el-GR" w:eastAsia="ar-SA"/>
        </w:rPr>
        <w:t>2</w:t>
      </w:r>
      <w:r w:rsidRPr="006F4DFE">
        <w:rPr>
          <w:rFonts w:ascii="Times New Roman" w:eastAsia="Times New Roman" w:hAnsi="Times New Roman" w:cs="Times New Roman"/>
          <w:b/>
          <w:szCs w:val="24"/>
          <w:vertAlign w:val="superscript"/>
          <w:lang w:val="el-GR" w:eastAsia="ar-SA"/>
        </w:rPr>
        <w:t>Ο</w:t>
      </w:r>
      <w:r w:rsidRPr="006F4DFE">
        <w:rPr>
          <w:rFonts w:ascii="Times New Roman" w:eastAsia="Times New Roman" w:hAnsi="Times New Roman" w:cs="Times New Roman"/>
          <w:b/>
          <w:szCs w:val="24"/>
          <w:lang w:val="el-GR" w:eastAsia="ar-SA"/>
        </w:rPr>
        <w:t xml:space="preserve"> ΚΡΙΤΗΡΙΟ ΤΕΧΝΙΚΗΣ ΠΡΟΣΦΟΡΑΣ (Κ2)</w:t>
      </w:r>
    </w:p>
    <w:p w:rsidR="006F4DFE" w:rsidRPr="006F4DFE" w:rsidRDefault="006F4DFE" w:rsidP="006F4DFE">
      <w:pPr>
        <w:suppressAutoHyphens/>
        <w:spacing w:before="4" w:after="120" w:line="240" w:lineRule="auto"/>
        <w:rPr>
          <w:rFonts w:ascii="Times New Roman" w:eastAsia="Times New Roman" w:hAnsi="Times New Roman" w:cs="Times New Roman"/>
          <w:b/>
          <w:sz w:val="11"/>
          <w:szCs w:val="24"/>
          <w:lang w:val="el-GR" w:eastAsia="ar-SA"/>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4"/>
        <w:gridCol w:w="5978"/>
        <w:gridCol w:w="1132"/>
      </w:tblGrid>
      <w:tr w:rsidR="006F4DFE" w:rsidRPr="006F4DFE" w:rsidTr="00F67345">
        <w:trPr>
          <w:trHeight w:val="642"/>
        </w:trPr>
        <w:tc>
          <w:tcPr>
            <w:tcW w:w="1644" w:type="dxa"/>
            <w:shd w:val="clear" w:color="auto" w:fill="auto"/>
          </w:tcPr>
          <w:p w:rsidR="006F4DFE" w:rsidRPr="006F4DFE" w:rsidRDefault="006F4DFE" w:rsidP="006F4DFE">
            <w:pPr>
              <w:widowControl w:val="0"/>
              <w:autoSpaceDE w:val="0"/>
              <w:autoSpaceDN w:val="0"/>
              <w:spacing w:before="103" w:after="0" w:line="240" w:lineRule="auto"/>
              <w:ind w:left="431" w:right="138" w:hanging="269"/>
              <w:rPr>
                <w:rFonts w:ascii="Arial" w:eastAsia="Arial" w:hAnsi="Arial" w:cs="Arial"/>
                <w:b/>
              </w:rPr>
            </w:pPr>
            <w:proofErr w:type="spellStart"/>
            <w:r w:rsidRPr="006F4DFE">
              <w:rPr>
                <w:rFonts w:ascii="Arial" w:eastAsia="Arial" w:hAnsi="Arial" w:cs="Arial"/>
                <w:b/>
              </w:rPr>
              <w:t>Οικονομικός</w:t>
            </w:r>
            <w:proofErr w:type="spellEnd"/>
            <w:r w:rsidRPr="006F4DFE">
              <w:rPr>
                <w:rFonts w:ascii="Arial" w:eastAsia="Arial" w:hAnsi="Arial" w:cs="Arial"/>
                <w:b/>
              </w:rPr>
              <w:t xml:space="preserve"> </w:t>
            </w:r>
            <w:proofErr w:type="spellStart"/>
            <w:r w:rsidRPr="006F4DFE">
              <w:rPr>
                <w:rFonts w:ascii="Arial" w:eastAsia="Arial" w:hAnsi="Arial" w:cs="Arial"/>
                <w:b/>
              </w:rPr>
              <w:t>φορέ</w:t>
            </w:r>
            <w:proofErr w:type="spellEnd"/>
            <w:r w:rsidRPr="006F4DFE">
              <w:rPr>
                <w:rFonts w:ascii="Arial" w:eastAsia="Arial" w:hAnsi="Arial" w:cs="Arial"/>
                <w:b/>
              </w:rPr>
              <w:t>ας</w:t>
            </w:r>
          </w:p>
        </w:tc>
        <w:tc>
          <w:tcPr>
            <w:tcW w:w="5978"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0"/>
              </w:rPr>
            </w:pPr>
          </w:p>
          <w:p w:rsidR="006F4DFE" w:rsidRPr="006F4DFE" w:rsidRDefault="006F4DFE" w:rsidP="006F4DFE">
            <w:pPr>
              <w:widowControl w:val="0"/>
              <w:autoSpaceDE w:val="0"/>
              <w:autoSpaceDN w:val="0"/>
              <w:spacing w:after="0" w:line="240" w:lineRule="auto"/>
              <w:ind w:left="1024"/>
              <w:rPr>
                <w:rFonts w:ascii="Arial" w:eastAsia="Arial" w:hAnsi="Arial" w:cs="Arial"/>
                <w:b/>
              </w:rPr>
            </w:pPr>
            <w:proofErr w:type="spellStart"/>
            <w:r w:rsidRPr="006F4DFE">
              <w:rPr>
                <w:rFonts w:ascii="Arial" w:eastAsia="Arial" w:hAnsi="Arial" w:cs="Arial"/>
                <w:b/>
              </w:rPr>
              <w:t>Αξιολόγηση</w:t>
            </w:r>
            <w:proofErr w:type="spellEnd"/>
            <w:r w:rsidRPr="006F4DFE">
              <w:rPr>
                <w:rFonts w:ascii="Arial" w:eastAsia="Arial" w:hAnsi="Arial" w:cs="Arial"/>
                <w:b/>
              </w:rPr>
              <w:t xml:space="preserve"> Επ</w:t>
            </w:r>
            <w:proofErr w:type="spellStart"/>
            <w:r w:rsidRPr="006F4DFE">
              <w:rPr>
                <w:rFonts w:ascii="Arial" w:eastAsia="Arial" w:hAnsi="Arial" w:cs="Arial"/>
                <w:b/>
              </w:rPr>
              <w:t>ιτρο</w:t>
            </w:r>
            <w:proofErr w:type="spellEnd"/>
            <w:r w:rsidRPr="006F4DFE">
              <w:rPr>
                <w:rFonts w:ascii="Arial" w:eastAsia="Arial" w:hAnsi="Arial" w:cs="Arial"/>
                <w:b/>
              </w:rPr>
              <w:t xml:space="preserve">πής </w:t>
            </w:r>
            <w:proofErr w:type="spellStart"/>
            <w:r w:rsidRPr="006F4DFE">
              <w:rPr>
                <w:rFonts w:ascii="Arial" w:eastAsia="Arial" w:hAnsi="Arial" w:cs="Arial"/>
                <w:b/>
              </w:rPr>
              <w:t>Δι</w:t>
            </w:r>
            <w:proofErr w:type="spellEnd"/>
            <w:r w:rsidRPr="006F4DFE">
              <w:rPr>
                <w:rFonts w:ascii="Arial" w:eastAsia="Arial" w:hAnsi="Arial" w:cs="Arial"/>
                <w:b/>
              </w:rPr>
              <w:t>αγωνισμού</w:t>
            </w:r>
          </w:p>
        </w:tc>
        <w:tc>
          <w:tcPr>
            <w:tcW w:w="1132"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0"/>
              </w:rPr>
            </w:pPr>
          </w:p>
          <w:p w:rsidR="006F4DFE" w:rsidRPr="006F4DFE" w:rsidRDefault="006F4DFE" w:rsidP="006F4DFE">
            <w:pPr>
              <w:widowControl w:val="0"/>
              <w:autoSpaceDE w:val="0"/>
              <w:autoSpaceDN w:val="0"/>
              <w:spacing w:after="0" w:line="240" w:lineRule="auto"/>
              <w:ind w:left="148" w:right="136"/>
              <w:jc w:val="center"/>
              <w:rPr>
                <w:rFonts w:ascii="Arial" w:eastAsia="Arial" w:hAnsi="Arial" w:cs="Arial"/>
                <w:b/>
              </w:rPr>
            </w:pPr>
            <w:r w:rsidRPr="006F4DFE">
              <w:rPr>
                <w:rFonts w:ascii="Arial" w:eastAsia="Arial" w:hAnsi="Arial" w:cs="Arial"/>
                <w:b/>
              </w:rPr>
              <w:t>Βα</w:t>
            </w:r>
            <w:proofErr w:type="spellStart"/>
            <w:r w:rsidRPr="006F4DFE">
              <w:rPr>
                <w:rFonts w:ascii="Arial" w:eastAsia="Arial" w:hAnsi="Arial" w:cs="Arial"/>
                <w:b/>
              </w:rPr>
              <w:t>θμός</w:t>
            </w:r>
            <w:proofErr w:type="spellEnd"/>
          </w:p>
        </w:tc>
      </w:tr>
      <w:tr w:rsidR="006F4DFE" w:rsidRPr="006F4DFE" w:rsidTr="00F67345">
        <w:trPr>
          <w:trHeight w:val="4461"/>
        </w:trPr>
        <w:tc>
          <w:tcPr>
            <w:tcW w:w="1644"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before="2" w:after="0" w:line="240" w:lineRule="auto"/>
              <w:rPr>
                <w:rFonts w:ascii="Arial" w:eastAsia="Arial" w:hAnsi="Arial" w:cs="Arial"/>
                <w:b/>
                <w:sz w:val="33"/>
                <w:lang w:val="el-GR"/>
              </w:rPr>
            </w:pPr>
          </w:p>
          <w:p w:rsidR="006F4DFE" w:rsidRPr="006F4DFE" w:rsidRDefault="006F4DFE" w:rsidP="006F4DFE">
            <w:pPr>
              <w:widowControl w:val="0"/>
              <w:autoSpaceDE w:val="0"/>
              <w:autoSpaceDN w:val="0"/>
              <w:spacing w:after="0" w:line="240" w:lineRule="auto"/>
              <w:ind w:left="107" w:right="156"/>
              <w:rPr>
                <w:rFonts w:ascii="Arial" w:eastAsia="Arial" w:hAnsi="Arial" w:cs="Arial"/>
                <w:lang w:val="el-GR"/>
              </w:rPr>
            </w:pPr>
            <w:r w:rsidRPr="006F4DFE">
              <w:rPr>
                <w:rFonts w:ascii="Arial" w:eastAsia="Arial" w:hAnsi="Arial" w:cs="Arial"/>
                <w:lang w:val="el-GR"/>
              </w:rPr>
              <w:t>ΓΑΙΑ Α.Ε. ΜΕΛΕΤΩΝ Δ. ΜΑΜΟΥΝΗΣ ΚΑΙ ΣΙΑ</w:t>
            </w:r>
          </w:p>
        </w:tc>
        <w:tc>
          <w:tcPr>
            <w:tcW w:w="5978" w:type="dxa"/>
            <w:shd w:val="clear" w:color="auto" w:fill="auto"/>
          </w:tcPr>
          <w:p w:rsidR="006F4DFE" w:rsidRPr="006F4DFE" w:rsidRDefault="006F4DFE" w:rsidP="006F4DFE">
            <w:pPr>
              <w:widowControl w:val="0"/>
              <w:autoSpaceDE w:val="0"/>
              <w:autoSpaceDN w:val="0"/>
              <w:spacing w:before="76" w:after="0" w:line="240" w:lineRule="auto"/>
              <w:ind w:left="107" w:right="95"/>
              <w:jc w:val="both"/>
              <w:rPr>
                <w:rFonts w:ascii="Arial" w:eastAsia="Arial" w:hAnsi="Arial" w:cs="Arial"/>
                <w:lang w:val="el-GR"/>
              </w:rPr>
            </w:pPr>
            <w:r w:rsidRPr="006F4DFE">
              <w:rPr>
                <w:rFonts w:ascii="Arial" w:eastAsia="Arial" w:hAnsi="Arial" w:cs="Arial"/>
                <w:u w:val="single"/>
                <w:lang w:val="el-GR"/>
              </w:rPr>
              <w:t>Πολύ καλός βαθμός κάλυψης</w:t>
            </w:r>
            <w:r w:rsidRPr="006F4DFE">
              <w:rPr>
                <w:rFonts w:ascii="Arial" w:eastAsia="Arial" w:hAnsi="Arial" w:cs="Arial"/>
                <w:lang w:val="el-GR"/>
              </w:rPr>
              <w:t xml:space="preserve"> των απαιτήσεων της προς εκπόνηση μελέτης, από δραστηριότητες που παρουσιάζει ο οικονομικός φορέας, </w:t>
            </w:r>
            <w:r w:rsidRPr="006F4DFE">
              <w:rPr>
                <w:rFonts w:ascii="Arial" w:eastAsia="Arial" w:hAnsi="Arial" w:cs="Arial"/>
                <w:u w:val="single"/>
                <w:lang w:val="el-GR"/>
              </w:rPr>
              <w:t>πολύ καλός βαθμός επάρκειας</w:t>
            </w:r>
            <w:r w:rsidRPr="006F4DFE">
              <w:rPr>
                <w:rFonts w:ascii="Arial" w:eastAsia="Arial" w:hAnsi="Arial" w:cs="Arial"/>
                <w:lang w:val="el-GR"/>
              </w:rPr>
              <w:t xml:space="preserve"> των ενεργειών και διαδικασιών για την παραγωγή της μελέτης, περιλαμβανομένων και των ενεργειών του συντονιστή, </w:t>
            </w:r>
            <w:r w:rsidRPr="006F4DFE">
              <w:rPr>
                <w:rFonts w:ascii="Arial" w:eastAsia="Arial" w:hAnsi="Arial" w:cs="Arial"/>
                <w:u w:val="single"/>
                <w:lang w:val="el-GR"/>
              </w:rPr>
              <w:t>πολύ καλή τεκμηρίωση</w:t>
            </w:r>
            <w:r w:rsidRPr="006F4DFE">
              <w:rPr>
                <w:rFonts w:ascii="Arial" w:eastAsia="Arial" w:hAnsi="Arial" w:cs="Arial"/>
                <w:lang w:val="el-GR"/>
              </w:rPr>
              <w:t xml:space="preserve"> της δυνατότητας υλοποίησης και αξιοπιστία του προτεινόμενου χρονοδιαγράμματος σε συνδυασμό με τη στελέχωση της ομάδας μελέτης και τα παρεχόμενα στοιχεία από τα οποία διασφαλίζεται ότι οι προσφέροντες διαθέτουν τους αναγκαίους ανθρώπινους πόρους για να εκτελέσουν τη σύμβαση σε κατάλληλο ποιοτικό</w:t>
            </w:r>
            <w:r w:rsidRPr="006F4DFE">
              <w:rPr>
                <w:rFonts w:ascii="Arial" w:eastAsia="Arial" w:hAnsi="Arial" w:cs="Arial"/>
                <w:spacing w:val="-1"/>
                <w:lang w:val="el-GR"/>
              </w:rPr>
              <w:t xml:space="preserve"> </w:t>
            </w:r>
            <w:r w:rsidRPr="006F4DFE">
              <w:rPr>
                <w:rFonts w:ascii="Arial" w:eastAsia="Arial" w:hAnsi="Arial" w:cs="Arial"/>
                <w:lang w:val="el-GR"/>
              </w:rPr>
              <w:t>επίπεδο.</w:t>
            </w:r>
          </w:p>
          <w:p w:rsidR="006F4DFE" w:rsidRPr="006F4DFE" w:rsidRDefault="006F4DFE" w:rsidP="006F4DFE">
            <w:pPr>
              <w:widowControl w:val="0"/>
              <w:autoSpaceDE w:val="0"/>
              <w:autoSpaceDN w:val="0"/>
              <w:spacing w:before="80" w:after="0" w:line="240" w:lineRule="auto"/>
              <w:ind w:left="107" w:right="96"/>
              <w:jc w:val="both"/>
              <w:rPr>
                <w:rFonts w:ascii="Arial" w:eastAsia="Arial" w:hAnsi="Arial" w:cs="Arial"/>
                <w:lang w:val="el-GR"/>
              </w:rPr>
            </w:pPr>
            <w:r w:rsidRPr="006F4DFE">
              <w:rPr>
                <w:rFonts w:ascii="Arial" w:eastAsia="Arial" w:hAnsi="Arial" w:cs="Arial"/>
                <w:lang w:val="el-GR"/>
              </w:rPr>
              <w:t>Συγκεκριμένα, γίνεται αναλυτική περιγραφή των επιμέρους δραστηριοτήτων και εσωτερικών διαδικασιών, υπάρχει πολύ καλή αναφορά στις ενέργειες του συντονιστή,</w:t>
            </w:r>
          </w:p>
          <w:p w:rsidR="006F4DFE" w:rsidRPr="006F4DFE" w:rsidRDefault="006F4DFE" w:rsidP="006F4DFE">
            <w:pPr>
              <w:widowControl w:val="0"/>
              <w:autoSpaceDE w:val="0"/>
              <w:autoSpaceDN w:val="0"/>
              <w:spacing w:before="6" w:after="0" w:line="252" w:lineRule="exact"/>
              <w:ind w:left="107" w:right="97"/>
              <w:jc w:val="both"/>
              <w:rPr>
                <w:rFonts w:ascii="Arial" w:eastAsia="Arial" w:hAnsi="Arial" w:cs="Arial"/>
                <w:lang w:val="el-GR"/>
              </w:rPr>
            </w:pPr>
            <w:r w:rsidRPr="006F4DFE">
              <w:rPr>
                <w:rFonts w:ascii="Arial" w:eastAsia="Arial" w:hAnsi="Arial" w:cs="Arial"/>
                <w:lang w:val="el-GR"/>
              </w:rPr>
              <w:t>παρατίθεται πολύ λεπτομερές χρονοδιάγραμμα που υποστηρίζεται από καλά στελεχωμένη μελετητική ομάδα.</w:t>
            </w:r>
          </w:p>
        </w:tc>
        <w:tc>
          <w:tcPr>
            <w:tcW w:w="1132"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before="209" w:after="0" w:line="240" w:lineRule="auto"/>
              <w:ind w:left="147" w:right="136"/>
              <w:jc w:val="center"/>
              <w:rPr>
                <w:rFonts w:ascii="Arial" w:eastAsia="Arial" w:hAnsi="Arial" w:cs="Arial"/>
              </w:rPr>
            </w:pPr>
            <w:r w:rsidRPr="006F4DFE">
              <w:rPr>
                <w:rFonts w:ascii="Arial" w:eastAsia="Arial" w:hAnsi="Arial" w:cs="Arial"/>
              </w:rPr>
              <w:t>84</w:t>
            </w:r>
          </w:p>
        </w:tc>
      </w:tr>
      <w:tr w:rsidR="006F4DFE" w:rsidRPr="006F4DFE" w:rsidTr="00F67345">
        <w:trPr>
          <w:trHeight w:val="5471"/>
        </w:trPr>
        <w:tc>
          <w:tcPr>
            <w:tcW w:w="1644"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before="1" w:after="0" w:line="240" w:lineRule="auto"/>
              <w:rPr>
                <w:rFonts w:ascii="Arial" w:eastAsia="Arial" w:hAnsi="Arial" w:cs="Arial"/>
                <w:b/>
                <w:lang w:val="el-GR"/>
              </w:rPr>
            </w:pPr>
          </w:p>
          <w:p w:rsidR="006F4DFE" w:rsidRPr="006F4DFE" w:rsidRDefault="006F4DFE" w:rsidP="006F4DFE">
            <w:pPr>
              <w:widowControl w:val="0"/>
              <w:autoSpaceDE w:val="0"/>
              <w:autoSpaceDN w:val="0"/>
              <w:spacing w:after="0" w:line="240" w:lineRule="auto"/>
              <w:ind w:left="107" w:right="99"/>
              <w:rPr>
                <w:rFonts w:ascii="Arial" w:eastAsia="Arial" w:hAnsi="Arial" w:cs="Arial"/>
                <w:lang w:val="el-GR"/>
              </w:rPr>
            </w:pPr>
            <w:r w:rsidRPr="006F4DFE">
              <w:rPr>
                <w:rFonts w:ascii="Arial" w:eastAsia="Arial" w:hAnsi="Arial" w:cs="Arial"/>
                <w:lang w:val="el-GR"/>
              </w:rPr>
              <w:t>Α. ΚΑΛΤΣΙΔΗΣ ΚΑΙ ΣΙΑ Ε.Ε. – ΟΛΓΑ ΒΑΦΕΙΑΔΟΥ– ΑΝΑΣΤΑΣΙΟΣ ΛΕΠΕΣΗΣ – ΕΥΑΓΓΕΛΙΑ ΑΛΕΞΑΝΔΡΗ</w:t>
            </w:r>
          </w:p>
        </w:tc>
        <w:tc>
          <w:tcPr>
            <w:tcW w:w="5978" w:type="dxa"/>
            <w:shd w:val="clear" w:color="auto" w:fill="auto"/>
          </w:tcPr>
          <w:p w:rsidR="006F4DFE" w:rsidRPr="006F4DFE" w:rsidRDefault="006F4DFE" w:rsidP="006F4DFE">
            <w:pPr>
              <w:widowControl w:val="0"/>
              <w:autoSpaceDE w:val="0"/>
              <w:autoSpaceDN w:val="0"/>
              <w:spacing w:before="76" w:after="0" w:line="240" w:lineRule="auto"/>
              <w:ind w:left="107" w:right="95"/>
              <w:jc w:val="both"/>
              <w:rPr>
                <w:rFonts w:ascii="Arial" w:eastAsia="Arial" w:hAnsi="Arial" w:cs="Arial"/>
                <w:lang w:val="el-GR"/>
              </w:rPr>
            </w:pPr>
            <w:r w:rsidRPr="006F4DFE">
              <w:rPr>
                <w:rFonts w:ascii="Arial" w:eastAsia="Arial" w:hAnsi="Arial" w:cs="Arial"/>
                <w:u w:val="single"/>
                <w:lang w:val="el-GR"/>
              </w:rPr>
              <w:t>Πολύ καλός βαθμός κάλυψης</w:t>
            </w:r>
            <w:r w:rsidRPr="006F4DFE">
              <w:rPr>
                <w:rFonts w:ascii="Arial" w:eastAsia="Arial" w:hAnsi="Arial" w:cs="Arial"/>
                <w:lang w:val="el-GR"/>
              </w:rPr>
              <w:t xml:space="preserve"> των απαιτήσεων της προς εκπόνηση μελέτης, από δραστηριότητες που παρουσιάζει ο οικονομικός φορέας, </w:t>
            </w:r>
            <w:r w:rsidRPr="006F4DFE">
              <w:rPr>
                <w:rFonts w:ascii="Arial" w:eastAsia="Arial" w:hAnsi="Arial" w:cs="Arial"/>
                <w:u w:val="single"/>
                <w:lang w:val="el-GR"/>
              </w:rPr>
              <w:t>πολύ καλός βαθμός επάρκειας</w:t>
            </w:r>
            <w:r w:rsidRPr="006F4DFE">
              <w:rPr>
                <w:rFonts w:ascii="Arial" w:eastAsia="Arial" w:hAnsi="Arial" w:cs="Arial"/>
                <w:lang w:val="el-GR"/>
              </w:rPr>
              <w:t xml:space="preserve"> των ενεργειών και διαδικασιών για την παραγωγή της μελέτης, περιλαμβανομένων και των ενεργειών του συντονιστή, </w:t>
            </w:r>
            <w:r w:rsidRPr="006F4DFE">
              <w:rPr>
                <w:rFonts w:ascii="Arial" w:eastAsia="Arial" w:hAnsi="Arial" w:cs="Arial"/>
                <w:u w:val="single"/>
                <w:lang w:val="el-GR"/>
              </w:rPr>
              <w:t>πολύ καλή τεκμηρίωση</w:t>
            </w:r>
            <w:r w:rsidRPr="006F4DFE">
              <w:rPr>
                <w:rFonts w:ascii="Arial" w:eastAsia="Arial" w:hAnsi="Arial" w:cs="Arial"/>
                <w:lang w:val="el-GR"/>
              </w:rPr>
              <w:t xml:space="preserve"> της δυνατότητας υλοποίησης και αξιοπιστία του προτεινόμενου χρονοδιαγράμματος σε συνδυασμό με τη στελέχωση της ομάδας μελέτης και τα παρεχόμενα στοιχεία από τα οποία διασφαλίζεται ότι οι προσφέροντες διαθέτουν τους αναγκαίους ανθρώπινους πόρους για να εκτελέσουν τη σύμβαση σε κατάλληλο ποιοτικό</w:t>
            </w:r>
            <w:r w:rsidRPr="006F4DFE">
              <w:rPr>
                <w:rFonts w:ascii="Arial" w:eastAsia="Arial" w:hAnsi="Arial" w:cs="Arial"/>
                <w:spacing w:val="-1"/>
                <w:lang w:val="el-GR"/>
              </w:rPr>
              <w:t xml:space="preserve"> </w:t>
            </w:r>
            <w:r w:rsidRPr="006F4DFE">
              <w:rPr>
                <w:rFonts w:ascii="Arial" w:eastAsia="Arial" w:hAnsi="Arial" w:cs="Arial"/>
                <w:lang w:val="el-GR"/>
              </w:rPr>
              <w:t>επίπεδο.</w:t>
            </w:r>
          </w:p>
          <w:p w:rsidR="006F4DFE" w:rsidRPr="006F4DFE" w:rsidRDefault="006F4DFE" w:rsidP="006F4DFE">
            <w:pPr>
              <w:widowControl w:val="0"/>
              <w:autoSpaceDE w:val="0"/>
              <w:autoSpaceDN w:val="0"/>
              <w:spacing w:before="80" w:after="0" w:line="240" w:lineRule="auto"/>
              <w:ind w:left="107" w:right="94"/>
              <w:jc w:val="both"/>
              <w:rPr>
                <w:rFonts w:ascii="Arial" w:eastAsia="Arial" w:hAnsi="Arial" w:cs="Arial"/>
                <w:lang w:val="el-GR"/>
              </w:rPr>
            </w:pPr>
            <w:r w:rsidRPr="006F4DFE">
              <w:rPr>
                <w:rFonts w:ascii="Arial" w:eastAsia="Arial" w:hAnsi="Arial" w:cs="Arial"/>
                <w:lang w:val="el-GR"/>
              </w:rPr>
              <w:t>Συγκεκριμένα, γίνεται πολύ καλή περιγραφή των επιμέρους δραστηριοτήτων με αρκετές αναφορές στις εσωτερικές διαδικασίες, υπάρχει πολύ καλή αναφορά στις ενέργειες του συντονιστή, παρατίθεται πολύ λεπτομερές και αξιόπιστο χρονοδιάγραμμα που υποστηρίζεται από καλά στελεχωμένη μελετητική ομάδα και στο οποίο γίνεται ορθή κατανομή του χρόνου μεταξύ των επιμέρους φάσεων της μελέτης και με δέσμευση για μείωση του</w:t>
            </w:r>
            <w:r w:rsidRPr="006F4DFE">
              <w:rPr>
                <w:rFonts w:ascii="Arial" w:eastAsia="Arial" w:hAnsi="Arial" w:cs="Arial"/>
                <w:spacing w:val="6"/>
                <w:lang w:val="el-GR"/>
              </w:rPr>
              <w:t xml:space="preserve"> </w:t>
            </w:r>
            <w:r w:rsidRPr="006F4DFE">
              <w:rPr>
                <w:rFonts w:ascii="Arial" w:eastAsia="Arial" w:hAnsi="Arial" w:cs="Arial"/>
                <w:lang w:val="el-GR"/>
              </w:rPr>
              <w:t>χρόνου</w:t>
            </w:r>
          </w:p>
          <w:p w:rsidR="006F4DFE" w:rsidRPr="006F4DFE" w:rsidRDefault="006F4DFE" w:rsidP="006F4DFE">
            <w:pPr>
              <w:widowControl w:val="0"/>
              <w:autoSpaceDE w:val="0"/>
              <w:autoSpaceDN w:val="0"/>
              <w:spacing w:before="2" w:after="0" w:line="234" w:lineRule="exact"/>
              <w:ind w:left="107"/>
              <w:jc w:val="both"/>
              <w:rPr>
                <w:rFonts w:ascii="Arial" w:eastAsia="Arial" w:hAnsi="Arial" w:cs="Arial"/>
              </w:rPr>
            </w:pPr>
            <w:proofErr w:type="spellStart"/>
            <w:r w:rsidRPr="006F4DFE">
              <w:rPr>
                <w:rFonts w:ascii="Arial" w:eastAsia="Arial" w:hAnsi="Arial" w:cs="Arial"/>
              </w:rPr>
              <w:t>εκ</w:t>
            </w:r>
            <w:proofErr w:type="spellEnd"/>
            <w:r w:rsidRPr="006F4DFE">
              <w:rPr>
                <w:rFonts w:ascii="Arial" w:eastAsia="Arial" w:hAnsi="Arial" w:cs="Arial"/>
              </w:rPr>
              <w:t>πόνησης.</w:t>
            </w:r>
          </w:p>
        </w:tc>
        <w:tc>
          <w:tcPr>
            <w:tcW w:w="1132"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before="161" w:after="0" w:line="240" w:lineRule="auto"/>
              <w:ind w:left="147" w:right="136"/>
              <w:jc w:val="center"/>
              <w:rPr>
                <w:rFonts w:ascii="Arial" w:eastAsia="Arial" w:hAnsi="Arial" w:cs="Arial"/>
              </w:rPr>
            </w:pPr>
            <w:r w:rsidRPr="006F4DFE">
              <w:rPr>
                <w:rFonts w:ascii="Arial" w:eastAsia="Arial" w:hAnsi="Arial" w:cs="Arial"/>
              </w:rPr>
              <w:t>85</w:t>
            </w:r>
          </w:p>
        </w:tc>
      </w:tr>
    </w:tbl>
    <w:p w:rsidR="006F4DFE" w:rsidRPr="006F4DFE" w:rsidRDefault="006F4DFE" w:rsidP="006F4DFE">
      <w:pPr>
        <w:suppressAutoHyphens/>
        <w:spacing w:after="0" w:line="240" w:lineRule="auto"/>
        <w:jc w:val="center"/>
        <w:rPr>
          <w:rFonts w:ascii="Times New Roman" w:eastAsia="Times New Roman" w:hAnsi="Times New Roman" w:cs="Times New Roman"/>
          <w:sz w:val="24"/>
          <w:szCs w:val="24"/>
          <w:lang w:val="el-GR" w:eastAsia="ar-SA"/>
        </w:rPr>
        <w:sectPr w:rsidR="006F4DFE" w:rsidRPr="006F4DFE">
          <w:pgSz w:w="11910" w:h="16840"/>
          <w:pgMar w:top="1320" w:right="960" w:bottom="1040" w:left="1460" w:header="0" w:footer="859"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4"/>
        <w:gridCol w:w="5978"/>
        <w:gridCol w:w="1132"/>
      </w:tblGrid>
      <w:tr w:rsidR="006F4DFE" w:rsidRPr="006F4DFE" w:rsidTr="00F67345">
        <w:trPr>
          <w:trHeight w:val="4967"/>
        </w:trPr>
        <w:tc>
          <w:tcPr>
            <w:tcW w:w="1644"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before="2" w:after="0" w:line="240" w:lineRule="auto"/>
              <w:rPr>
                <w:rFonts w:ascii="Arial" w:eastAsia="Arial" w:hAnsi="Arial" w:cs="Arial"/>
                <w:b/>
                <w:sz w:val="33"/>
                <w:lang w:val="el-GR"/>
              </w:rPr>
            </w:pPr>
          </w:p>
          <w:p w:rsidR="006F4DFE" w:rsidRPr="006F4DFE" w:rsidRDefault="006F4DFE" w:rsidP="006F4DFE">
            <w:pPr>
              <w:widowControl w:val="0"/>
              <w:autoSpaceDE w:val="0"/>
              <w:autoSpaceDN w:val="0"/>
              <w:spacing w:after="0" w:line="240" w:lineRule="auto"/>
              <w:ind w:left="107" w:right="86"/>
              <w:rPr>
                <w:rFonts w:ascii="Arial" w:eastAsia="Arial" w:hAnsi="Arial" w:cs="Arial"/>
                <w:lang w:val="el-GR"/>
              </w:rPr>
            </w:pPr>
            <w:r w:rsidRPr="006F4DFE">
              <w:rPr>
                <w:rFonts w:ascii="Arial" w:eastAsia="Arial" w:hAnsi="Arial" w:cs="Arial"/>
                <w:lang w:val="el-GR"/>
              </w:rPr>
              <w:t>ΓΕΩΧΩΡΟΣ Α.Ε. ΝΑΓΚΟΥΛΗΣ ΑΘΑΝΑΣΙΟΣ ΜΟΥΤΣΙΑΚΗΣ ΕΥΘΥΜΙΟΣ</w:t>
            </w:r>
          </w:p>
        </w:tc>
        <w:tc>
          <w:tcPr>
            <w:tcW w:w="5978" w:type="dxa"/>
            <w:shd w:val="clear" w:color="auto" w:fill="auto"/>
          </w:tcPr>
          <w:p w:rsidR="006F4DFE" w:rsidRPr="006F4DFE" w:rsidRDefault="006F4DFE" w:rsidP="006F4DFE">
            <w:pPr>
              <w:widowControl w:val="0"/>
              <w:autoSpaceDE w:val="0"/>
              <w:autoSpaceDN w:val="0"/>
              <w:spacing w:before="76" w:after="0" w:line="240" w:lineRule="auto"/>
              <w:ind w:left="107" w:right="95"/>
              <w:jc w:val="both"/>
              <w:rPr>
                <w:rFonts w:ascii="Arial" w:eastAsia="Arial" w:hAnsi="Arial" w:cs="Arial"/>
                <w:lang w:val="el-GR"/>
              </w:rPr>
            </w:pPr>
            <w:r w:rsidRPr="006F4DFE">
              <w:rPr>
                <w:rFonts w:ascii="Arial" w:eastAsia="Arial" w:hAnsi="Arial" w:cs="Arial"/>
                <w:u w:val="single"/>
                <w:lang w:val="el-GR"/>
              </w:rPr>
              <w:t>Άριστος βαθμός κάλυψης</w:t>
            </w:r>
            <w:r w:rsidRPr="006F4DFE">
              <w:rPr>
                <w:rFonts w:ascii="Arial" w:eastAsia="Arial" w:hAnsi="Arial" w:cs="Arial"/>
                <w:lang w:val="el-GR"/>
              </w:rPr>
              <w:t xml:space="preserve"> των απαιτήσεων της προς εκπόνηση μελέτης, από δραστηριότητες που παρουσιάζει ο οικονομικός φορέας, </w:t>
            </w:r>
            <w:r w:rsidRPr="006F4DFE">
              <w:rPr>
                <w:rFonts w:ascii="Arial" w:eastAsia="Arial" w:hAnsi="Arial" w:cs="Arial"/>
                <w:u w:val="single"/>
                <w:lang w:val="el-GR"/>
              </w:rPr>
              <w:t>πολύ καλός βαθμός επάρκειας</w:t>
            </w:r>
            <w:r w:rsidRPr="006F4DFE">
              <w:rPr>
                <w:rFonts w:ascii="Arial" w:eastAsia="Arial" w:hAnsi="Arial" w:cs="Arial"/>
                <w:lang w:val="el-GR"/>
              </w:rPr>
              <w:t xml:space="preserve"> των ενεργειών και διαδικασιών για την παραγωγή της μελέτης, περιλαμβανομένων και των ενεργειών του συντονιστή, </w:t>
            </w:r>
            <w:r w:rsidRPr="006F4DFE">
              <w:rPr>
                <w:rFonts w:ascii="Arial" w:eastAsia="Arial" w:hAnsi="Arial" w:cs="Arial"/>
                <w:u w:val="single"/>
                <w:lang w:val="el-GR"/>
              </w:rPr>
              <w:t>καλή τεκμηρίωση</w:t>
            </w:r>
            <w:r w:rsidRPr="006F4DFE">
              <w:rPr>
                <w:rFonts w:ascii="Arial" w:eastAsia="Arial" w:hAnsi="Arial" w:cs="Arial"/>
                <w:lang w:val="el-GR"/>
              </w:rPr>
              <w:t xml:space="preserve"> της δυνατότητας υλοποίησης και αξιοπιστία του προτεινόμενου χρονοδιαγράμματος σε συνδυασμό με τη στελέχωση της ομάδας μελέτης και τα παρεχόμενα στοιχεία από τα οποία διασφαλίζεται ότι οι προσφέροντες διαθέτουν τους αναγκαίους ανθρώπινους πόρους για να εκτελέσουν τη σύμβαση σε κατάλληλο ποιοτικό</w:t>
            </w:r>
            <w:r w:rsidRPr="006F4DFE">
              <w:rPr>
                <w:rFonts w:ascii="Arial" w:eastAsia="Arial" w:hAnsi="Arial" w:cs="Arial"/>
                <w:spacing w:val="-1"/>
                <w:lang w:val="el-GR"/>
              </w:rPr>
              <w:t xml:space="preserve"> </w:t>
            </w:r>
            <w:r w:rsidRPr="006F4DFE">
              <w:rPr>
                <w:rFonts w:ascii="Arial" w:eastAsia="Arial" w:hAnsi="Arial" w:cs="Arial"/>
                <w:lang w:val="el-GR"/>
              </w:rPr>
              <w:t>επίπεδο.</w:t>
            </w:r>
          </w:p>
          <w:p w:rsidR="006F4DFE" w:rsidRPr="006F4DFE" w:rsidRDefault="006F4DFE" w:rsidP="006F4DFE">
            <w:pPr>
              <w:widowControl w:val="0"/>
              <w:autoSpaceDE w:val="0"/>
              <w:autoSpaceDN w:val="0"/>
              <w:spacing w:before="80" w:after="0" w:line="240" w:lineRule="auto"/>
              <w:ind w:left="107" w:right="93"/>
              <w:jc w:val="both"/>
              <w:rPr>
                <w:rFonts w:ascii="Arial" w:eastAsia="Arial" w:hAnsi="Arial" w:cs="Arial"/>
                <w:lang w:val="el-GR"/>
              </w:rPr>
            </w:pPr>
            <w:r w:rsidRPr="006F4DFE">
              <w:rPr>
                <w:rFonts w:ascii="Arial" w:eastAsia="Arial" w:hAnsi="Arial" w:cs="Arial"/>
                <w:lang w:val="el-GR"/>
              </w:rPr>
              <w:t>Συγκεκριμένα, γίνεται ισορροπημένη και περιεκτική περιγραφή των επιμέρους δραστηριοτήτων με πολύ καλές αν και σχετικά σύντομες αναφορές στις εσωτερικές διαδικασίες, υπάρχει επιγραμματική αναφορά στις ενέργειες του συντονιστή, παρατίθεται σχετικά</w:t>
            </w:r>
            <w:r w:rsidRPr="006F4DFE">
              <w:rPr>
                <w:rFonts w:ascii="Arial" w:eastAsia="Arial" w:hAnsi="Arial" w:cs="Arial"/>
                <w:spacing w:val="18"/>
                <w:lang w:val="el-GR"/>
              </w:rPr>
              <w:t xml:space="preserve"> </w:t>
            </w:r>
            <w:r w:rsidRPr="006F4DFE">
              <w:rPr>
                <w:rFonts w:ascii="Arial" w:eastAsia="Arial" w:hAnsi="Arial" w:cs="Arial"/>
                <w:lang w:val="el-GR"/>
              </w:rPr>
              <w:t>λεπτομερές</w:t>
            </w:r>
          </w:p>
          <w:p w:rsidR="006F4DFE" w:rsidRPr="006F4DFE" w:rsidRDefault="006F4DFE" w:rsidP="006F4DFE">
            <w:pPr>
              <w:widowControl w:val="0"/>
              <w:autoSpaceDE w:val="0"/>
              <w:autoSpaceDN w:val="0"/>
              <w:spacing w:before="7" w:after="0" w:line="252" w:lineRule="exact"/>
              <w:ind w:left="107" w:right="97"/>
              <w:jc w:val="both"/>
              <w:rPr>
                <w:rFonts w:ascii="Arial" w:eastAsia="Arial" w:hAnsi="Arial" w:cs="Arial"/>
                <w:lang w:val="el-GR"/>
              </w:rPr>
            </w:pPr>
            <w:r w:rsidRPr="006F4DFE">
              <w:rPr>
                <w:rFonts w:ascii="Arial" w:eastAsia="Arial" w:hAnsi="Arial" w:cs="Arial"/>
                <w:lang w:val="el-GR"/>
              </w:rPr>
              <w:t>χρονοδιάγραμμα το οποίο ωστόσο υποστηρίζεται από σχετικά μικρού μεγέθους μελετητική ομάδα.</w:t>
            </w:r>
          </w:p>
        </w:tc>
        <w:tc>
          <w:tcPr>
            <w:tcW w:w="1132"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before="187" w:after="0" w:line="240" w:lineRule="auto"/>
              <w:ind w:right="431"/>
              <w:jc w:val="right"/>
              <w:rPr>
                <w:rFonts w:ascii="Arial" w:eastAsia="Arial" w:hAnsi="Arial" w:cs="Arial"/>
              </w:rPr>
            </w:pPr>
            <w:r w:rsidRPr="006F4DFE">
              <w:rPr>
                <w:rFonts w:ascii="Arial" w:eastAsia="Arial" w:hAnsi="Arial" w:cs="Arial"/>
              </w:rPr>
              <w:t>86</w:t>
            </w:r>
          </w:p>
        </w:tc>
      </w:tr>
      <w:tr w:rsidR="006F4DFE" w:rsidRPr="006F4DFE" w:rsidTr="00F67345">
        <w:trPr>
          <w:trHeight w:val="5723"/>
        </w:trPr>
        <w:tc>
          <w:tcPr>
            <w:tcW w:w="1644"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before="1" w:after="0" w:line="240" w:lineRule="auto"/>
              <w:rPr>
                <w:rFonts w:ascii="Arial" w:eastAsia="Arial" w:hAnsi="Arial" w:cs="Arial"/>
                <w:b/>
                <w:sz w:val="27"/>
              </w:rPr>
            </w:pPr>
          </w:p>
          <w:p w:rsidR="006F4DFE" w:rsidRPr="006F4DFE" w:rsidRDefault="006F4DFE" w:rsidP="006F4DFE">
            <w:pPr>
              <w:widowControl w:val="0"/>
              <w:autoSpaceDE w:val="0"/>
              <w:autoSpaceDN w:val="0"/>
              <w:spacing w:after="0" w:line="240" w:lineRule="auto"/>
              <w:ind w:left="107" w:right="307"/>
              <w:rPr>
                <w:rFonts w:ascii="Arial" w:eastAsia="Arial" w:hAnsi="Arial" w:cs="Arial"/>
              </w:rPr>
            </w:pPr>
            <w:r w:rsidRPr="006F4DFE">
              <w:rPr>
                <w:rFonts w:ascii="Arial" w:eastAsia="Arial" w:hAnsi="Arial" w:cs="Arial"/>
              </w:rPr>
              <w:t>EDP SA – ΒΑΣΙΛΕΙΟΣ ΠΕΡΛΕΡΟΣ</w:t>
            </w:r>
          </w:p>
        </w:tc>
        <w:tc>
          <w:tcPr>
            <w:tcW w:w="5978" w:type="dxa"/>
            <w:shd w:val="clear" w:color="auto" w:fill="auto"/>
          </w:tcPr>
          <w:p w:rsidR="006F4DFE" w:rsidRPr="006F4DFE" w:rsidRDefault="006F4DFE" w:rsidP="006F4DFE">
            <w:pPr>
              <w:widowControl w:val="0"/>
              <w:autoSpaceDE w:val="0"/>
              <w:autoSpaceDN w:val="0"/>
              <w:spacing w:before="76" w:after="0" w:line="240" w:lineRule="auto"/>
              <w:ind w:left="107" w:right="95"/>
              <w:jc w:val="both"/>
              <w:rPr>
                <w:rFonts w:ascii="Arial" w:eastAsia="Arial" w:hAnsi="Arial" w:cs="Arial"/>
                <w:lang w:val="el-GR"/>
              </w:rPr>
            </w:pPr>
            <w:r w:rsidRPr="006F4DFE">
              <w:rPr>
                <w:rFonts w:ascii="Arial" w:eastAsia="Arial" w:hAnsi="Arial" w:cs="Arial"/>
                <w:u w:val="single"/>
                <w:lang w:val="el-GR"/>
              </w:rPr>
              <w:t>Καλός βαθμός κάλυψης</w:t>
            </w:r>
            <w:r w:rsidRPr="006F4DFE">
              <w:rPr>
                <w:rFonts w:ascii="Arial" w:eastAsia="Arial" w:hAnsi="Arial" w:cs="Arial"/>
                <w:lang w:val="el-GR"/>
              </w:rPr>
              <w:t xml:space="preserve"> των απαιτήσεων της προς εκπόνηση μελέτης, από δραστηριότητες που παρουσιάζει ο οικονομικός φορέας, </w:t>
            </w:r>
            <w:r w:rsidRPr="006F4DFE">
              <w:rPr>
                <w:rFonts w:ascii="Arial" w:eastAsia="Arial" w:hAnsi="Arial" w:cs="Arial"/>
                <w:u w:val="single"/>
                <w:lang w:val="el-GR"/>
              </w:rPr>
              <w:t>καλός βαθμός επάρκειας</w:t>
            </w:r>
            <w:r w:rsidRPr="006F4DFE">
              <w:rPr>
                <w:rFonts w:ascii="Arial" w:eastAsia="Arial" w:hAnsi="Arial" w:cs="Arial"/>
                <w:lang w:val="el-GR"/>
              </w:rPr>
              <w:t xml:space="preserve"> των ενεργειών και διαδικασιών για την παραγωγή της μελέτης, περιλαμβανομένων και των ενεργειών του συντονιστή, </w:t>
            </w:r>
            <w:r w:rsidRPr="006F4DFE">
              <w:rPr>
                <w:rFonts w:ascii="Arial" w:eastAsia="Arial" w:hAnsi="Arial" w:cs="Arial"/>
                <w:u w:val="single"/>
                <w:lang w:val="el-GR"/>
              </w:rPr>
              <w:t>καλή τεκμηρίωση</w:t>
            </w:r>
            <w:r w:rsidRPr="006F4DFE">
              <w:rPr>
                <w:rFonts w:ascii="Arial" w:eastAsia="Arial" w:hAnsi="Arial" w:cs="Arial"/>
                <w:lang w:val="el-GR"/>
              </w:rPr>
              <w:t xml:space="preserve"> της δυνατότητας υλοποίησης και αξιοπιστία του προτεινόμενου χρονοδιαγράμματος σε συνδυασμό με τη στελέχωση της ομάδας μελέτης και τα παρεχόμενα στοιχεία από τα οποία διασφαλίζεται ότι οι προσφέροντες διαθέτουν τους αναγκαίους ανθρώπινους πόρους για να εκτελέσουν τη σύμβαση σε κατάλληλο ποιοτικό</w:t>
            </w:r>
            <w:r w:rsidRPr="006F4DFE">
              <w:rPr>
                <w:rFonts w:ascii="Arial" w:eastAsia="Arial" w:hAnsi="Arial" w:cs="Arial"/>
                <w:spacing w:val="-1"/>
                <w:lang w:val="el-GR"/>
              </w:rPr>
              <w:t xml:space="preserve"> </w:t>
            </w:r>
            <w:r w:rsidRPr="006F4DFE">
              <w:rPr>
                <w:rFonts w:ascii="Arial" w:eastAsia="Arial" w:hAnsi="Arial" w:cs="Arial"/>
                <w:lang w:val="el-GR"/>
              </w:rPr>
              <w:t>επίπεδο.</w:t>
            </w:r>
          </w:p>
          <w:p w:rsidR="006F4DFE" w:rsidRPr="006F4DFE" w:rsidRDefault="006F4DFE" w:rsidP="006F4DFE">
            <w:pPr>
              <w:widowControl w:val="0"/>
              <w:autoSpaceDE w:val="0"/>
              <w:autoSpaceDN w:val="0"/>
              <w:spacing w:before="80" w:after="0" w:line="240" w:lineRule="auto"/>
              <w:ind w:left="107" w:right="92"/>
              <w:jc w:val="both"/>
              <w:rPr>
                <w:rFonts w:ascii="Arial" w:eastAsia="Arial" w:hAnsi="Arial" w:cs="Arial"/>
                <w:lang w:val="el-GR"/>
              </w:rPr>
            </w:pPr>
            <w:r w:rsidRPr="006F4DFE">
              <w:rPr>
                <w:rFonts w:ascii="Arial" w:eastAsia="Arial" w:hAnsi="Arial" w:cs="Arial"/>
                <w:lang w:val="el-GR"/>
              </w:rPr>
              <w:t>Συγκεκριμένα, γίνεται καλή περιγραφή των επιμέρους δραστηριοτήτων αλλά με περιορισμένη αναφορά σε κάποιες εξ αυτών (π.χ. συλλογή στοιχείων, καταγραφή επί του πεδίου) και αρκετά καλή αναφορά στις εσωτερικές διαδικασίες, υπάρχει αρκετά καλή αναφορά για τις ενέργειες του συντονιστή, παρατίθεται σχετικά λεπτομερές χρονοδιάγραμμα που υποστηρίζεται από αρκετά καλά στελεχωμένη μελετητική ομάδα, βάσει του οποίου</w:t>
            </w:r>
            <w:r w:rsidRPr="006F4DFE">
              <w:rPr>
                <w:rFonts w:ascii="Arial" w:eastAsia="Arial" w:hAnsi="Arial" w:cs="Arial"/>
                <w:spacing w:val="17"/>
                <w:lang w:val="el-GR"/>
              </w:rPr>
              <w:t xml:space="preserve"> </w:t>
            </w:r>
            <w:r w:rsidRPr="006F4DFE">
              <w:rPr>
                <w:rFonts w:ascii="Arial" w:eastAsia="Arial" w:hAnsi="Arial" w:cs="Arial"/>
                <w:lang w:val="el-GR"/>
              </w:rPr>
              <w:t>ωστόσο</w:t>
            </w:r>
          </w:p>
          <w:p w:rsidR="006F4DFE" w:rsidRPr="006F4DFE" w:rsidRDefault="006F4DFE" w:rsidP="006F4DFE">
            <w:pPr>
              <w:widowControl w:val="0"/>
              <w:autoSpaceDE w:val="0"/>
              <w:autoSpaceDN w:val="0"/>
              <w:spacing w:before="6" w:after="0" w:line="252" w:lineRule="exact"/>
              <w:ind w:left="107" w:right="99"/>
              <w:jc w:val="both"/>
              <w:rPr>
                <w:rFonts w:ascii="Arial" w:eastAsia="Arial" w:hAnsi="Arial" w:cs="Arial"/>
                <w:lang w:val="el-GR"/>
              </w:rPr>
            </w:pPr>
            <w:r w:rsidRPr="006F4DFE">
              <w:rPr>
                <w:rFonts w:ascii="Arial" w:eastAsia="Arial" w:hAnsi="Arial" w:cs="Arial"/>
                <w:lang w:val="el-GR"/>
              </w:rPr>
              <w:t>αφιερώνεται σχετικά μικρός χρόνος (1 μήνας) για τη συλλογή στοιχείων για την περιοχή μελέτης.</w:t>
            </w:r>
          </w:p>
        </w:tc>
        <w:tc>
          <w:tcPr>
            <w:tcW w:w="1132"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5"/>
                <w:lang w:val="el-GR"/>
              </w:rPr>
            </w:pPr>
          </w:p>
          <w:p w:rsidR="006F4DFE" w:rsidRPr="006F4DFE" w:rsidRDefault="006F4DFE" w:rsidP="006F4DFE">
            <w:pPr>
              <w:widowControl w:val="0"/>
              <w:autoSpaceDE w:val="0"/>
              <w:autoSpaceDN w:val="0"/>
              <w:spacing w:after="0" w:line="240" w:lineRule="auto"/>
              <w:ind w:right="431"/>
              <w:jc w:val="right"/>
              <w:rPr>
                <w:rFonts w:ascii="Arial" w:eastAsia="Arial" w:hAnsi="Arial" w:cs="Arial"/>
              </w:rPr>
            </w:pPr>
            <w:r w:rsidRPr="006F4DFE">
              <w:rPr>
                <w:rFonts w:ascii="Arial" w:eastAsia="Arial" w:hAnsi="Arial" w:cs="Arial"/>
              </w:rPr>
              <w:t>72</w:t>
            </w:r>
          </w:p>
        </w:tc>
      </w:tr>
      <w:tr w:rsidR="006F4DFE" w:rsidRPr="006F4DFE" w:rsidTr="00F67345">
        <w:trPr>
          <w:trHeight w:val="3115"/>
        </w:trPr>
        <w:tc>
          <w:tcPr>
            <w:tcW w:w="1644"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before="6" w:after="0" w:line="240" w:lineRule="auto"/>
              <w:rPr>
                <w:rFonts w:ascii="Arial" w:eastAsia="Arial" w:hAnsi="Arial" w:cs="Arial"/>
                <w:b/>
                <w:lang w:val="el-GR"/>
              </w:rPr>
            </w:pPr>
          </w:p>
          <w:p w:rsidR="006F4DFE" w:rsidRPr="006F4DFE" w:rsidRDefault="006F4DFE" w:rsidP="006F4DFE">
            <w:pPr>
              <w:widowControl w:val="0"/>
              <w:autoSpaceDE w:val="0"/>
              <w:autoSpaceDN w:val="0"/>
              <w:spacing w:after="0" w:line="240" w:lineRule="auto"/>
              <w:ind w:left="107" w:right="197"/>
              <w:rPr>
                <w:rFonts w:ascii="Arial" w:eastAsia="Arial" w:hAnsi="Arial" w:cs="Arial"/>
                <w:lang w:val="el-GR"/>
              </w:rPr>
            </w:pPr>
            <w:r w:rsidRPr="006F4DFE">
              <w:rPr>
                <w:rFonts w:ascii="Arial" w:eastAsia="Arial" w:hAnsi="Arial" w:cs="Arial"/>
                <w:lang w:val="el-GR"/>
              </w:rPr>
              <w:t>ΡΟΪΚΟΣ ΣΥΜΒΟΥΛΟΙ ΜΗΧΑΝΙΚΟΙ Α.Ε.</w:t>
            </w:r>
          </w:p>
        </w:tc>
        <w:tc>
          <w:tcPr>
            <w:tcW w:w="5978" w:type="dxa"/>
            <w:shd w:val="clear" w:color="auto" w:fill="auto"/>
          </w:tcPr>
          <w:p w:rsidR="006F4DFE" w:rsidRPr="006F4DFE" w:rsidRDefault="006F4DFE" w:rsidP="006F4DFE">
            <w:pPr>
              <w:widowControl w:val="0"/>
              <w:autoSpaceDE w:val="0"/>
              <w:autoSpaceDN w:val="0"/>
              <w:spacing w:before="77" w:after="0" w:line="240" w:lineRule="auto"/>
              <w:ind w:left="107" w:right="95"/>
              <w:jc w:val="both"/>
              <w:rPr>
                <w:rFonts w:ascii="Arial" w:eastAsia="Arial" w:hAnsi="Arial" w:cs="Arial"/>
                <w:lang w:val="el-GR"/>
              </w:rPr>
            </w:pPr>
            <w:r w:rsidRPr="006F4DFE">
              <w:rPr>
                <w:rFonts w:ascii="Arial" w:eastAsia="Arial" w:hAnsi="Arial" w:cs="Arial"/>
                <w:u w:val="single"/>
                <w:lang w:val="el-GR"/>
              </w:rPr>
              <w:t>Πολύ καλός βαθμός κάλυψης</w:t>
            </w:r>
            <w:r w:rsidRPr="006F4DFE">
              <w:rPr>
                <w:rFonts w:ascii="Arial" w:eastAsia="Arial" w:hAnsi="Arial" w:cs="Arial"/>
                <w:lang w:val="el-GR"/>
              </w:rPr>
              <w:t xml:space="preserve"> των απαιτήσεων της προς εκπόνηση μελέτης, από δραστηριότητες που παρουσιάζει ο οικονομικός φορέας, </w:t>
            </w:r>
            <w:r w:rsidRPr="006F4DFE">
              <w:rPr>
                <w:rFonts w:ascii="Arial" w:eastAsia="Arial" w:hAnsi="Arial" w:cs="Arial"/>
                <w:u w:val="single"/>
                <w:lang w:val="el-GR"/>
              </w:rPr>
              <w:t>πολύ καλός βαθμός επάρκειας</w:t>
            </w:r>
            <w:r w:rsidRPr="006F4DFE">
              <w:rPr>
                <w:rFonts w:ascii="Arial" w:eastAsia="Arial" w:hAnsi="Arial" w:cs="Arial"/>
                <w:lang w:val="el-GR"/>
              </w:rPr>
              <w:t xml:space="preserve"> των ενεργειών και διαδικασιών για την παραγωγή της μελέτης, περιλαμβανομένων και των ενεργειών του συντονιστή, </w:t>
            </w:r>
            <w:r w:rsidRPr="006F4DFE">
              <w:rPr>
                <w:rFonts w:ascii="Arial" w:eastAsia="Arial" w:hAnsi="Arial" w:cs="Arial"/>
                <w:u w:val="single"/>
                <w:lang w:val="el-GR"/>
              </w:rPr>
              <w:t>καλή τεκμηρίωση</w:t>
            </w:r>
            <w:r w:rsidRPr="006F4DFE">
              <w:rPr>
                <w:rFonts w:ascii="Arial" w:eastAsia="Arial" w:hAnsi="Arial" w:cs="Arial"/>
                <w:lang w:val="el-GR"/>
              </w:rPr>
              <w:t xml:space="preserve"> της δυνατότητας υλοποίησης και αξιοπιστία του προτεινόμενου χρονοδιαγράμματος σε συνδυασμό με τη στελέχωση της ομάδας μελέτης και τα παρεχόμενα στοιχεία από τα οποία διασφαλίζεται ότι οι προσφέροντες διαθέτουν τους αναγκαίους ανθρώπινους πόρους</w:t>
            </w:r>
            <w:r w:rsidRPr="006F4DFE">
              <w:rPr>
                <w:rFonts w:ascii="Arial" w:eastAsia="Arial" w:hAnsi="Arial" w:cs="Arial"/>
                <w:spacing w:val="23"/>
                <w:lang w:val="el-GR"/>
              </w:rPr>
              <w:t xml:space="preserve"> </w:t>
            </w:r>
            <w:r w:rsidRPr="006F4DFE">
              <w:rPr>
                <w:rFonts w:ascii="Arial" w:eastAsia="Arial" w:hAnsi="Arial" w:cs="Arial"/>
                <w:lang w:val="el-GR"/>
              </w:rPr>
              <w:t>για</w:t>
            </w:r>
            <w:r w:rsidRPr="006F4DFE">
              <w:rPr>
                <w:rFonts w:ascii="Arial" w:eastAsia="Arial" w:hAnsi="Arial" w:cs="Arial"/>
                <w:spacing w:val="25"/>
                <w:lang w:val="el-GR"/>
              </w:rPr>
              <w:t xml:space="preserve"> </w:t>
            </w:r>
            <w:r w:rsidRPr="006F4DFE">
              <w:rPr>
                <w:rFonts w:ascii="Arial" w:eastAsia="Arial" w:hAnsi="Arial" w:cs="Arial"/>
                <w:lang w:val="el-GR"/>
              </w:rPr>
              <w:t>να</w:t>
            </w:r>
            <w:r w:rsidRPr="006F4DFE">
              <w:rPr>
                <w:rFonts w:ascii="Arial" w:eastAsia="Arial" w:hAnsi="Arial" w:cs="Arial"/>
                <w:spacing w:val="24"/>
                <w:lang w:val="el-GR"/>
              </w:rPr>
              <w:t xml:space="preserve"> </w:t>
            </w:r>
            <w:r w:rsidRPr="006F4DFE">
              <w:rPr>
                <w:rFonts w:ascii="Arial" w:eastAsia="Arial" w:hAnsi="Arial" w:cs="Arial"/>
                <w:lang w:val="el-GR"/>
              </w:rPr>
              <w:t>εκτελέσουν</w:t>
            </w:r>
            <w:r w:rsidRPr="006F4DFE">
              <w:rPr>
                <w:rFonts w:ascii="Arial" w:eastAsia="Arial" w:hAnsi="Arial" w:cs="Arial"/>
                <w:spacing w:val="23"/>
                <w:lang w:val="el-GR"/>
              </w:rPr>
              <w:t xml:space="preserve"> </w:t>
            </w:r>
            <w:r w:rsidRPr="006F4DFE">
              <w:rPr>
                <w:rFonts w:ascii="Arial" w:eastAsia="Arial" w:hAnsi="Arial" w:cs="Arial"/>
                <w:lang w:val="el-GR"/>
              </w:rPr>
              <w:t>τη</w:t>
            </w:r>
            <w:r w:rsidRPr="006F4DFE">
              <w:rPr>
                <w:rFonts w:ascii="Arial" w:eastAsia="Arial" w:hAnsi="Arial" w:cs="Arial"/>
                <w:spacing w:val="25"/>
                <w:lang w:val="el-GR"/>
              </w:rPr>
              <w:t xml:space="preserve"> </w:t>
            </w:r>
            <w:r w:rsidRPr="006F4DFE">
              <w:rPr>
                <w:rFonts w:ascii="Arial" w:eastAsia="Arial" w:hAnsi="Arial" w:cs="Arial"/>
                <w:lang w:val="el-GR"/>
              </w:rPr>
              <w:t>σύμβαση</w:t>
            </w:r>
            <w:r w:rsidRPr="006F4DFE">
              <w:rPr>
                <w:rFonts w:ascii="Arial" w:eastAsia="Arial" w:hAnsi="Arial" w:cs="Arial"/>
                <w:spacing w:val="24"/>
                <w:lang w:val="el-GR"/>
              </w:rPr>
              <w:t xml:space="preserve"> </w:t>
            </w:r>
            <w:r w:rsidRPr="006F4DFE">
              <w:rPr>
                <w:rFonts w:ascii="Arial" w:eastAsia="Arial" w:hAnsi="Arial" w:cs="Arial"/>
                <w:lang w:val="el-GR"/>
              </w:rPr>
              <w:t>σε</w:t>
            </w:r>
            <w:r w:rsidRPr="006F4DFE">
              <w:rPr>
                <w:rFonts w:ascii="Arial" w:eastAsia="Arial" w:hAnsi="Arial" w:cs="Arial"/>
                <w:spacing w:val="23"/>
                <w:lang w:val="el-GR"/>
              </w:rPr>
              <w:t xml:space="preserve"> </w:t>
            </w:r>
            <w:r w:rsidRPr="006F4DFE">
              <w:rPr>
                <w:rFonts w:ascii="Arial" w:eastAsia="Arial" w:hAnsi="Arial" w:cs="Arial"/>
                <w:lang w:val="el-GR"/>
              </w:rPr>
              <w:t>κατάλληλο</w:t>
            </w:r>
          </w:p>
          <w:p w:rsidR="006F4DFE" w:rsidRPr="006F4DFE" w:rsidRDefault="006F4DFE" w:rsidP="006F4DFE">
            <w:pPr>
              <w:widowControl w:val="0"/>
              <w:autoSpaceDE w:val="0"/>
              <w:autoSpaceDN w:val="0"/>
              <w:spacing w:after="0" w:line="235" w:lineRule="exact"/>
              <w:ind w:left="107"/>
              <w:jc w:val="both"/>
              <w:rPr>
                <w:rFonts w:ascii="Arial" w:eastAsia="Arial" w:hAnsi="Arial" w:cs="Arial"/>
              </w:rPr>
            </w:pPr>
            <w:r w:rsidRPr="006F4DFE">
              <w:rPr>
                <w:rFonts w:ascii="Arial" w:eastAsia="Arial" w:hAnsi="Arial" w:cs="Arial"/>
              </w:rPr>
              <w:t>π</w:t>
            </w:r>
            <w:proofErr w:type="spellStart"/>
            <w:r w:rsidRPr="006F4DFE">
              <w:rPr>
                <w:rFonts w:ascii="Arial" w:eastAsia="Arial" w:hAnsi="Arial" w:cs="Arial"/>
              </w:rPr>
              <w:t>οιοτικό</w:t>
            </w:r>
            <w:proofErr w:type="spellEnd"/>
            <w:r w:rsidRPr="006F4DFE">
              <w:rPr>
                <w:rFonts w:ascii="Arial" w:eastAsia="Arial" w:hAnsi="Arial" w:cs="Arial"/>
              </w:rPr>
              <w:t xml:space="preserve"> επίπ</w:t>
            </w:r>
            <w:proofErr w:type="spellStart"/>
            <w:r w:rsidRPr="006F4DFE">
              <w:rPr>
                <w:rFonts w:ascii="Arial" w:eastAsia="Arial" w:hAnsi="Arial" w:cs="Arial"/>
              </w:rPr>
              <w:t>εδο</w:t>
            </w:r>
            <w:proofErr w:type="spellEnd"/>
            <w:r w:rsidRPr="006F4DFE">
              <w:rPr>
                <w:rFonts w:ascii="Arial" w:eastAsia="Arial" w:hAnsi="Arial" w:cs="Arial"/>
              </w:rPr>
              <w:t>.</w:t>
            </w:r>
          </w:p>
        </w:tc>
        <w:tc>
          <w:tcPr>
            <w:tcW w:w="1132"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before="6" w:after="0" w:line="240" w:lineRule="auto"/>
              <w:rPr>
                <w:rFonts w:ascii="Arial" w:eastAsia="Arial" w:hAnsi="Arial" w:cs="Arial"/>
                <w:b/>
                <w:sz w:val="31"/>
              </w:rPr>
            </w:pPr>
          </w:p>
          <w:p w:rsidR="006F4DFE" w:rsidRPr="006F4DFE" w:rsidRDefault="006F4DFE" w:rsidP="006F4DFE">
            <w:pPr>
              <w:widowControl w:val="0"/>
              <w:autoSpaceDE w:val="0"/>
              <w:autoSpaceDN w:val="0"/>
              <w:spacing w:after="0" w:line="240" w:lineRule="auto"/>
              <w:ind w:right="431"/>
              <w:jc w:val="right"/>
              <w:rPr>
                <w:rFonts w:ascii="Arial" w:eastAsia="Arial" w:hAnsi="Arial" w:cs="Arial"/>
              </w:rPr>
            </w:pPr>
            <w:r w:rsidRPr="006F4DFE">
              <w:rPr>
                <w:rFonts w:ascii="Arial" w:eastAsia="Arial" w:hAnsi="Arial" w:cs="Arial"/>
              </w:rPr>
              <w:t>80</w:t>
            </w:r>
          </w:p>
        </w:tc>
      </w:tr>
    </w:tbl>
    <w:p w:rsidR="006F4DFE" w:rsidRPr="006F4DFE" w:rsidRDefault="006F4DFE" w:rsidP="006F4DFE">
      <w:pPr>
        <w:suppressAutoHyphens/>
        <w:spacing w:after="0" w:line="240" w:lineRule="auto"/>
        <w:jc w:val="right"/>
        <w:rPr>
          <w:rFonts w:ascii="Times New Roman" w:eastAsia="Times New Roman" w:hAnsi="Times New Roman" w:cs="Times New Roman"/>
          <w:sz w:val="24"/>
          <w:szCs w:val="24"/>
          <w:lang w:val="el-GR" w:eastAsia="ar-SA"/>
        </w:rPr>
        <w:sectPr w:rsidR="006F4DFE" w:rsidRPr="006F4DFE">
          <w:pgSz w:w="11910" w:h="16840"/>
          <w:pgMar w:top="1420" w:right="960" w:bottom="1040" w:left="1460" w:header="0" w:footer="859"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4"/>
        <w:gridCol w:w="5978"/>
        <w:gridCol w:w="1132"/>
      </w:tblGrid>
      <w:tr w:rsidR="006F4DFE" w:rsidRPr="006F4DFE" w:rsidTr="00F67345">
        <w:trPr>
          <w:trHeight w:val="1598"/>
        </w:trPr>
        <w:tc>
          <w:tcPr>
            <w:tcW w:w="1644" w:type="dxa"/>
            <w:shd w:val="clear" w:color="auto" w:fill="auto"/>
          </w:tcPr>
          <w:p w:rsidR="006F4DFE" w:rsidRPr="006F4DFE" w:rsidRDefault="006F4DFE" w:rsidP="006F4DFE">
            <w:pPr>
              <w:widowControl w:val="0"/>
              <w:autoSpaceDE w:val="0"/>
              <w:autoSpaceDN w:val="0"/>
              <w:spacing w:after="0" w:line="240" w:lineRule="auto"/>
              <w:rPr>
                <w:rFonts w:ascii="Times New Roman" w:eastAsia="Arial" w:hAnsi="Arial" w:cs="Arial"/>
              </w:rPr>
            </w:pPr>
          </w:p>
        </w:tc>
        <w:tc>
          <w:tcPr>
            <w:tcW w:w="5978" w:type="dxa"/>
            <w:shd w:val="clear" w:color="auto" w:fill="auto"/>
          </w:tcPr>
          <w:p w:rsidR="006F4DFE" w:rsidRPr="006F4DFE" w:rsidRDefault="006F4DFE" w:rsidP="006F4DFE">
            <w:pPr>
              <w:widowControl w:val="0"/>
              <w:autoSpaceDE w:val="0"/>
              <w:autoSpaceDN w:val="0"/>
              <w:spacing w:before="76" w:after="0" w:line="240" w:lineRule="auto"/>
              <w:ind w:left="107" w:right="96"/>
              <w:jc w:val="both"/>
              <w:rPr>
                <w:rFonts w:ascii="Arial" w:eastAsia="Arial" w:hAnsi="Arial" w:cs="Arial"/>
                <w:lang w:val="el-GR"/>
              </w:rPr>
            </w:pPr>
            <w:r w:rsidRPr="006F4DFE">
              <w:rPr>
                <w:rFonts w:ascii="Arial" w:eastAsia="Arial" w:hAnsi="Arial" w:cs="Arial"/>
                <w:lang w:val="el-GR"/>
              </w:rPr>
              <w:t>Συγκεκριμένα, γίνεται αναλυτική περιγραφή των επιμέρους δραστηριοτήτων και εσωτερικών διαδικασιών, υπάρχει πολύ καλή αναφορά στις ενέργειες του συντονιστή, παρατίθεται πολύ λεπτομερές χρονοδιάγραμμα που υποστηρίζεται από αρκετά καλά στελεχωμένη μελετητική</w:t>
            </w:r>
          </w:p>
          <w:p w:rsidR="006F4DFE" w:rsidRPr="006F4DFE" w:rsidRDefault="006F4DFE" w:rsidP="006F4DFE">
            <w:pPr>
              <w:widowControl w:val="0"/>
              <w:autoSpaceDE w:val="0"/>
              <w:autoSpaceDN w:val="0"/>
              <w:spacing w:before="3" w:after="0" w:line="234" w:lineRule="exact"/>
              <w:ind w:left="107"/>
              <w:jc w:val="both"/>
              <w:rPr>
                <w:rFonts w:ascii="Arial" w:eastAsia="Arial" w:hAnsi="Arial" w:cs="Arial"/>
              </w:rPr>
            </w:pPr>
            <w:proofErr w:type="spellStart"/>
            <w:r w:rsidRPr="006F4DFE">
              <w:rPr>
                <w:rFonts w:ascii="Arial" w:eastAsia="Arial" w:hAnsi="Arial" w:cs="Arial"/>
              </w:rPr>
              <w:t>ομάδ</w:t>
            </w:r>
            <w:proofErr w:type="spellEnd"/>
            <w:r w:rsidRPr="006F4DFE">
              <w:rPr>
                <w:rFonts w:ascii="Arial" w:eastAsia="Arial" w:hAnsi="Arial" w:cs="Arial"/>
              </w:rPr>
              <w:t>α.</w:t>
            </w:r>
          </w:p>
        </w:tc>
        <w:tc>
          <w:tcPr>
            <w:tcW w:w="1132" w:type="dxa"/>
            <w:shd w:val="clear" w:color="auto" w:fill="auto"/>
          </w:tcPr>
          <w:p w:rsidR="006F4DFE" w:rsidRPr="006F4DFE" w:rsidRDefault="006F4DFE" w:rsidP="006F4DFE">
            <w:pPr>
              <w:widowControl w:val="0"/>
              <w:autoSpaceDE w:val="0"/>
              <w:autoSpaceDN w:val="0"/>
              <w:spacing w:after="0" w:line="240" w:lineRule="auto"/>
              <w:rPr>
                <w:rFonts w:ascii="Times New Roman" w:eastAsia="Arial" w:hAnsi="Arial" w:cs="Arial"/>
              </w:rPr>
            </w:pPr>
          </w:p>
        </w:tc>
      </w:tr>
      <w:tr w:rsidR="006F4DFE" w:rsidRPr="006F4DFE" w:rsidTr="00F67345">
        <w:trPr>
          <w:trHeight w:val="5473"/>
        </w:trPr>
        <w:tc>
          <w:tcPr>
            <w:tcW w:w="1644"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before="2"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ind w:left="107" w:right="102"/>
              <w:rPr>
                <w:rFonts w:ascii="Arial" w:eastAsia="Arial" w:hAnsi="Arial" w:cs="Arial"/>
                <w:lang w:val="el-GR"/>
              </w:rPr>
            </w:pPr>
            <w:r w:rsidRPr="006F4DFE">
              <w:rPr>
                <w:rFonts w:ascii="Arial" w:eastAsia="Arial" w:hAnsi="Arial" w:cs="Arial"/>
                <w:lang w:val="el-GR"/>
              </w:rPr>
              <w:t>ΘΥΜΙΟΣ ΠΑΠΑΓΙΑΝΝΗ Σ ΚΑΙ ΣΥΝΕΡΓΑΤΕΣ ΑΕΜ – ΓΕΩΣΧΕΔΙΑ- ΣΜΟΣ ΚΑΙ ΠΕΡΙΒΑΛΛΟ Ν Δ.Τ.: ΓΕΩΣΧΕΔΙΑΣ ΜΟΣ Ι.Κ.Ε.</w:t>
            </w:r>
          </w:p>
        </w:tc>
        <w:tc>
          <w:tcPr>
            <w:tcW w:w="5978" w:type="dxa"/>
            <w:shd w:val="clear" w:color="auto" w:fill="auto"/>
          </w:tcPr>
          <w:p w:rsidR="006F4DFE" w:rsidRPr="006F4DFE" w:rsidRDefault="006F4DFE" w:rsidP="006F4DFE">
            <w:pPr>
              <w:widowControl w:val="0"/>
              <w:autoSpaceDE w:val="0"/>
              <w:autoSpaceDN w:val="0"/>
              <w:spacing w:before="76" w:after="0" w:line="240" w:lineRule="auto"/>
              <w:ind w:left="107" w:right="95"/>
              <w:jc w:val="both"/>
              <w:rPr>
                <w:rFonts w:ascii="Arial" w:eastAsia="Arial" w:hAnsi="Arial" w:cs="Arial"/>
                <w:lang w:val="el-GR"/>
              </w:rPr>
            </w:pPr>
            <w:r w:rsidRPr="006F4DFE">
              <w:rPr>
                <w:rFonts w:ascii="Arial" w:eastAsia="Arial" w:hAnsi="Arial" w:cs="Arial"/>
                <w:u w:val="single"/>
                <w:lang w:val="el-GR"/>
              </w:rPr>
              <w:t>Σχετικά καλός βαθμός</w:t>
            </w:r>
            <w:r w:rsidRPr="006F4DFE">
              <w:rPr>
                <w:rFonts w:ascii="Arial" w:eastAsia="Arial" w:hAnsi="Arial" w:cs="Arial"/>
                <w:lang w:val="el-GR"/>
              </w:rPr>
              <w:t xml:space="preserve"> κάλυψης των απαιτήσεων της προς εκπόνηση μελέτης, από δραστηριότητες που παρουσιάζει ο οικονομικός φορέας, </w:t>
            </w:r>
            <w:r w:rsidRPr="006F4DFE">
              <w:rPr>
                <w:rFonts w:ascii="Arial" w:eastAsia="Arial" w:hAnsi="Arial" w:cs="Arial"/>
                <w:u w:val="single"/>
                <w:lang w:val="el-GR"/>
              </w:rPr>
              <w:t>μέτριος βαθμός επάρκειας</w:t>
            </w:r>
            <w:r w:rsidRPr="006F4DFE">
              <w:rPr>
                <w:rFonts w:ascii="Arial" w:eastAsia="Arial" w:hAnsi="Arial" w:cs="Arial"/>
                <w:lang w:val="el-GR"/>
              </w:rPr>
              <w:t xml:space="preserve"> των ενεργειών και διαδικασιών για την παραγωγή της μελέτης, περιλαμβανομένων και των ενεργειών του συντονιστή, </w:t>
            </w:r>
            <w:r w:rsidRPr="006F4DFE">
              <w:rPr>
                <w:rFonts w:ascii="Arial" w:eastAsia="Arial" w:hAnsi="Arial" w:cs="Arial"/>
                <w:u w:val="single"/>
                <w:lang w:val="el-GR"/>
              </w:rPr>
              <w:t>καλή τεκμηρίωση</w:t>
            </w:r>
            <w:r w:rsidRPr="006F4DFE">
              <w:rPr>
                <w:rFonts w:ascii="Arial" w:eastAsia="Arial" w:hAnsi="Arial" w:cs="Arial"/>
                <w:lang w:val="el-GR"/>
              </w:rPr>
              <w:t xml:space="preserve"> της δυνατότητας υλοποίησης και αξιοπιστία του προτεινόμενου χρονοδιαγράμματος σε συνδυασμό με τη στελέχωση της ομάδας μελέτης και τα παρεχόμενα στοιχεία από τα οποία διασφαλίζεται ότι οι προσφέροντες διαθέτουν τους αναγκαίους ανθρώπινους πόρους για να εκτελέσουν τη σύμβαση σε κατάλληλο ποιοτικό</w:t>
            </w:r>
            <w:r w:rsidRPr="006F4DFE">
              <w:rPr>
                <w:rFonts w:ascii="Arial" w:eastAsia="Arial" w:hAnsi="Arial" w:cs="Arial"/>
                <w:spacing w:val="-1"/>
                <w:lang w:val="el-GR"/>
              </w:rPr>
              <w:t xml:space="preserve"> </w:t>
            </w:r>
            <w:r w:rsidRPr="006F4DFE">
              <w:rPr>
                <w:rFonts w:ascii="Arial" w:eastAsia="Arial" w:hAnsi="Arial" w:cs="Arial"/>
                <w:lang w:val="el-GR"/>
              </w:rPr>
              <w:t>επίπεδο.</w:t>
            </w:r>
          </w:p>
          <w:p w:rsidR="006F4DFE" w:rsidRPr="006F4DFE" w:rsidRDefault="006F4DFE" w:rsidP="006F4DFE">
            <w:pPr>
              <w:widowControl w:val="0"/>
              <w:autoSpaceDE w:val="0"/>
              <w:autoSpaceDN w:val="0"/>
              <w:spacing w:before="80" w:after="0" w:line="240" w:lineRule="auto"/>
              <w:ind w:left="107" w:right="95"/>
              <w:jc w:val="both"/>
              <w:rPr>
                <w:rFonts w:ascii="Arial" w:eastAsia="Arial" w:hAnsi="Arial" w:cs="Arial"/>
                <w:lang w:val="el-GR"/>
              </w:rPr>
            </w:pPr>
            <w:r w:rsidRPr="006F4DFE">
              <w:rPr>
                <w:rFonts w:ascii="Arial" w:eastAsia="Arial" w:hAnsi="Arial" w:cs="Arial"/>
                <w:lang w:val="el-GR"/>
              </w:rPr>
              <w:t>Συγκεκριμένα, γίνεται περιορισμένη αναφορά σε κάποιες επιμέρους δραστηριότητες (π.χ. συλλογή στοιχείων, καταγραφή επί του πεδίου) με παράθεση κυρίως του περιεχομένου των επιμέρους μελετών και όχι τόσο των δραστηριοτήτων για την εκπόνησή τους, δεν υπάρχει αναφορά σε εσωτερικές διαδικασίες και ενέργειες συντονιστή, παρατίθεται σχετικά λεπτομερές</w:t>
            </w:r>
          </w:p>
          <w:p w:rsidR="006F4DFE" w:rsidRPr="006F4DFE" w:rsidRDefault="006F4DFE" w:rsidP="006F4DFE">
            <w:pPr>
              <w:widowControl w:val="0"/>
              <w:autoSpaceDE w:val="0"/>
              <w:autoSpaceDN w:val="0"/>
              <w:spacing w:before="7" w:after="0" w:line="252" w:lineRule="exact"/>
              <w:ind w:left="107" w:right="97"/>
              <w:jc w:val="both"/>
              <w:rPr>
                <w:rFonts w:ascii="Arial" w:eastAsia="Arial" w:hAnsi="Arial" w:cs="Arial"/>
                <w:lang w:val="el-GR"/>
              </w:rPr>
            </w:pPr>
            <w:r w:rsidRPr="006F4DFE">
              <w:rPr>
                <w:rFonts w:ascii="Arial" w:eastAsia="Arial" w:hAnsi="Arial" w:cs="Arial"/>
                <w:lang w:val="el-GR"/>
              </w:rPr>
              <w:t>χρονοδιάγραμμα που υποστηρίζεται από αρκετά καλά στελεχωμένη μελετητική ομάδα.</w:t>
            </w:r>
          </w:p>
        </w:tc>
        <w:tc>
          <w:tcPr>
            <w:tcW w:w="1132"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before="163" w:after="0" w:line="240" w:lineRule="auto"/>
              <w:ind w:left="147" w:right="136"/>
              <w:jc w:val="center"/>
              <w:rPr>
                <w:rFonts w:ascii="Arial" w:eastAsia="Arial" w:hAnsi="Arial" w:cs="Arial"/>
              </w:rPr>
            </w:pPr>
            <w:r w:rsidRPr="006F4DFE">
              <w:rPr>
                <w:rFonts w:ascii="Arial" w:eastAsia="Arial" w:hAnsi="Arial" w:cs="Arial"/>
              </w:rPr>
              <w:t>61</w:t>
            </w:r>
          </w:p>
        </w:tc>
      </w:tr>
    </w:tbl>
    <w:p w:rsidR="006F4DFE" w:rsidRPr="006F4DFE" w:rsidRDefault="006F4DFE" w:rsidP="006218C8">
      <w:pPr>
        <w:suppressAutoHyphens/>
        <w:spacing w:after="0" w:line="240" w:lineRule="auto"/>
        <w:rPr>
          <w:rFonts w:ascii="Times New Roman" w:eastAsia="Times New Roman" w:hAnsi="Times New Roman" w:cs="Times New Roman"/>
          <w:sz w:val="24"/>
          <w:szCs w:val="24"/>
          <w:lang w:val="el-GR" w:eastAsia="ar-SA"/>
        </w:rPr>
        <w:sectPr w:rsidR="006F4DFE" w:rsidRPr="006F4DFE">
          <w:pgSz w:w="11910" w:h="16840"/>
          <w:pgMar w:top="1420" w:right="960" w:bottom="1040" w:left="1460" w:header="0" w:footer="859" w:gutter="0"/>
          <w:cols w:space="720"/>
        </w:sectPr>
      </w:pPr>
    </w:p>
    <w:p w:rsidR="006F4DFE" w:rsidRPr="006F4DFE" w:rsidRDefault="006F4DFE" w:rsidP="006218C8">
      <w:pPr>
        <w:suppressAutoHyphens/>
        <w:spacing w:before="97" w:after="0" w:line="240" w:lineRule="auto"/>
        <w:rPr>
          <w:rFonts w:ascii="Times New Roman" w:eastAsia="Times New Roman" w:hAnsi="Times New Roman" w:cs="Times New Roman"/>
          <w:b/>
          <w:sz w:val="24"/>
          <w:szCs w:val="24"/>
          <w:lang w:val="el-GR" w:eastAsia="ar-SA"/>
        </w:rPr>
      </w:pPr>
      <w:r w:rsidRPr="006F4DFE">
        <w:rPr>
          <w:rFonts w:ascii="Times New Roman" w:eastAsia="Times New Roman" w:hAnsi="Times New Roman" w:cs="Times New Roman"/>
          <w:noProof/>
          <w:sz w:val="24"/>
          <w:szCs w:val="24"/>
          <w:lang w:val="el-GR" w:eastAsia="el-GR"/>
        </w:rPr>
        <w:lastRenderedPageBreak/>
        <mc:AlternateContent>
          <mc:Choice Requires="wps">
            <w:drawing>
              <wp:anchor distT="4294967295" distB="4294967295" distL="114300" distR="114300" simplePos="0" relativeHeight="251661312" behindDoc="0" locked="0" layoutInCell="1" allowOverlap="1">
                <wp:simplePos x="0" y="0"/>
                <wp:positionH relativeFrom="page">
                  <wp:posOffset>1143000</wp:posOffset>
                </wp:positionH>
                <wp:positionV relativeFrom="paragraph">
                  <wp:posOffset>215264</wp:posOffset>
                </wp:positionV>
                <wp:extent cx="2819400" cy="0"/>
                <wp:effectExtent l="0" t="0" r="19050"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CEBBC" id="Ευθεία γραμμή σύνδεσης 3"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90pt,16.95pt" to="31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6VgIAAGgEAAAOAAAAZHJzL2Uyb0RvYy54bWysVNFu0zAUfUfiH6y8d0m6bHTRUoSalpcB&#10;kzY+wLWdxsKxLdtrWiEeYOKRR34DNMEED/AL6S9x7bTVBi8IkUjOte/18bn3Huf08aoRaMmM5UoW&#10;UXqQRIhJoiiXiyJ6eTkbjCJkHZYUCyVZEa2ZjR6PHz44bXXOhqpWgjKDAETavNVFVDun8zi2pGYN&#10;tgdKMwnOSpkGO5iaRUwNbgG9EfEwSY7jVhmqjSLMWlgte2c0DvhVxYh7UVWWOSSKCLi5MJowzv0Y&#10;j09xvjBY15xsaeB/YNFgLuHQPVSJHUZXhv8B1XBilFWVOyCqiVVVccJCDpBNmvyWzUWNNQu5QHGs&#10;3pfJ/j9Y8nx5bhCnRXQYIYkbaFH3cfO++97ddp+7G9R92bztbrof8H5Cm+vNh+5n97W73Vx33zbv&#10;0KGvX6ttDjATeW58BchKXugzRV5ZJNWkxnLBQh6Xaw3gqd8R39viJ1YDi3n7TFGIwVdOhWKuKtN4&#10;SCgTWoWerfc9YyuHCCwOR+lJlkBryc4X43y3URvrnjLVIG8UkeDSlxPneHlmnSeC812IX5ZqxoUI&#10;khAStcD2aJglYYdVglPv9XHWLOYTYdASe1WFJ6QFnrthHrrEtu7jgqvXm1FXkoZjaobpdGs7zEVv&#10;Ay0h/UGQJBDdWr2eXp8kJ9PRdJQNsuHxdJAlZTl4Mptkg+NZ+uioPCwnkzJ94zmnWV5zSpn0tHfa&#10;TrO/0872lvWq3Kt7X6D4PnqoJJDdfQPp0GXf2F4ic0XX52bXfZBzCN5ePX9f7s7BvvuDGP8CAAD/&#10;/wMAUEsDBBQABgAIAAAAIQBYpg4k2wAAAAkBAAAPAAAAZHJzL2Rvd25yZXYueG1sTE9BTsMwELwj&#10;8QdrkbhRm6aKQohTUaQeuFQi7QOceJtExOsodpvA61nEAY4zOzM7U2wXN4grTqH3pOFxpUAgNd72&#10;1Go4HfcPGYgQDVkzeEINnxhgW97eFCa3fqZ3vFaxFRxCITcauhjHXMrQdOhMWPkRiW9nPzkTGU6t&#10;tJOZOdwNcq1UKp3piT90ZsTXDpuP6uK4xjkxG0X73emQHmh+22X1VxW0vr9bXp5BRFzinxh+6rMH&#10;Su5U+wvZIAbGmeItUUOSPIFgQbreMFH/ErIs5P8F5TcAAAD//wMAUEsBAi0AFAAGAAgAAAAhALaD&#10;OJL+AAAA4QEAABMAAAAAAAAAAAAAAAAAAAAAAFtDb250ZW50X1R5cGVzXS54bWxQSwECLQAUAAYA&#10;CAAAACEAOP0h/9YAAACUAQAACwAAAAAAAAAAAAAAAAAvAQAAX3JlbHMvLnJlbHNQSwECLQAUAAYA&#10;CAAAACEAQU6fulYCAABoBAAADgAAAAAAAAAAAAAAAAAuAgAAZHJzL2Uyb0RvYy54bWxQSwECLQAU&#10;AAYACAAAACEAWKYOJNsAAAAJAQAADwAAAAAAAAAAAAAAAACwBAAAZHJzL2Rvd25yZXYueG1sUEsF&#10;BgAAAAAEAAQA8wAAALgFAAAAAA==&#10;" strokeweight="1.2pt">
                <w10:wrap anchorx="page"/>
              </v:line>
            </w:pict>
          </mc:Fallback>
        </mc:AlternateContent>
      </w:r>
      <w:r w:rsidR="006218C8">
        <w:rPr>
          <w:rFonts w:ascii="Times New Roman" w:eastAsia="Times New Roman" w:hAnsi="Times New Roman" w:cs="Times New Roman"/>
          <w:b/>
          <w:szCs w:val="24"/>
          <w:lang w:val="el-GR" w:eastAsia="ar-SA"/>
        </w:rPr>
        <w:t xml:space="preserve">      </w:t>
      </w:r>
      <w:r w:rsidRPr="006F4DFE">
        <w:rPr>
          <w:rFonts w:ascii="Times New Roman" w:eastAsia="Times New Roman" w:hAnsi="Times New Roman" w:cs="Times New Roman"/>
          <w:b/>
          <w:szCs w:val="24"/>
          <w:lang w:val="el-GR" w:eastAsia="ar-SA"/>
        </w:rPr>
        <w:t>3</w:t>
      </w:r>
      <w:r w:rsidRPr="006F4DFE">
        <w:rPr>
          <w:rFonts w:ascii="Times New Roman" w:eastAsia="Times New Roman" w:hAnsi="Times New Roman" w:cs="Times New Roman"/>
          <w:b/>
          <w:szCs w:val="24"/>
          <w:vertAlign w:val="superscript"/>
          <w:lang w:val="el-GR" w:eastAsia="ar-SA"/>
        </w:rPr>
        <w:t>Ο</w:t>
      </w:r>
      <w:r w:rsidRPr="006F4DFE">
        <w:rPr>
          <w:rFonts w:ascii="Times New Roman" w:eastAsia="Times New Roman" w:hAnsi="Times New Roman" w:cs="Times New Roman"/>
          <w:b/>
          <w:szCs w:val="24"/>
          <w:lang w:val="el-GR" w:eastAsia="ar-SA"/>
        </w:rPr>
        <w:t xml:space="preserve"> ΚΡΙΤΗΡΙΟ ΤΕΧΝΙΚΗΣ ΠΡΟΣΦΟΡΑΣ (Κ3)</w:t>
      </w:r>
    </w:p>
    <w:p w:rsidR="006F4DFE" w:rsidRPr="006F4DFE" w:rsidRDefault="006F4DFE" w:rsidP="006F4DFE">
      <w:pPr>
        <w:suppressAutoHyphens/>
        <w:spacing w:before="4" w:after="120" w:line="240" w:lineRule="auto"/>
        <w:rPr>
          <w:rFonts w:ascii="Times New Roman" w:eastAsia="Times New Roman" w:hAnsi="Times New Roman" w:cs="Times New Roman"/>
          <w:b/>
          <w:sz w:val="11"/>
          <w:szCs w:val="24"/>
          <w:lang w:val="el-GR" w:eastAsia="ar-SA"/>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4"/>
        <w:gridCol w:w="5978"/>
        <w:gridCol w:w="1132"/>
      </w:tblGrid>
      <w:tr w:rsidR="006F4DFE" w:rsidRPr="006F4DFE" w:rsidTr="00F67345">
        <w:trPr>
          <w:trHeight w:val="642"/>
        </w:trPr>
        <w:tc>
          <w:tcPr>
            <w:tcW w:w="1644" w:type="dxa"/>
            <w:shd w:val="clear" w:color="auto" w:fill="auto"/>
          </w:tcPr>
          <w:p w:rsidR="006F4DFE" w:rsidRPr="006F4DFE" w:rsidRDefault="006F4DFE" w:rsidP="006F4DFE">
            <w:pPr>
              <w:widowControl w:val="0"/>
              <w:autoSpaceDE w:val="0"/>
              <w:autoSpaceDN w:val="0"/>
              <w:spacing w:before="103" w:after="0" w:line="240" w:lineRule="auto"/>
              <w:ind w:left="431" w:right="138" w:hanging="269"/>
              <w:rPr>
                <w:rFonts w:ascii="Arial" w:eastAsia="Arial" w:hAnsi="Arial" w:cs="Arial"/>
                <w:b/>
              </w:rPr>
            </w:pPr>
            <w:proofErr w:type="spellStart"/>
            <w:r w:rsidRPr="006F4DFE">
              <w:rPr>
                <w:rFonts w:ascii="Arial" w:eastAsia="Arial" w:hAnsi="Arial" w:cs="Arial"/>
                <w:b/>
              </w:rPr>
              <w:t>Οικονομικός</w:t>
            </w:r>
            <w:proofErr w:type="spellEnd"/>
            <w:r w:rsidRPr="006F4DFE">
              <w:rPr>
                <w:rFonts w:ascii="Arial" w:eastAsia="Arial" w:hAnsi="Arial" w:cs="Arial"/>
                <w:b/>
              </w:rPr>
              <w:t xml:space="preserve"> </w:t>
            </w:r>
            <w:proofErr w:type="spellStart"/>
            <w:r w:rsidRPr="006F4DFE">
              <w:rPr>
                <w:rFonts w:ascii="Arial" w:eastAsia="Arial" w:hAnsi="Arial" w:cs="Arial"/>
                <w:b/>
              </w:rPr>
              <w:t>φορέ</w:t>
            </w:r>
            <w:proofErr w:type="spellEnd"/>
            <w:r w:rsidRPr="006F4DFE">
              <w:rPr>
                <w:rFonts w:ascii="Arial" w:eastAsia="Arial" w:hAnsi="Arial" w:cs="Arial"/>
                <w:b/>
              </w:rPr>
              <w:t>ας</w:t>
            </w:r>
          </w:p>
        </w:tc>
        <w:tc>
          <w:tcPr>
            <w:tcW w:w="5978"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0"/>
              </w:rPr>
            </w:pPr>
          </w:p>
          <w:p w:rsidR="006F4DFE" w:rsidRPr="006F4DFE" w:rsidRDefault="006F4DFE" w:rsidP="006F4DFE">
            <w:pPr>
              <w:widowControl w:val="0"/>
              <w:autoSpaceDE w:val="0"/>
              <w:autoSpaceDN w:val="0"/>
              <w:spacing w:after="0" w:line="240" w:lineRule="auto"/>
              <w:ind w:left="1024"/>
              <w:rPr>
                <w:rFonts w:ascii="Arial" w:eastAsia="Arial" w:hAnsi="Arial" w:cs="Arial"/>
                <w:b/>
              </w:rPr>
            </w:pPr>
            <w:proofErr w:type="spellStart"/>
            <w:r w:rsidRPr="006F4DFE">
              <w:rPr>
                <w:rFonts w:ascii="Arial" w:eastAsia="Arial" w:hAnsi="Arial" w:cs="Arial"/>
                <w:b/>
              </w:rPr>
              <w:t>Αξιολόγηση</w:t>
            </w:r>
            <w:proofErr w:type="spellEnd"/>
            <w:r w:rsidRPr="006F4DFE">
              <w:rPr>
                <w:rFonts w:ascii="Arial" w:eastAsia="Arial" w:hAnsi="Arial" w:cs="Arial"/>
                <w:b/>
              </w:rPr>
              <w:t xml:space="preserve"> Επ</w:t>
            </w:r>
            <w:proofErr w:type="spellStart"/>
            <w:r w:rsidRPr="006F4DFE">
              <w:rPr>
                <w:rFonts w:ascii="Arial" w:eastAsia="Arial" w:hAnsi="Arial" w:cs="Arial"/>
                <w:b/>
              </w:rPr>
              <w:t>ιτρο</w:t>
            </w:r>
            <w:proofErr w:type="spellEnd"/>
            <w:r w:rsidRPr="006F4DFE">
              <w:rPr>
                <w:rFonts w:ascii="Arial" w:eastAsia="Arial" w:hAnsi="Arial" w:cs="Arial"/>
                <w:b/>
              </w:rPr>
              <w:t xml:space="preserve">πής </w:t>
            </w:r>
            <w:proofErr w:type="spellStart"/>
            <w:r w:rsidRPr="006F4DFE">
              <w:rPr>
                <w:rFonts w:ascii="Arial" w:eastAsia="Arial" w:hAnsi="Arial" w:cs="Arial"/>
                <w:b/>
              </w:rPr>
              <w:t>Δι</w:t>
            </w:r>
            <w:proofErr w:type="spellEnd"/>
            <w:r w:rsidRPr="006F4DFE">
              <w:rPr>
                <w:rFonts w:ascii="Arial" w:eastAsia="Arial" w:hAnsi="Arial" w:cs="Arial"/>
                <w:b/>
              </w:rPr>
              <w:t>αγωνισμού</w:t>
            </w:r>
          </w:p>
        </w:tc>
        <w:tc>
          <w:tcPr>
            <w:tcW w:w="1132"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0"/>
              </w:rPr>
            </w:pPr>
          </w:p>
          <w:p w:rsidR="006F4DFE" w:rsidRPr="006F4DFE" w:rsidRDefault="006F4DFE" w:rsidP="006F4DFE">
            <w:pPr>
              <w:widowControl w:val="0"/>
              <w:autoSpaceDE w:val="0"/>
              <w:autoSpaceDN w:val="0"/>
              <w:spacing w:after="0" w:line="240" w:lineRule="auto"/>
              <w:ind w:left="148" w:right="136"/>
              <w:jc w:val="center"/>
              <w:rPr>
                <w:rFonts w:ascii="Arial" w:eastAsia="Arial" w:hAnsi="Arial" w:cs="Arial"/>
                <w:b/>
              </w:rPr>
            </w:pPr>
            <w:r w:rsidRPr="006F4DFE">
              <w:rPr>
                <w:rFonts w:ascii="Arial" w:eastAsia="Arial" w:hAnsi="Arial" w:cs="Arial"/>
                <w:b/>
              </w:rPr>
              <w:t>Βα</w:t>
            </w:r>
            <w:proofErr w:type="spellStart"/>
            <w:r w:rsidRPr="006F4DFE">
              <w:rPr>
                <w:rFonts w:ascii="Arial" w:eastAsia="Arial" w:hAnsi="Arial" w:cs="Arial"/>
                <w:b/>
              </w:rPr>
              <w:t>θμός</w:t>
            </w:r>
            <w:proofErr w:type="spellEnd"/>
          </w:p>
        </w:tc>
      </w:tr>
      <w:tr w:rsidR="006F4DFE" w:rsidRPr="006F4DFE" w:rsidTr="00F67345">
        <w:trPr>
          <w:trHeight w:val="2942"/>
        </w:trPr>
        <w:tc>
          <w:tcPr>
            <w:tcW w:w="1644"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before="175" w:after="0" w:line="240" w:lineRule="auto"/>
              <w:ind w:left="107" w:right="156"/>
              <w:rPr>
                <w:rFonts w:ascii="Arial" w:eastAsia="Arial" w:hAnsi="Arial" w:cs="Arial"/>
                <w:lang w:val="el-GR"/>
              </w:rPr>
            </w:pPr>
            <w:r w:rsidRPr="006F4DFE">
              <w:rPr>
                <w:rFonts w:ascii="Arial" w:eastAsia="Arial" w:hAnsi="Arial" w:cs="Arial"/>
                <w:lang w:val="el-GR"/>
              </w:rPr>
              <w:t>ΓΑΙΑ Α.Ε. ΜΕΛΕΤΩΝ Δ. ΜΑΜΟΥΝΗΣ ΚΑΙ ΣΙΑ</w:t>
            </w:r>
          </w:p>
        </w:tc>
        <w:tc>
          <w:tcPr>
            <w:tcW w:w="5978" w:type="dxa"/>
            <w:shd w:val="clear" w:color="auto" w:fill="auto"/>
          </w:tcPr>
          <w:p w:rsidR="006F4DFE" w:rsidRPr="006F4DFE" w:rsidRDefault="006F4DFE" w:rsidP="006F4DFE">
            <w:pPr>
              <w:widowControl w:val="0"/>
              <w:autoSpaceDE w:val="0"/>
              <w:autoSpaceDN w:val="0"/>
              <w:spacing w:before="76" w:after="0" w:line="240" w:lineRule="auto"/>
              <w:ind w:left="107" w:right="95"/>
              <w:jc w:val="both"/>
              <w:rPr>
                <w:rFonts w:ascii="Arial" w:eastAsia="Arial" w:hAnsi="Arial" w:cs="Arial"/>
                <w:lang w:val="el-GR"/>
              </w:rPr>
            </w:pPr>
            <w:r w:rsidRPr="006F4DFE">
              <w:rPr>
                <w:rFonts w:ascii="Arial" w:eastAsia="Arial" w:hAnsi="Arial" w:cs="Arial"/>
                <w:u w:val="single"/>
                <w:lang w:val="el-GR"/>
              </w:rPr>
              <w:t>Πάρα πολύ καλή σαφήνεια</w:t>
            </w:r>
            <w:r w:rsidRPr="006F4DFE">
              <w:rPr>
                <w:rFonts w:ascii="Arial" w:eastAsia="Arial" w:hAnsi="Arial" w:cs="Arial"/>
                <w:lang w:val="el-GR"/>
              </w:rPr>
              <w:t xml:space="preserve"> στον καθορισμό καθηκόντων της ομάδας μελέτης, </w:t>
            </w:r>
            <w:r w:rsidRPr="006F4DFE">
              <w:rPr>
                <w:rFonts w:ascii="Arial" w:eastAsia="Arial" w:hAnsi="Arial" w:cs="Arial"/>
                <w:u w:val="single"/>
                <w:lang w:val="el-GR"/>
              </w:rPr>
              <w:t>πάρα πολύ καλή επάρκεια</w:t>
            </w:r>
            <w:r w:rsidRPr="006F4DFE">
              <w:rPr>
                <w:rFonts w:ascii="Arial" w:eastAsia="Arial" w:hAnsi="Arial" w:cs="Arial"/>
                <w:lang w:val="el-GR"/>
              </w:rPr>
              <w:t xml:space="preserve"> της προτεινόμενης ομάδας μελέτης για την κάλυψη του αντικειμένου της μελέτης σε σχέση με τη δομή του οργανογράμματος, </w:t>
            </w:r>
            <w:r w:rsidRPr="006F4DFE">
              <w:rPr>
                <w:rFonts w:ascii="Arial" w:eastAsia="Arial" w:hAnsi="Arial" w:cs="Arial"/>
                <w:u w:val="single"/>
                <w:lang w:val="el-GR"/>
              </w:rPr>
              <w:t>άριστος βαθμός συνοχής</w:t>
            </w:r>
            <w:r w:rsidRPr="006F4DFE">
              <w:rPr>
                <w:rFonts w:ascii="Arial" w:eastAsia="Arial" w:hAnsi="Arial" w:cs="Arial"/>
                <w:lang w:val="el-GR"/>
              </w:rPr>
              <w:t xml:space="preserve"> της ομάδας μελέτης.</w:t>
            </w:r>
          </w:p>
          <w:p w:rsidR="006F4DFE" w:rsidRPr="006F4DFE" w:rsidRDefault="006F4DFE" w:rsidP="006F4DFE">
            <w:pPr>
              <w:widowControl w:val="0"/>
              <w:autoSpaceDE w:val="0"/>
              <w:autoSpaceDN w:val="0"/>
              <w:spacing w:before="81" w:after="0" w:line="240" w:lineRule="auto"/>
              <w:ind w:left="107" w:right="94"/>
              <w:jc w:val="both"/>
              <w:rPr>
                <w:rFonts w:ascii="Arial" w:eastAsia="Arial" w:hAnsi="Arial" w:cs="Arial"/>
                <w:lang w:val="el-GR"/>
              </w:rPr>
            </w:pPr>
            <w:r w:rsidRPr="006F4DFE">
              <w:rPr>
                <w:rFonts w:ascii="Arial" w:eastAsia="Arial" w:hAnsi="Arial" w:cs="Arial"/>
                <w:lang w:val="el-GR"/>
              </w:rPr>
              <w:t>Συγκεκριμένα, γίνεται αναλυτική παράθεση των καθηκόντων του προσωπικού, υπάρχει άριστη στελέχωση για τη μελέτη ΤΧΣ με σχετικά περιορισμένο αριθμό προσωπικού για τις μελέτες Γεωλογική και ΣΜΠΕ, υπάρχει</w:t>
            </w:r>
          </w:p>
          <w:p w:rsidR="006F4DFE" w:rsidRPr="006F4DFE" w:rsidRDefault="006F4DFE" w:rsidP="006F4DFE">
            <w:pPr>
              <w:widowControl w:val="0"/>
              <w:autoSpaceDE w:val="0"/>
              <w:autoSpaceDN w:val="0"/>
              <w:spacing w:before="1" w:after="0" w:line="234" w:lineRule="exact"/>
              <w:ind w:left="107"/>
              <w:jc w:val="both"/>
              <w:rPr>
                <w:rFonts w:ascii="Arial" w:eastAsia="Arial" w:hAnsi="Arial" w:cs="Arial"/>
              </w:rPr>
            </w:pPr>
            <w:r w:rsidRPr="006F4DFE">
              <w:rPr>
                <w:rFonts w:ascii="Arial" w:eastAsia="Arial" w:hAnsi="Arial" w:cs="Arial"/>
              </w:rPr>
              <w:t>π</w:t>
            </w:r>
            <w:proofErr w:type="spellStart"/>
            <w:r w:rsidRPr="006F4DFE">
              <w:rPr>
                <w:rFonts w:ascii="Arial" w:eastAsia="Arial" w:hAnsi="Arial" w:cs="Arial"/>
              </w:rPr>
              <w:t>ολύ</w:t>
            </w:r>
            <w:proofErr w:type="spellEnd"/>
            <w:r w:rsidRPr="006F4DFE">
              <w:rPr>
                <w:rFonts w:ascii="Arial" w:eastAsia="Arial" w:hAnsi="Arial" w:cs="Arial"/>
              </w:rPr>
              <w:t xml:space="preserve"> </w:t>
            </w:r>
            <w:proofErr w:type="spellStart"/>
            <w:r w:rsidRPr="006F4DFE">
              <w:rPr>
                <w:rFonts w:ascii="Arial" w:eastAsia="Arial" w:hAnsi="Arial" w:cs="Arial"/>
              </w:rPr>
              <w:t>υψηλός</w:t>
            </w:r>
            <w:proofErr w:type="spellEnd"/>
            <w:r w:rsidRPr="006F4DFE">
              <w:rPr>
                <w:rFonts w:ascii="Arial" w:eastAsia="Arial" w:hAnsi="Arial" w:cs="Arial"/>
              </w:rPr>
              <w:t xml:space="preserve"> βα</w:t>
            </w:r>
            <w:proofErr w:type="spellStart"/>
            <w:r w:rsidRPr="006F4DFE">
              <w:rPr>
                <w:rFonts w:ascii="Arial" w:eastAsia="Arial" w:hAnsi="Arial" w:cs="Arial"/>
              </w:rPr>
              <w:t>θμός</w:t>
            </w:r>
            <w:proofErr w:type="spellEnd"/>
            <w:r w:rsidRPr="006F4DFE">
              <w:rPr>
                <w:rFonts w:ascii="Arial" w:eastAsia="Arial" w:hAnsi="Arial" w:cs="Arial"/>
              </w:rPr>
              <w:t xml:space="preserve"> </w:t>
            </w:r>
            <w:proofErr w:type="spellStart"/>
            <w:r w:rsidRPr="006F4DFE">
              <w:rPr>
                <w:rFonts w:ascii="Arial" w:eastAsia="Arial" w:hAnsi="Arial" w:cs="Arial"/>
              </w:rPr>
              <w:t>συνοχής</w:t>
            </w:r>
            <w:proofErr w:type="spellEnd"/>
            <w:r w:rsidRPr="006F4DFE">
              <w:rPr>
                <w:rFonts w:ascii="Arial" w:eastAsia="Arial" w:hAnsi="Arial" w:cs="Arial"/>
              </w:rPr>
              <w:t>.</w:t>
            </w:r>
          </w:p>
        </w:tc>
        <w:tc>
          <w:tcPr>
            <w:tcW w:w="1132"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before="2"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ind w:left="147" w:right="136"/>
              <w:jc w:val="center"/>
              <w:rPr>
                <w:rFonts w:ascii="Arial" w:eastAsia="Arial" w:hAnsi="Arial" w:cs="Arial"/>
              </w:rPr>
            </w:pPr>
            <w:r w:rsidRPr="006F4DFE">
              <w:rPr>
                <w:rFonts w:ascii="Arial" w:eastAsia="Arial" w:hAnsi="Arial" w:cs="Arial"/>
              </w:rPr>
              <w:t>93</w:t>
            </w:r>
          </w:p>
        </w:tc>
      </w:tr>
      <w:tr w:rsidR="006F4DFE" w:rsidRPr="006F4DFE" w:rsidTr="00F67345">
        <w:trPr>
          <w:trHeight w:val="2942"/>
        </w:trPr>
        <w:tc>
          <w:tcPr>
            <w:tcW w:w="1644" w:type="dxa"/>
            <w:shd w:val="clear" w:color="auto" w:fill="auto"/>
          </w:tcPr>
          <w:p w:rsidR="006F4DFE" w:rsidRPr="006F4DFE" w:rsidRDefault="006F4DFE" w:rsidP="006F4DFE">
            <w:pPr>
              <w:widowControl w:val="0"/>
              <w:autoSpaceDE w:val="0"/>
              <w:autoSpaceDN w:val="0"/>
              <w:spacing w:before="1" w:after="0" w:line="240" w:lineRule="auto"/>
              <w:rPr>
                <w:rFonts w:ascii="Arial" w:eastAsia="Arial" w:hAnsi="Arial" w:cs="Arial"/>
                <w:b/>
                <w:sz w:val="32"/>
                <w:lang w:val="el-GR"/>
              </w:rPr>
            </w:pPr>
          </w:p>
          <w:p w:rsidR="006F4DFE" w:rsidRPr="006F4DFE" w:rsidRDefault="006F4DFE" w:rsidP="006F4DFE">
            <w:pPr>
              <w:widowControl w:val="0"/>
              <w:autoSpaceDE w:val="0"/>
              <w:autoSpaceDN w:val="0"/>
              <w:spacing w:after="0" w:line="240" w:lineRule="auto"/>
              <w:ind w:left="107" w:right="100"/>
              <w:rPr>
                <w:rFonts w:ascii="Arial" w:eastAsia="Arial" w:hAnsi="Arial" w:cs="Arial"/>
                <w:lang w:val="el-GR"/>
              </w:rPr>
            </w:pPr>
            <w:r w:rsidRPr="006F4DFE">
              <w:rPr>
                <w:rFonts w:ascii="Arial" w:eastAsia="Arial" w:hAnsi="Arial" w:cs="Arial"/>
                <w:lang w:val="el-GR"/>
              </w:rPr>
              <w:t>Α. ΚΑΛΤΣΙΔΗΣ ΚΑΙ ΣΙΑ Ε.Ε. – ΟΛΓΑ ΒΑΦΕΙΑΔΟΥ– ΑΝΑΣΤΑΣΙΟΣ ΛΕΠΕΣΗΣ – ΕΥΑΓΓΕΛΙΑ ΑΛΕΞΑΝΔΡΗ</w:t>
            </w:r>
          </w:p>
        </w:tc>
        <w:tc>
          <w:tcPr>
            <w:tcW w:w="5978" w:type="dxa"/>
            <w:shd w:val="clear" w:color="auto" w:fill="auto"/>
          </w:tcPr>
          <w:p w:rsidR="006F4DFE" w:rsidRPr="006F4DFE" w:rsidRDefault="006F4DFE" w:rsidP="006F4DFE">
            <w:pPr>
              <w:widowControl w:val="0"/>
              <w:autoSpaceDE w:val="0"/>
              <w:autoSpaceDN w:val="0"/>
              <w:spacing w:before="76" w:after="0" w:line="240" w:lineRule="auto"/>
              <w:ind w:left="107" w:right="95"/>
              <w:jc w:val="both"/>
              <w:rPr>
                <w:rFonts w:ascii="Arial" w:eastAsia="Arial" w:hAnsi="Arial" w:cs="Arial"/>
                <w:lang w:val="el-GR"/>
              </w:rPr>
            </w:pPr>
            <w:r w:rsidRPr="006F4DFE">
              <w:rPr>
                <w:rFonts w:ascii="Arial" w:eastAsia="Arial" w:hAnsi="Arial" w:cs="Arial"/>
                <w:u w:val="single"/>
                <w:lang w:val="el-GR"/>
              </w:rPr>
              <w:t>Πάρα πολύ καλή σαφήνεια</w:t>
            </w:r>
            <w:r w:rsidRPr="006F4DFE">
              <w:rPr>
                <w:rFonts w:ascii="Arial" w:eastAsia="Arial" w:hAnsi="Arial" w:cs="Arial"/>
                <w:lang w:val="el-GR"/>
              </w:rPr>
              <w:t xml:space="preserve"> στον καθορισμό καθηκόντων της ομάδας μελέτης, </w:t>
            </w:r>
            <w:r w:rsidRPr="006F4DFE">
              <w:rPr>
                <w:rFonts w:ascii="Arial" w:eastAsia="Arial" w:hAnsi="Arial" w:cs="Arial"/>
                <w:u w:val="single"/>
                <w:lang w:val="el-GR"/>
              </w:rPr>
              <w:t>άριστη επάρκεια</w:t>
            </w:r>
            <w:r w:rsidRPr="006F4DFE">
              <w:rPr>
                <w:rFonts w:ascii="Arial" w:eastAsia="Arial" w:hAnsi="Arial" w:cs="Arial"/>
                <w:lang w:val="el-GR"/>
              </w:rPr>
              <w:t xml:space="preserve"> της προτεινόμενης ομάδας μελέτης για την κάλυψη του αντικειμένου της μελέτης σε σχέση με τη δομή του οργανογράμματος, </w:t>
            </w:r>
            <w:r w:rsidRPr="006F4DFE">
              <w:rPr>
                <w:rFonts w:ascii="Arial" w:eastAsia="Arial" w:hAnsi="Arial" w:cs="Arial"/>
                <w:u w:val="single"/>
                <w:lang w:val="el-GR"/>
              </w:rPr>
              <w:t>πάρα</w:t>
            </w:r>
            <w:r w:rsidRPr="006F4DFE">
              <w:rPr>
                <w:rFonts w:ascii="Arial" w:eastAsia="Arial" w:hAnsi="Arial" w:cs="Arial"/>
                <w:lang w:val="el-GR"/>
              </w:rPr>
              <w:t xml:space="preserve"> </w:t>
            </w:r>
            <w:r w:rsidRPr="006F4DFE">
              <w:rPr>
                <w:rFonts w:ascii="Arial" w:eastAsia="Arial" w:hAnsi="Arial" w:cs="Arial"/>
                <w:u w:val="single"/>
                <w:lang w:val="el-GR"/>
              </w:rPr>
              <w:t>πολύ καλός βαθμός συνοχής</w:t>
            </w:r>
            <w:r w:rsidRPr="006F4DFE">
              <w:rPr>
                <w:rFonts w:ascii="Arial" w:eastAsia="Arial" w:hAnsi="Arial" w:cs="Arial"/>
                <w:lang w:val="el-GR"/>
              </w:rPr>
              <w:t xml:space="preserve"> της ομάδας μελέτης.</w:t>
            </w:r>
          </w:p>
          <w:p w:rsidR="006F4DFE" w:rsidRPr="006F4DFE" w:rsidRDefault="006F4DFE" w:rsidP="006F4DFE">
            <w:pPr>
              <w:widowControl w:val="0"/>
              <w:autoSpaceDE w:val="0"/>
              <w:autoSpaceDN w:val="0"/>
              <w:spacing w:before="82" w:after="0" w:line="240" w:lineRule="auto"/>
              <w:ind w:left="107" w:right="94"/>
              <w:jc w:val="both"/>
              <w:rPr>
                <w:rFonts w:ascii="Arial" w:eastAsia="Arial" w:hAnsi="Arial" w:cs="Arial"/>
                <w:lang w:val="el-GR"/>
              </w:rPr>
            </w:pPr>
            <w:r w:rsidRPr="006F4DFE">
              <w:rPr>
                <w:rFonts w:ascii="Arial" w:eastAsia="Arial" w:hAnsi="Arial" w:cs="Arial"/>
                <w:lang w:val="el-GR"/>
              </w:rPr>
              <w:t>Συγκεκριμένα, γίνεται αναλυτική παράθεση των καθηκόντων του προσωπικού, υπάρχει άριστη στελέχωση όλων των υποομάδων των επιμέρους μελετών (ΤΧΣ, Γεωλογική, ΣΜΠΕ), υπάρχει υψηλός βαθμός συνοχής με προηγούμενες συνεργασίες σε όλες τις κατηγορίες</w:t>
            </w:r>
          </w:p>
          <w:p w:rsidR="006F4DFE" w:rsidRPr="006F4DFE" w:rsidRDefault="006F4DFE" w:rsidP="006F4DFE">
            <w:pPr>
              <w:widowControl w:val="0"/>
              <w:autoSpaceDE w:val="0"/>
              <w:autoSpaceDN w:val="0"/>
              <w:spacing w:after="0" w:line="234" w:lineRule="exact"/>
              <w:ind w:left="107"/>
              <w:jc w:val="both"/>
              <w:rPr>
                <w:rFonts w:ascii="Arial" w:eastAsia="Arial" w:hAnsi="Arial" w:cs="Arial"/>
              </w:rPr>
            </w:pPr>
            <w:proofErr w:type="spellStart"/>
            <w:r w:rsidRPr="006F4DFE">
              <w:rPr>
                <w:rFonts w:ascii="Arial" w:eastAsia="Arial" w:hAnsi="Arial" w:cs="Arial"/>
              </w:rPr>
              <w:t>μελετών</w:t>
            </w:r>
            <w:proofErr w:type="spellEnd"/>
            <w:r w:rsidRPr="006F4DFE">
              <w:rPr>
                <w:rFonts w:ascii="Arial" w:eastAsia="Arial" w:hAnsi="Arial" w:cs="Arial"/>
              </w:rPr>
              <w:t>.</w:t>
            </w:r>
          </w:p>
        </w:tc>
        <w:tc>
          <w:tcPr>
            <w:tcW w:w="1132"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before="2"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ind w:left="147" w:right="136"/>
              <w:jc w:val="center"/>
              <w:rPr>
                <w:rFonts w:ascii="Arial" w:eastAsia="Arial" w:hAnsi="Arial" w:cs="Arial"/>
              </w:rPr>
            </w:pPr>
            <w:r w:rsidRPr="006F4DFE">
              <w:rPr>
                <w:rFonts w:ascii="Arial" w:eastAsia="Arial" w:hAnsi="Arial" w:cs="Arial"/>
              </w:rPr>
              <w:t>92</w:t>
            </w:r>
          </w:p>
        </w:tc>
      </w:tr>
      <w:tr w:rsidR="006F4DFE" w:rsidRPr="006F4DFE" w:rsidTr="00F67345">
        <w:trPr>
          <w:trHeight w:val="2690"/>
        </w:trPr>
        <w:tc>
          <w:tcPr>
            <w:tcW w:w="1644"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before="2" w:after="0" w:line="240" w:lineRule="auto"/>
              <w:rPr>
                <w:rFonts w:ascii="Arial" w:eastAsia="Arial" w:hAnsi="Arial" w:cs="Arial"/>
                <w:b/>
                <w:sz w:val="30"/>
                <w:lang w:val="el-GR"/>
              </w:rPr>
            </w:pPr>
          </w:p>
          <w:p w:rsidR="006F4DFE" w:rsidRPr="006F4DFE" w:rsidRDefault="006F4DFE" w:rsidP="006F4DFE">
            <w:pPr>
              <w:widowControl w:val="0"/>
              <w:autoSpaceDE w:val="0"/>
              <w:autoSpaceDN w:val="0"/>
              <w:spacing w:before="1" w:after="0" w:line="240" w:lineRule="auto"/>
              <w:ind w:left="107" w:right="86"/>
              <w:rPr>
                <w:rFonts w:ascii="Arial" w:eastAsia="Arial" w:hAnsi="Arial" w:cs="Arial"/>
                <w:lang w:val="el-GR"/>
              </w:rPr>
            </w:pPr>
            <w:r w:rsidRPr="006F4DFE">
              <w:rPr>
                <w:rFonts w:ascii="Arial" w:eastAsia="Arial" w:hAnsi="Arial" w:cs="Arial"/>
                <w:lang w:val="el-GR"/>
              </w:rPr>
              <w:t>ΓΕΩΧΩΡΟΣ Α.Ε. ΝΑΓΚΟΥΛΗΣ ΑΘΑΝΑΣΙΟΣ ΜΟΥΤΣΙΑΚΗΣ ΕΥΘΥΜΙΟΣ</w:t>
            </w:r>
          </w:p>
        </w:tc>
        <w:tc>
          <w:tcPr>
            <w:tcW w:w="5978" w:type="dxa"/>
            <w:shd w:val="clear" w:color="auto" w:fill="auto"/>
          </w:tcPr>
          <w:p w:rsidR="006F4DFE" w:rsidRPr="006F4DFE" w:rsidRDefault="006F4DFE" w:rsidP="006F4DFE">
            <w:pPr>
              <w:widowControl w:val="0"/>
              <w:autoSpaceDE w:val="0"/>
              <w:autoSpaceDN w:val="0"/>
              <w:spacing w:before="79" w:after="0" w:line="240" w:lineRule="auto"/>
              <w:ind w:left="107" w:right="95"/>
              <w:jc w:val="both"/>
              <w:rPr>
                <w:rFonts w:ascii="Arial" w:eastAsia="Arial" w:hAnsi="Arial" w:cs="Arial"/>
                <w:lang w:val="el-GR"/>
              </w:rPr>
            </w:pPr>
            <w:r w:rsidRPr="006F4DFE">
              <w:rPr>
                <w:rFonts w:ascii="Arial" w:eastAsia="Arial" w:hAnsi="Arial" w:cs="Arial"/>
                <w:u w:val="single"/>
                <w:lang w:val="el-GR"/>
              </w:rPr>
              <w:t>Άριστη σαφήνεια</w:t>
            </w:r>
            <w:r w:rsidRPr="006F4DFE">
              <w:rPr>
                <w:rFonts w:ascii="Arial" w:eastAsia="Arial" w:hAnsi="Arial" w:cs="Arial"/>
                <w:lang w:val="el-GR"/>
              </w:rPr>
              <w:t xml:space="preserve"> στον καθορισμό καθηκόντων της ομάδας μελέτης, </w:t>
            </w:r>
            <w:r w:rsidRPr="006F4DFE">
              <w:rPr>
                <w:rFonts w:ascii="Arial" w:eastAsia="Arial" w:hAnsi="Arial" w:cs="Arial"/>
                <w:u w:val="single"/>
                <w:lang w:val="el-GR"/>
              </w:rPr>
              <w:t>πολύ καλή επάρκεια</w:t>
            </w:r>
            <w:r w:rsidRPr="006F4DFE">
              <w:rPr>
                <w:rFonts w:ascii="Arial" w:eastAsia="Arial" w:hAnsi="Arial" w:cs="Arial"/>
                <w:lang w:val="el-GR"/>
              </w:rPr>
              <w:t xml:space="preserve"> της προτεινόμενης ομάδας μελέτης για την κάλυψη του αντικειμένου της μελέτης σε σχέση με τη δομή του οργανογράμματος, </w:t>
            </w:r>
            <w:r w:rsidRPr="006F4DFE">
              <w:rPr>
                <w:rFonts w:ascii="Arial" w:eastAsia="Arial" w:hAnsi="Arial" w:cs="Arial"/>
                <w:u w:val="single"/>
                <w:lang w:val="el-GR"/>
              </w:rPr>
              <w:t>πάρα πολύ</w:t>
            </w:r>
            <w:r w:rsidRPr="006F4DFE">
              <w:rPr>
                <w:rFonts w:ascii="Arial" w:eastAsia="Arial" w:hAnsi="Arial" w:cs="Arial"/>
                <w:lang w:val="el-GR"/>
              </w:rPr>
              <w:t xml:space="preserve"> </w:t>
            </w:r>
            <w:r w:rsidRPr="006F4DFE">
              <w:rPr>
                <w:rFonts w:ascii="Arial" w:eastAsia="Arial" w:hAnsi="Arial" w:cs="Arial"/>
                <w:u w:val="single"/>
                <w:lang w:val="el-GR"/>
              </w:rPr>
              <w:t>καλός βαθμός συνοχής</w:t>
            </w:r>
            <w:r w:rsidRPr="006F4DFE">
              <w:rPr>
                <w:rFonts w:ascii="Arial" w:eastAsia="Arial" w:hAnsi="Arial" w:cs="Arial"/>
                <w:lang w:val="el-GR"/>
              </w:rPr>
              <w:t xml:space="preserve"> της ομάδας</w:t>
            </w:r>
            <w:r w:rsidRPr="006F4DFE">
              <w:rPr>
                <w:rFonts w:ascii="Arial" w:eastAsia="Arial" w:hAnsi="Arial" w:cs="Arial"/>
                <w:spacing w:val="-4"/>
                <w:lang w:val="el-GR"/>
              </w:rPr>
              <w:t xml:space="preserve"> </w:t>
            </w:r>
            <w:r w:rsidRPr="006F4DFE">
              <w:rPr>
                <w:rFonts w:ascii="Arial" w:eastAsia="Arial" w:hAnsi="Arial" w:cs="Arial"/>
                <w:lang w:val="el-GR"/>
              </w:rPr>
              <w:t>μελέτης.</w:t>
            </w:r>
          </w:p>
          <w:p w:rsidR="006F4DFE" w:rsidRPr="006F4DFE" w:rsidRDefault="006F4DFE" w:rsidP="006F4DFE">
            <w:pPr>
              <w:widowControl w:val="0"/>
              <w:autoSpaceDE w:val="0"/>
              <w:autoSpaceDN w:val="0"/>
              <w:spacing w:before="79" w:after="0" w:line="240" w:lineRule="auto"/>
              <w:ind w:left="107" w:right="93"/>
              <w:jc w:val="both"/>
              <w:rPr>
                <w:rFonts w:ascii="Arial" w:eastAsia="Arial" w:hAnsi="Arial" w:cs="Arial"/>
                <w:lang w:val="el-GR"/>
              </w:rPr>
            </w:pPr>
            <w:r w:rsidRPr="006F4DFE">
              <w:rPr>
                <w:rFonts w:ascii="Arial" w:eastAsia="Arial" w:hAnsi="Arial" w:cs="Arial"/>
                <w:lang w:val="el-GR"/>
              </w:rPr>
              <w:t>Συγκεκριμένα, γίνεται πλήρης και αναλυτική  παράθεση των καθηκόντων του προσωπικού, υπάρχει πολύ καλή στελέχωση αλλά με αριθμητικά μικρή ομάδα</w:t>
            </w:r>
            <w:r w:rsidRPr="006F4DFE">
              <w:rPr>
                <w:rFonts w:ascii="Arial" w:eastAsia="Arial" w:hAnsi="Arial" w:cs="Arial"/>
                <w:spacing w:val="38"/>
                <w:lang w:val="el-GR"/>
              </w:rPr>
              <w:t xml:space="preserve"> </w:t>
            </w:r>
            <w:r w:rsidRPr="006F4DFE">
              <w:rPr>
                <w:rFonts w:ascii="Arial" w:eastAsia="Arial" w:hAnsi="Arial" w:cs="Arial"/>
                <w:lang w:val="el-GR"/>
              </w:rPr>
              <w:t>μελέτης,</w:t>
            </w:r>
          </w:p>
          <w:p w:rsidR="006F4DFE" w:rsidRPr="006F4DFE" w:rsidRDefault="006F4DFE" w:rsidP="006F4DFE">
            <w:pPr>
              <w:widowControl w:val="0"/>
              <w:autoSpaceDE w:val="0"/>
              <w:autoSpaceDN w:val="0"/>
              <w:spacing w:before="6" w:after="0" w:line="252" w:lineRule="exact"/>
              <w:ind w:left="107" w:right="96"/>
              <w:jc w:val="both"/>
              <w:rPr>
                <w:rFonts w:ascii="Arial" w:eastAsia="Arial" w:hAnsi="Arial" w:cs="Arial"/>
                <w:lang w:val="el-GR"/>
              </w:rPr>
            </w:pPr>
            <w:r w:rsidRPr="006F4DFE">
              <w:rPr>
                <w:rFonts w:ascii="Arial" w:eastAsia="Arial" w:hAnsi="Arial" w:cs="Arial"/>
                <w:lang w:val="el-GR"/>
              </w:rPr>
              <w:t>υπάρχει υψηλός βαθμός συνοχής με προηγούμενες συνεργασίες σε όλες τις κατηγορίες μελετών.</w:t>
            </w:r>
          </w:p>
        </w:tc>
        <w:tc>
          <w:tcPr>
            <w:tcW w:w="1132"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before="153" w:after="0" w:line="240" w:lineRule="auto"/>
              <w:ind w:left="147" w:right="136"/>
              <w:jc w:val="center"/>
              <w:rPr>
                <w:rFonts w:ascii="Arial" w:eastAsia="Arial" w:hAnsi="Arial" w:cs="Arial"/>
              </w:rPr>
            </w:pPr>
            <w:r w:rsidRPr="006F4DFE">
              <w:rPr>
                <w:rFonts w:ascii="Arial" w:eastAsia="Arial" w:hAnsi="Arial" w:cs="Arial"/>
              </w:rPr>
              <w:t>89</w:t>
            </w:r>
          </w:p>
        </w:tc>
      </w:tr>
      <w:tr w:rsidR="006F4DFE" w:rsidRPr="006F4DFE" w:rsidTr="00F67345">
        <w:trPr>
          <w:trHeight w:val="3194"/>
        </w:trPr>
        <w:tc>
          <w:tcPr>
            <w:tcW w:w="1644"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after="0" w:line="240" w:lineRule="auto"/>
              <w:rPr>
                <w:rFonts w:ascii="Arial" w:eastAsia="Arial" w:hAnsi="Arial" w:cs="Arial"/>
                <w:b/>
                <w:sz w:val="24"/>
              </w:rPr>
            </w:pPr>
          </w:p>
          <w:p w:rsidR="006F4DFE" w:rsidRPr="006F4DFE" w:rsidRDefault="006F4DFE" w:rsidP="006F4DFE">
            <w:pPr>
              <w:widowControl w:val="0"/>
              <w:autoSpaceDE w:val="0"/>
              <w:autoSpaceDN w:val="0"/>
              <w:spacing w:before="149" w:after="0" w:line="240" w:lineRule="auto"/>
              <w:ind w:left="107" w:right="307"/>
              <w:rPr>
                <w:rFonts w:ascii="Arial" w:eastAsia="Arial" w:hAnsi="Arial" w:cs="Arial"/>
              </w:rPr>
            </w:pPr>
            <w:r w:rsidRPr="006F4DFE">
              <w:rPr>
                <w:rFonts w:ascii="Arial" w:eastAsia="Arial" w:hAnsi="Arial" w:cs="Arial"/>
              </w:rPr>
              <w:t>EDP SA – ΒΑΣΙΛΕΙΟΣ ΠΕΡΛΕΡΟΣ</w:t>
            </w:r>
          </w:p>
        </w:tc>
        <w:tc>
          <w:tcPr>
            <w:tcW w:w="5978" w:type="dxa"/>
            <w:shd w:val="clear" w:color="auto" w:fill="auto"/>
          </w:tcPr>
          <w:p w:rsidR="006F4DFE" w:rsidRPr="006F4DFE" w:rsidRDefault="006F4DFE" w:rsidP="006F4DFE">
            <w:pPr>
              <w:widowControl w:val="0"/>
              <w:autoSpaceDE w:val="0"/>
              <w:autoSpaceDN w:val="0"/>
              <w:spacing w:before="75" w:after="0" w:line="240" w:lineRule="auto"/>
              <w:ind w:left="107" w:right="93"/>
              <w:jc w:val="both"/>
              <w:rPr>
                <w:rFonts w:ascii="Arial" w:eastAsia="Arial" w:hAnsi="Arial" w:cs="Arial"/>
                <w:lang w:val="el-GR"/>
              </w:rPr>
            </w:pPr>
            <w:r w:rsidRPr="006F4DFE">
              <w:rPr>
                <w:rFonts w:ascii="Arial" w:eastAsia="Arial" w:hAnsi="Arial" w:cs="Arial"/>
                <w:u w:val="single"/>
                <w:lang w:val="el-GR"/>
              </w:rPr>
              <w:t>Καλή σαφήνεια</w:t>
            </w:r>
            <w:r w:rsidRPr="006F4DFE">
              <w:rPr>
                <w:rFonts w:ascii="Arial" w:eastAsia="Arial" w:hAnsi="Arial" w:cs="Arial"/>
                <w:lang w:val="el-GR"/>
              </w:rPr>
              <w:t xml:space="preserve"> στον καθορισμό καθηκόντων της ομάδας μελέτης, </w:t>
            </w:r>
            <w:r w:rsidRPr="006F4DFE">
              <w:rPr>
                <w:rFonts w:ascii="Arial" w:eastAsia="Arial" w:hAnsi="Arial" w:cs="Arial"/>
                <w:u w:val="single"/>
                <w:lang w:val="el-GR"/>
              </w:rPr>
              <w:t>καλή επάρκεια</w:t>
            </w:r>
            <w:r w:rsidRPr="006F4DFE">
              <w:rPr>
                <w:rFonts w:ascii="Arial" w:eastAsia="Arial" w:hAnsi="Arial" w:cs="Arial"/>
                <w:lang w:val="el-GR"/>
              </w:rPr>
              <w:t xml:space="preserve"> της προτεινόμενης ομάδας μελέτης για την κάλυψη του αντικειμένου της μελέτης σε σχέση με τη δομή του οργανογράμματος, </w:t>
            </w:r>
            <w:r w:rsidRPr="006F4DFE">
              <w:rPr>
                <w:rFonts w:ascii="Arial" w:eastAsia="Arial" w:hAnsi="Arial" w:cs="Arial"/>
                <w:u w:val="single"/>
                <w:lang w:val="el-GR"/>
              </w:rPr>
              <w:t>πολύ καλός βαθμός</w:t>
            </w:r>
            <w:r w:rsidRPr="006F4DFE">
              <w:rPr>
                <w:rFonts w:ascii="Arial" w:eastAsia="Arial" w:hAnsi="Arial" w:cs="Arial"/>
                <w:lang w:val="el-GR"/>
              </w:rPr>
              <w:t xml:space="preserve"> </w:t>
            </w:r>
            <w:r w:rsidRPr="006F4DFE">
              <w:rPr>
                <w:rFonts w:ascii="Arial" w:eastAsia="Arial" w:hAnsi="Arial" w:cs="Arial"/>
                <w:u w:val="single"/>
                <w:lang w:val="el-GR"/>
              </w:rPr>
              <w:t>συνοχής</w:t>
            </w:r>
            <w:r w:rsidRPr="006F4DFE">
              <w:rPr>
                <w:rFonts w:ascii="Arial" w:eastAsia="Arial" w:hAnsi="Arial" w:cs="Arial"/>
                <w:lang w:val="el-GR"/>
              </w:rPr>
              <w:t xml:space="preserve"> της ομάδας μελέτης.</w:t>
            </w:r>
          </w:p>
          <w:p w:rsidR="006F4DFE" w:rsidRPr="006F4DFE" w:rsidRDefault="006F4DFE" w:rsidP="006F4DFE">
            <w:pPr>
              <w:widowControl w:val="0"/>
              <w:autoSpaceDE w:val="0"/>
              <w:autoSpaceDN w:val="0"/>
              <w:spacing w:before="81" w:after="0" w:line="240" w:lineRule="auto"/>
              <w:ind w:left="107" w:right="94"/>
              <w:jc w:val="both"/>
              <w:rPr>
                <w:rFonts w:ascii="Arial" w:eastAsia="Arial" w:hAnsi="Arial" w:cs="Arial"/>
                <w:lang w:val="el-GR"/>
              </w:rPr>
            </w:pPr>
            <w:r w:rsidRPr="006F4DFE">
              <w:rPr>
                <w:rFonts w:ascii="Arial" w:eastAsia="Arial" w:hAnsi="Arial" w:cs="Arial"/>
                <w:lang w:val="el-GR"/>
              </w:rPr>
              <w:t>Συγκεκριμένα, γίνεται πολύ καλή περιγραφή των καθηκόντων του προσωπικού αλλά με ασυμφωνίες ανάμεσα σε κείμενο και οργανόγραμμα, με καλή στελέχωση αλλά χωρίς αφιέρωση προσωπικού αποκλειστικά για τη μελέτη ΣΜΠΕ, με πολύ καλό βαθμό συνοχής αλλά χωρίς προηγούμενη συνεργασία μεταξύ</w:t>
            </w:r>
            <w:r w:rsidRPr="006F4DFE">
              <w:rPr>
                <w:rFonts w:ascii="Arial" w:eastAsia="Arial" w:hAnsi="Arial" w:cs="Arial"/>
                <w:spacing w:val="41"/>
                <w:lang w:val="el-GR"/>
              </w:rPr>
              <w:t xml:space="preserve"> </w:t>
            </w:r>
            <w:r w:rsidRPr="006F4DFE">
              <w:rPr>
                <w:rFonts w:ascii="Arial" w:eastAsia="Arial" w:hAnsi="Arial" w:cs="Arial"/>
                <w:lang w:val="el-GR"/>
              </w:rPr>
              <w:t>του</w:t>
            </w:r>
          </w:p>
          <w:p w:rsidR="006F4DFE" w:rsidRPr="006F4DFE" w:rsidRDefault="006F4DFE" w:rsidP="006F4DFE">
            <w:pPr>
              <w:widowControl w:val="0"/>
              <w:autoSpaceDE w:val="0"/>
              <w:autoSpaceDN w:val="0"/>
              <w:spacing w:before="1" w:after="0" w:line="234" w:lineRule="exact"/>
              <w:ind w:left="107"/>
              <w:jc w:val="both"/>
              <w:rPr>
                <w:rFonts w:ascii="Arial" w:eastAsia="Arial" w:hAnsi="Arial" w:cs="Arial"/>
                <w:lang w:val="el-GR"/>
              </w:rPr>
            </w:pPr>
            <w:r w:rsidRPr="006F4DFE">
              <w:rPr>
                <w:rFonts w:ascii="Arial" w:eastAsia="Arial" w:hAnsi="Arial" w:cs="Arial"/>
                <w:lang w:val="el-GR"/>
              </w:rPr>
              <w:t xml:space="preserve">μελετητή </w:t>
            </w:r>
            <w:proofErr w:type="spellStart"/>
            <w:r w:rsidRPr="006F4DFE">
              <w:rPr>
                <w:rFonts w:ascii="Arial" w:eastAsia="Arial" w:hAnsi="Arial" w:cs="Arial"/>
                <w:lang w:val="el-GR"/>
              </w:rPr>
              <w:t>κατ</w:t>
            </w:r>
            <w:proofErr w:type="spellEnd"/>
            <w:r w:rsidRPr="006F4DFE">
              <w:rPr>
                <w:rFonts w:ascii="Arial" w:eastAsia="Arial" w:hAnsi="Arial" w:cs="Arial"/>
                <w:lang w:val="el-GR"/>
              </w:rPr>
              <w:t>. 20 και της υπόλοιπης ομάδας μελέτης.</w:t>
            </w:r>
          </w:p>
        </w:tc>
        <w:tc>
          <w:tcPr>
            <w:tcW w:w="1132"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before="1" w:after="0" w:line="240" w:lineRule="auto"/>
              <w:rPr>
                <w:rFonts w:ascii="Arial" w:eastAsia="Arial" w:hAnsi="Arial" w:cs="Arial"/>
                <w:b/>
                <w:sz w:val="35"/>
                <w:lang w:val="el-GR"/>
              </w:rPr>
            </w:pPr>
          </w:p>
          <w:p w:rsidR="006F4DFE" w:rsidRPr="006F4DFE" w:rsidRDefault="006F4DFE" w:rsidP="006F4DFE">
            <w:pPr>
              <w:widowControl w:val="0"/>
              <w:autoSpaceDE w:val="0"/>
              <w:autoSpaceDN w:val="0"/>
              <w:spacing w:after="0" w:line="240" w:lineRule="auto"/>
              <w:ind w:left="147" w:right="136"/>
              <w:jc w:val="center"/>
              <w:rPr>
                <w:rFonts w:ascii="Arial" w:eastAsia="Arial" w:hAnsi="Arial" w:cs="Arial"/>
              </w:rPr>
            </w:pPr>
            <w:r w:rsidRPr="006F4DFE">
              <w:rPr>
                <w:rFonts w:ascii="Arial" w:eastAsia="Arial" w:hAnsi="Arial" w:cs="Arial"/>
              </w:rPr>
              <w:t>74</w:t>
            </w:r>
          </w:p>
        </w:tc>
      </w:tr>
    </w:tbl>
    <w:p w:rsidR="006F4DFE" w:rsidRPr="006F4DFE" w:rsidRDefault="006F4DFE" w:rsidP="006F4DFE">
      <w:pPr>
        <w:suppressAutoHyphens/>
        <w:spacing w:after="0" w:line="240" w:lineRule="auto"/>
        <w:jc w:val="center"/>
        <w:rPr>
          <w:rFonts w:ascii="Times New Roman" w:eastAsia="Times New Roman" w:hAnsi="Times New Roman" w:cs="Times New Roman"/>
          <w:sz w:val="24"/>
          <w:szCs w:val="24"/>
          <w:lang w:val="el-GR" w:eastAsia="ar-SA"/>
        </w:rPr>
        <w:sectPr w:rsidR="006F4DFE" w:rsidRPr="006F4DFE">
          <w:pgSz w:w="11910" w:h="16840"/>
          <w:pgMar w:top="1320" w:right="960" w:bottom="1040" w:left="1460" w:header="0" w:footer="859"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4"/>
        <w:gridCol w:w="5978"/>
        <w:gridCol w:w="1132"/>
      </w:tblGrid>
      <w:tr w:rsidR="006F4DFE" w:rsidRPr="006F4DFE" w:rsidTr="00F67345">
        <w:trPr>
          <w:trHeight w:val="2438"/>
        </w:trPr>
        <w:tc>
          <w:tcPr>
            <w:tcW w:w="1644"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before="196" w:after="0" w:line="240" w:lineRule="auto"/>
              <w:ind w:left="107" w:right="197"/>
              <w:rPr>
                <w:rFonts w:ascii="Arial" w:eastAsia="Arial" w:hAnsi="Arial" w:cs="Arial"/>
                <w:lang w:val="el-GR"/>
              </w:rPr>
            </w:pPr>
            <w:r w:rsidRPr="006F4DFE">
              <w:rPr>
                <w:rFonts w:ascii="Arial" w:eastAsia="Arial" w:hAnsi="Arial" w:cs="Arial"/>
                <w:lang w:val="el-GR"/>
              </w:rPr>
              <w:t>ΡΟΪΚΟΣ ΣΥΜΒΟΥΛΟΙ ΜΗΧΑΝΙΚΟΙ Α.Ε.</w:t>
            </w:r>
          </w:p>
        </w:tc>
        <w:tc>
          <w:tcPr>
            <w:tcW w:w="5978" w:type="dxa"/>
            <w:shd w:val="clear" w:color="auto" w:fill="auto"/>
          </w:tcPr>
          <w:p w:rsidR="006F4DFE" w:rsidRPr="006F4DFE" w:rsidRDefault="006F4DFE" w:rsidP="006F4DFE">
            <w:pPr>
              <w:widowControl w:val="0"/>
              <w:autoSpaceDE w:val="0"/>
              <w:autoSpaceDN w:val="0"/>
              <w:spacing w:before="76" w:after="0" w:line="240" w:lineRule="auto"/>
              <w:ind w:left="107" w:right="95"/>
              <w:jc w:val="both"/>
              <w:rPr>
                <w:rFonts w:ascii="Arial" w:eastAsia="Arial" w:hAnsi="Arial" w:cs="Arial"/>
                <w:lang w:val="el-GR"/>
              </w:rPr>
            </w:pPr>
            <w:r w:rsidRPr="006F4DFE">
              <w:rPr>
                <w:rFonts w:ascii="Arial" w:eastAsia="Arial" w:hAnsi="Arial" w:cs="Arial"/>
                <w:u w:val="single"/>
                <w:lang w:val="el-GR"/>
              </w:rPr>
              <w:t>Άριστη σαφήνεια</w:t>
            </w:r>
            <w:r w:rsidRPr="006F4DFE">
              <w:rPr>
                <w:rFonts w:ascii="Arial" w:eastAsia="Arial" w:hAnsi="Arial" w:cs="Arial"/>
                <w:lang w:val="el-GR"/>
              </w:rPr>
              <w:t xml:space="preserve"> στον καθορισμό καθηκόντων της ομάδας μελέτης, </w:t>
            </w:r>
            <w:r w:rsidRPr="006F4DFE">
              <w:rPr>
                <w:rFonts w:ascii="Arial" w:eastAsia="Arial" w:hAnsi="Arial" w:cs="Arial"/>
                <w:u w:val="single"/>
                <w:lang w:val="el-GR"/>
              </w:rPr>
              <w:t>πολύ καλή επάρκεια</w:t>
            </w:r>
            <w:r w:rsidRPr="006F4DFE">
              <w:rPr>
                <w:rFonts w:ascii="Arial" w:eastAsia="Arial" w:hAnsi="Arial" w:cs="Arial"/>
                <w:lang w:val="el-GR"/>
              </w:rPr>
              <w:t xml:space="preserve"> της προτεινόμενης ομάδας μελέτης για την κάλυψη του αντικειμένου της μελέτης σε σχέση με τη δομή του οργανογράμματος, </w:t>
            </w:r>
            <w:r w:rsidRPr="006F4DFE">
              <w:rPr>
                <w:rFonts w:ascii="Arial" w:eastAsia="Arial" w:hAnsi="Arial" w:cs="Arial"/>
                <w:u w:val="single"/>
                <w:lang w:val="el-GR"/>
              </w:rPr>
              <w:t>άριστος βαθμός</w:t>
            </w:r>
            <w:r w:rsidRPr="006F4DFE">
              <w:rPr>
                <w:rFonts w:ascii="Arial" w:eastAsia="Arial" w:hAnsi="Arial" w:cs="Arial"/>
                <w:lang w:val="el-GR"/>
              </w:rPr>
              <w:t xml:space="preserve"> </w:t>
            </w:r>
            <w:r w:rsidRPr="006F4DFE">
              <w:rPr>
                <w:rFonts w:ascii="Arial" w:eastAsia="Arial" w:hAnsi="Arial" w:cs="Arial"/>
                <w:u w:val="single"/>
                <w:lang w:val="el-GR"/>
              </w:rPr>
              <w:t>συνοχής</w:t>
            </w:r>
            <w:r w:rsidRPr="006F4DFE">
              <w:rPr>
                <w:rFonts w:ascii="Arial" w:eastAsia="Arial" w:hAnsi="Arial" w:cs="Arial"/>
                <w:lang w:val="el-GR"/>
              </w:rPr>
              <w:t xml:space="preserve"> της ομάδας μελέτης.</w:t>
            </w:r>
          </w:p>
          <w:p w:rsidR="006F4DFE" w:rsidRPr="006F4DFE" w:rsidRDefault="006F4DFE" w:rsidP="006F4DFE">
            <w:pPr>
              <w:widowControl w:val="0"/>
              <w:autoSpaceDE w:val="0"/>
              <w:autoSpaceDN w:val="0"/>
              <w:spacing w:before="82" w:after="0" w:line="240" w:lineRule="auto"/>
              <w:ind w:left="107" w:right="95"/>
              <w:jc w:val="both"/>
              <w:rPr>
                <w:rFonts w:ascii="Arial" w:eastAsia="Arial" w:hAnsi="Arial" w:cs="Arial"/>
                <w:lang w:val="el-GR"/>
              </w:rPr>
            </w:pPr>
            <w:r w:rsidRPr="006F4DFE">
              <w:rPr>
                <w:rFonts w:ascii="Arial" w:eastAsia="Arial" w:hAnsi="Arial" w:cs="Arial"/>
                <w:lang w:val="el-GR"/>
              </w:rPr>
              <w:t>Συγκεκριμένα, γίνεται πλήρης και αναλυτική παράθεση των καθηκόντων του προσωπικού, υπάρχει πάρα πολύ καλή στελέχωση αλλά μόνο με έναν επιστήμονα για τη μελέτη</w:t>
            </w:r>
          </w:p>
          <w:p w:rsidR="006F4DFE" w:rsidRPr="006F4DFE" w:rsidRDefault="006F4DFE" w:rsidP="006F4DFE">
            <w:pPr>
              <w:widowControl w:val="0"/>
              <w:autoSpaceDE w:val="0"/>
              <w:autoSpaceDN w:val="0"/>
              <w:spacing w:after="0" w:line="236" w:lineRule="exact"/>
              <w:ind w:left="107"/>
              <w:jc w:val="both"/>
              <w:rPr>
                <w:rFonts w:ascii="Arial" w:eastAsia="Arial" w:hAnsi="Arial" w:cs="Arial"/>
                <w:lang w:val="el-GR"/>
              </w:rPr>
            </w:pPr>
            <w:r w:rsidRPr="006F4DFE">
              <w:rPr>
                <w:rFonts w:ascii="Arial" w:eastAsia="Arial" w:hAnsi="Arial" w:cs="Arial"/>
                <w:lang w:val="el-GR"/>
              </w:rPr>
              <w:t>ΣΜΠΕ, υπάρχει πολύ υψηλός βαθμός συνοχής.</w:t>
            </w:r>
          </w:p>
        </w:tc>
        <w:tc>
          <w:tcPr>
            <w:tcW w:w="1132"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6"/>
                <w:lang w:val="el-GR"/>
              </w:rPr>
            </w:pPr>
          </w:p>
          <w:p w:rsidR="006F4DFE" w:rsidRPr="006F4DFE" w:rsidRDefault="006F4DFE" w:rsidP="006F4DFE">
            <w:pPr>
              <w:widowControl w:val="0"/>
              <w:autoSpaceDE w:val="0"/>
              <w:autoSpaceDN w:val="0"/>
              <w:spacing w:before="1" w:after="0" w:line="240" w:lineRule="auto"/>
              <w:ind w:right="431"/>
              <w:jc w:val="right"/>
              <w:rPr>
                <w:rFonts w:ascii="Arial" w:eastAsia="Arial" w:hAnsi="Arial" w:cs="Arial"/>
              </w:rPr>
            </w:pPr>
            <w:r w:rsidRPr="006F4DFE">
              <w:rPr>
                <w:rFonts w:ascii="Arial" w:eastAsia="Arial" w:hAnsi="Arial" w:cs="Arial"/>
              </w:rPr>
              <w:t>92</w:t>
            </w:r>
          </w:p>
        </w:tc>
      </w:tr>
      <w:tr w:rsidR="006F4DFE" w:rsidRPr="006F4DFE" w:rsidTr="00F67345">
        <w:trPr>
          <w:trHeight w:val="2941"/>
        </w:trPr>
        <w:tc>
          <w:tcPr>
            <w:tcW w:w="1644" w:type="dxa"/>
            <w:shd w:val="clear" w:color="auto" w:fill="auto"/>
          </w:tcPr>
          <w:p w:rsidR="006F4DFE" w:rsidRPr="006F4DFE" w:rsidRDefault="006F4DFE" w:rsidP="006F4DFE">
            <w:pPr>
              <w:widowControl w:val="0"/>
              <w:autoSpaceDE w:val="0"/>
              <w:autoSpaceDN w:val="0"/>
              <w:spacing w:before="115" w:after="0" w:line="240" w:lineRule="auto"/>
              <w:ind w:left="107" w:right="102"/>
              <w:rPr>
                <w:rFonts w:ascii="Arial" w:eastAsia="Arial" w:hAnsi="Arial" w:cs="Arial"/>
                <w:lang w:val="el-GR"/>
              </w:rPr>
            </w:pPr>
            <w:r w:rsidRPr="006F4DFE">
              <w:rPr>
                <w:rFonts w:ascii="Arial" w:eastAsia="Arial" w:hAnsi="Arial" w:cs="Arial"/>
                <w:lang w:val="el-GR"/>
              </w:rPr>
              <w:t>ΘΥΜΙΟΣ ΠΑΠΑΓΙΑΝΝΗ Σ ΚΑΙ ΣΥΝΕΡΓΑΤΕΣ ΑΕΜ – ΓΕΩΣΧΕΔΙΑ- ΣΜΟΣ ΚΑΙ ΠΕΡΙΒΑΛΛΟ Ν Δ.Τ.: ΓΕΩΣΧΕΔΙΑΣ ΜΟΣ Ι.Κ.Ε.</w:t>
            </w:r>
          </w:p>
        </w:tc>
        <w:tc>
          <w:tcPr>
            <w:tcW w:w="5978" w:type="dxa"/>
            <w:shd w:val="clear" w:color="auto" w:fill="auto"/>
          </w:tcPr>
          <w:p w:rsidR="006F4DFE" w:rsidRPr="006F4DFE" w:rsidRDefault="006F4DFE" w:rsidP="006F4DFE">
            <w:pPr>
              <w:widowControl w:val="0"/>
              <w:autoSpaceDE w:val="0"/>
              <w:autoSpaceDN w:val="0"/>
              <w:spacing w:before="76" w:after="0" w:line="240" w:lineRule="auto"/>
              <w:ind w:left="107" w:right="96"/>
              <w:jc w:val="both"/>
              <w:rPr>
                <w:rFonts w:ascii="Arial" w:eastAsia="Arial" w:hAnsi="Arial" w:cs="Arial"/>
                <w:lang w:val="el-GR"/>
              </w:rPr>
            </w:pPr>
            <w:r w:rsidRPr="006F4DFE">
              <w:rPr>
                <w:rFonts w:ascii="Arial" w:eastAsia="Arial" w:hAnsi="Arial" w:cs="Arial"/>
                <w:u w:val="single"/>
                <w:lang w:val="el-GR"/>
              </w:rPr>
              <w:t>Καλή σαφήνεια</w:t>
            </w:r>
            <w:r w:rsidRPr="006F4DFE">
              <w:rPr>
                <w:rFonts w:ascii="Arial" w:eastAsia="Arial" w:hAnsi="Arial" w:cs="Arial"/>
                <w:lang w:val="el-GR"/>
              </w:rPr>
              <w:t xml:space="preserve"> στον καθορισμό καθηκόντων της ομάδας μελέτης, </w:t>
            </w:r>
            <w:r w:rsidRPr="006F4DFE">
              <w:rPr>
                <w:rFonts w:ascii="Arial" w:eastAsia="Arial" w:hAnsi="Arial" w:cs="Arial"/>
                <w:u w:val="single"/>
                <w:lang w:val="el-GR"/>
              </w:rPr>
              <w:t>πολύ καλή επάρκεια</w:t>
            </w:r>
            <w:r w:rsidRPr="006F4DFE">
              <w:rPr>
                <w:rFonts w:ascii="Arial" w:eastAsia="Arial" w:hAnsi="Arial" w:cs="Arial"/>
                <w:lang w:val="el-GR"/>
              </w:rPr>
              <w:t xml:space="preserve"> της προτεινόμενης ομάδας μελέτης για την κάλυψη του αντικειμένου της μελέτης σε σχέση με τη δομή του οργανογράμματος, </w:t>
            </w:r>
            <w:r w:rsidRPr="006F4DFE">
              <w:rPr>
                <w:rFonts w:ascii="Arial" w:eastAsia="Arial" w:hAnsi="Arial" w:cs="Arial"/>
                <w:u w:val="single"/>
                <w:lang w:val="el-GR"/>
              </w:rPr>
              <w:t>καλός βαθμός</w:t>
            </w:r>
            <w:r w:rsidRPr="006F4DFE">
              <w:rPr>
                <w:rFonts w:ascii="Arial" w:eastAsia="Arial" w:hAnsi="Arial" w:cs="Arial"/>
                <w:lang w:val="el-GR"/>
              </w:rPr>
              <w:t xml:space="preserve"> </w:t>
            </w:r>
            <w:r w:rsidRPr="006F4DFE">
              <w:rPr>
                <w:rFonts w:ascii="Arial" w:eastAsia="Arial" w:hAnsi="Arial" w:cs="Arial"/>
                <w:u w:val="single"/>
                <w:lang w:val="el-GR"/>
              </w:rPr>
              <w:t>συνοχής</w:t>
            </w:r>
            <w:r w:rsidRPr="006F4DFE">
              <w:rPr>
                <w:rFonts w:ascii="Arial" w:eastAsia="Arial" w:hAnsi="Arial" w:cs="Arial"/>
                <w:lang w:val="el-GR"/>
              </w:rPr>
              <w:t xml:space="preserve"> της ομάδας μελέτης.</w:t>
            </w:r>
          </w:p>
          <w:p w:rsidR="006F4DFE" w:rsidRPr="006F4DFE" w:rsidRDefault="006F4DFE" w:rsidP="006F4DFE">
            <w:pPr>
              <w:widowControl w:val="0"/>
              <w:autoSpaceDE w:val="0"/>
              <w:autoSpaceDN w:val="0"/>
              <w:spacing w:before="79" w:after="0" w:line="240" w:lineRule="auto"/>
              <w:ind w:left="107" w:right="94"/>
              <w:jc w:val="both"/>
              <w:rPr>
                <w:rFonts w:ascii="Arial" w:eastAsia="Arial" w:hAnsi="Arial" w:cs="Arial"/>
                <w:lang w:val="el-GR"/>
              </w:rPr>
            </w:pPr>
            <w:r w:rsidRPr="006F4DFE">
              <w:rPr>
                <w:rFonts w:ascii="Arial" w:eastAsia="Arial" w:hAnsi="Arial" w:cs="Arial"/>
                <w:lang w:val="el-GR"/>
              </w:rPr>
              <w:t>Συγκεκριμένα, γίνεται πολύ καλή περιγραφή των καθηκόντων αλλά με κάποιες ασάφειες και παραλείψεις, υπάρχει πάρα πολύ καλή στελέχωση με σχετικά μικρή ωστόσο εμπειρία σε μελέτες ΓΠΣ/ΣΧΟΟΑΠ, με καλό</w:t>
            </w:r>
          </w:p>
          <w:p w:rsidR="006F4DFE" w:rsidRPr="006F4DFE" w:rsidRDefault="006F4DFE" w:rsidP="006F4DFE">
            <w:pPr>
              <w:widowControl w:val="0"/>
              <w:autoSpaceDE w:val="0"/>
              <w:autoSpaceDN w:val="0"/>
              <w:spacing w:before="6" w:after="0" w:line="252" w:lineRule="exact"/>
              <w:ind w:left="107" w:right="95"/>
              <w:jc w:val="both"/>
              <w:rPr>
                <w:rFonts w:ascii="Arial" w:eastAsia="Arial" w:hAnsi="Arial" w:cs="Arial"/>
                <w:lang w:val="el-GR"/>
              </w:rPr>
            </w:pPr>
            <w:r w:rsidRPr="006F4DFE">
              <w:rPr>
                <w:rFonts w:ascii="Arial" w:eastAsia="Arial" w:hAnsi="Arial" w:cs="Arial"/>
                <w:lang w:val="el-GR"/>
              </w:rPr>
              <w:t xml:space="preserve">βαθμό συνοχής αλλά χωρίς προηγούμενη συνεργασία των μελετητών στις </w:t>
            </w:r>
            <w:proofErr w:type="spellStart"/>
            <w:r w:rsidRPr="006F4DFE">
              <w:rPr>
                <w:rFonts w:ascii="Arial" w:eastAsia="Arial" w:hAnsi="Arial" w:cs="Arial"/>
                <w:lang w:val="el-GR"/>
              </w:rPr>
              <w:t>κατ</w:t>
            </w:r>
            <w:proofErr w:type="spellEnd"/>
            <w:r w:rsidRPr="006F4DFE">
              <w:rPr>
                <w:rFonts w:ascii="Arial" w:eastAsia="Arial" w:hAnsi="Arial" w:cs="Arial"/>
                <w:lang w:val="el-GR"/>
              </w:rPr>
              <w:t xml:space="preserve">. 1 και 2 με αυτούς στις </w:t>
            </w:r>
            <w:proofErr w:type="spellStart"/>
            <w:r w:rsidRPr="006F4DFE">
              <w:rPr>
                <w:rFonts w:ascii="Arial" w:eastAsia="Arial" w:hAnsi="Arial" w:cs="Arial"/>
                <w:lang w:val="el-GR"/>
              </w:rPr>
              <w:t>κατ</w:t>
            </w:r>
            <w:proofErr w:type="spellEnd"/>
            <w:r w:rsidRPr="006F4DFE">
              <w:rPr>
                <w:rFonts w:ascii="Arial" w:eastAsia="Arial" w:hAnsi="Arial" w:cs="Arial"/>
                <w:lang w:val="el-GR"/>
              </w:rPr>
              <w:t>. 20 και 27.</w:t>
            </w:r>
          </w:p>
        </w:tc>
        <w:tc>
          <w:tcPr>
            <w:tcW w:w="1132"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after="0" w:line="240" w:lineRule="auto"/>
              <w:rPr>
                <w:rFonts w:ascii="Arial" w:eastAsia="Arial" w:hAnsi="Arial" w:cs="Arial"/>
                <w:b/>
                <w:sz w:val="24"/>
                <w:lang w:val="el-GR"/>
              </w:rPr>
            </w:pPr>
          </w:p>
          <w:p w:rsidR="006F4DFE" w:rsidRPr="006F4DFE" w:rsidRDefault="006F4DFE" w:rsidP="006F4DFE">
            <w:pPr>
              <w:widowControl w:val="0"/>
              <w:autoSpaceDE w:val="0"/>
              <w:autoSpaceDN w:val="0"/>
              <w:spacing w:before="11" w:after="0" w:line="240" w:lineRule="auto"/>
              <w:rPr>
                <w:rFonts w:ascii="Arial" w:eastAsia="Arial" w:hAnsi="Arial" w:cs="Arial"/>
                <w:b/>
                <w:sz w:val="23"/>
                <w:lang w:val="el-GR"/>
              </w:rPr>
            </w:pPr>
          </w:p>
          <w:p w:rsidR="006F4DFE" w:rsidRPr="006F4DFE" w:rsidRDefault="006F4DFE" w:rsidP="006F4DFE">
            <w:pPr>
              <w:widowControl w:val="0"/>
              <w:autoSpaceDE w:val="0"/>
              <w:autoSpaceDN w:val="0"/>
              <w:spacing w:after="0" w:line="240" w:lineRule="auto"/>
              <w:ind w:right="431"/>
              <w:jc w:val="right"/>
              <w:rPr>
                <w:rFonts w:ascii="Arial" w:eastAsia="Arial" w:hAnsi="Arial" w:cs="Arial"/>
              </w:rPr>
            </w:pPr>
            <w:r w:rsidRPr="006F4DFE">
              <w:rPr>
                <w:rFonts w:ascii="Arial" w:eastAsia="Arial" w:hAnsi="Arial" w:cs="Arial"/>
              </w:rPr>
              <w:t>74</w:t>
            </w:r>
          </w:p>
        </w:tc>
      </w:tr>
    </w:tbl>
    <w:p w:rsidR="006F4DFE" w:rsidRPr="006F4DFE" w:rsidRDefault="006F4DFE" w:rsidP="006F4DFE">
      <w:pPr>
        <w:suppressAutoHyphens/>
        <w:spacing w:after="0" w:line="240" w:lineRule="auto"/>
        <w:jc w:val="right"/>
        <w:rPr>
          <w:rFonts w:ascii="Times New Roman" w:eastAsia="Times New Roman" w:hAnsi="Times New Roman" w:cs="Times New Roman"/>
          <w:sz w:val="24"/>
          <w:szCs w:val="24"/>
          <w:lang w:val="el-GR" w:eastAsia="ar-SA"/>
        </w:rPr>
        <w:sectPr w:rsidR="006F4DFE" w:rsidRPr="006F4DFE">
          <w:pgSz w:w="11910" w:h="16840"/>
          <w:pgMar w:top="1420" w:right="960" w:bottom="1040" w:left="1460" w:header="0" w:footer="859" w:gutter="0"/>
          <w:cols w:space="720"/>
        </w:sectPr>
      </w:pPr>
    </w:p>
    <w:p w:rsidR="006F4DFE" w:rsidRPr="006F4DFE" w:rsidRDefault="006F4DFE" w:rsidP="006F4DFE">
      <w:pPr>
        <w:suppressAutoHyphens/>
        <w:spacing w:before="79" w:after="120" w:line="240" w:lineRule="auto"/>
        <w:ind w:left="339" w:right="838"/>
        <w:rPr>
          <w:rFonts w:ascii="Times New Roman" w:eastAsia="Times New Roman" w:hAnsi="Times New Roman" w:cs="Times New Roman"/>
          <w:sz w:val="24"/>
          <w:szCs w:val="24"/>
          <w:lang w:val="el-GR" w:eastAsia="ar-SA"/>
        </w:rPr>
      </w:pPr>
      <w:r w:rsidRPr="006F4DFE">
        <w:rPr>
          <w:rFonts w:ascii="Times New Roman" w:eastAsia="Times New Roman" w:hAnsi="Times New Roman" w:cs="Times New Roman"/>
          <w:sz w:val="24"/>
          <w:szCs w:val="24"/>
          <w:lang w:val="el-GR" w:eastAsia="ar-SA"/>
        </w:rPr>
        <w:lastRenderedPageBreak/>
        <w:t>Κατόπιν της ανωτέρω αξιολόγησης και με βάση το άρθρο 21.2 της Διακήρυξης η συνολική βαθμολογία της Τεχνικής Προσφοράς ανά Οικονομικό Φορέα διαμορφώνεται ως εξής:</w:t>
      </w:r>
    </w:p>
    <w:p w:rsidR="006F4DFE" w:rsidRPr="006F4DFE" w:rsidRDefault="006F4DFE" w:rsidP="006F4DFE">
      <w:pPr>
        <w:suppressAutoHyphens/>
        <w:spacing w:after="120" w:line="240" w:lineRule="auto"/>
        <w:ind w:left="1362"/>
        <w:rPr>
          <w:rFonts w:ascii="Times New Roman" w:eastAsia="Times New Roman" w:hAnsi="Times New Roman" w:cs="Times New Roman"/>
          <w:sz w:val="24"/>
          <w:szCs w:val="24"/>
          <w:lang w:val="el-GR" w:eastAsia="ar-SA"/>
        </w:rPr>
      </w:pPr>
      <w:r w:rsidRPr="006F4DFE">
        <w:rPr>
          <w:rFonts w:ascii="Times New Roman" w:eastAsia="Times New Roman" w:hAnsi="Times New Roman" w:cs="Times New Roman"/>
          <w:sz w:val="24"/>
          <w:szCs w:val="24"/>
          <w:u w:val="single"/>
          <w:lang w:val="el-GR" w:eastAsia="ar-SA"/>
        </w:rPr>
        <w:t>ΠΙΝΑΚΑΣ ΣΥΝΟΛΙΚΗΣ ΒΑΘΜΟΛΟΓΗΣΗΣ ΣΥΜΜΕΤΕΧΟΝΤΩΝ</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2"/>
        <w:gridCol w:w="1016"/>
        <w:gridCol w:w="663"/>
        <w:gridCol w:w="1035"/>
        <w:gridCol w:w="665"/>
        <w:gridCol w:w="1013"/>
        <w:gridCol w:w="665"/>
        <w:gridCol w:w="1639"/>
      </w:tblGrid>
      <w:tr w:rsidR="006F4DFE" w:rsidRPr="006218C8" w:rsidTr="00F67345">
        <w:trPr>
          <w:trHeight w:val="585"/>
        </w:trPr>
        <w:tc>
          <w:tcPr>
            <w:tcW w:w="2062" w:type="dxa"/>
            <w:vMerge w:val="restart"/>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before="4" w:after="0" w:line="240" w:lineRule="auto"/>
              <w:rPr>
                <w:rFonts w:ascii="Arial" w:eastAsia="Arial" w:hAnsi="Arial" w:cs="Arial"/>
                <w:sz w:val="24"/>
              </w:rPr>
            </w:pPr>
          </w:p>
          <w:p w:rsidR="006F4DFE" w:rsidRPr="006F4DFE" w:rsidRDefault="006F4DFE" w:rsidP="006F4DFE">
            <w:pPr>
              <w:widowControl w:val="0"/>
              <w:autoSpaceDE w:val="0"/>
              <w:autoSpaceDN w:val="0"/>
              <w:spacing w:after="0" w:line="240" w:lineRule="auto"/>
              <w:ind w:left="640" w:right="347" w:hanging="269"/>
              <w:rPr>
                <w:rFonts w:ascii="Arial" w:eastAsia="Arial" w:hAnsi="Arial" w:cs="Arial"/>
                <w:b/>
              </w:rPr>
            </w:pPr>
            <w:proofErr w:type="spellStart"/>
            <w:r w:rsidRPr="006F4DFE">
              <w:rPr>
                <w:rFonts w:ascii="Arial" w:eastAsia="Arial" w:hAnsi="Arial" w:cs="Arial"/>
                <w:b/>
              </w:rPr>
              <w:t>Οικονομικός</w:t>
            </w:r>
            <w:proofErr w:type="spellEnd"/>
            <w:r w:rsidRPr="006F4DFE">
              <w:rPr>
                <w:rFonts w:ascii="Arial" w:eastAsia="Arial" w:hAnsi="Arial" w:cs="Arial"/>
                <w:b/>
              </w:rPr>
              <w:t xml:space="preserve"> </w:t>
            </w:r>
            <w:proofErr w:type="spellStart"/>
            <w:r w:rsidRPr="006F4DFE">
              <w:rPr>
                <w:rFonts w:ascii="Arial" w:eastAsia="Arial" w:hAnsi="Arial" w:cs="Arial"/>
                <w:b/>
              </w:rPr>
              <w:t>φορέ</w:t>
            </w:r>
            <w:proofErr w:type="spellEnd"/>
            <w:r w:rsidRPr="006F4DFE">
              <w:rPr>
                <w:rFonts w:ascii="Arial" w:eastAsia="Arial" w:hAnsi="Arial" w:cs="Arial"/>
                <w:b/>
              </w:rPr>
              <w:t>ας</w:t>
            </w:r>
          </w:p>
        </w:tc>
        <w:tc>
          <w:tcPr>
            <w:tcW w:w="6696" w:type="dxa"/>
            <w:gridSpan w:val="7"/>
            <w:shd w:val="clear" w:color="auto" w:fill="auto"/>
          </w:tcPr>
          <w:p w:rsidR="006F4DFE" w:rsidRPr="006F4DFE" w:rsidRDefault="006F4DFE" w:rsidP="006F4DFE">
            <w:pPr>
              <w:widowControl w:val="0"/>
              <w:autoSpaceDE w:val="0"/>
              <w:autoSpaceDN w:val="0"/>
              <w:spacing w:before="74" w:after="0" w:line="250" w:lineRule="atLeast"/>
              <w:ind w:left="2675" w:right="492" w:hanging="2156"/>
              <w:rPr>
                <w:rFonts w:ascii="Arial" w:eastAsia="Arial" w:hAnsi="Arial" w:cs="Arial"/>
                <w:b/>
                <w:lang w:val="el-GR"/>
              </w:rPr>
            </w:pPr>
            <w:r w:rsidRPr="006F4DFE">
              <w:rPr>
                <w:rFonts w:ascii="Arial" w:eastAsia="Arial" w:hAnsi="Arial" w:cs="Arial"/>
                <w:b/>
                <w:lang w:val="el-GR"/>
              </w:rPr>
              <w:t>Βαθμολογίες και συντελεστές βαρύτητας ανά κριτήριο αξιολόγησης</w:t>
            </w:r>
          </w:p>
        </w:tc>
      </w:tr>
      <w:tr w:rsidR="006F4DFE" w:rsidRPr="006F4DFE" w:rsidTr="00F67345">
        <w:trPr>
          <w:trHeight w:val="1070"/>
        </w:trPr>
        <w:tc>
          <w:tcPr>
            <w:tcW w:w="2062" w:type="dxa"/>
            <w:vMerge/>
            <w:tcBorders>
              <w:top w:val="nil"/>
            </w:tcBorders>
            <w:shd w:val="clear" w:color="auto" w:fill="auto"/>
          </w:tcPr>
          <w:p w:rsidR="006F4DFE" w:rsidRPr="006F4DFE" w:rsidRDefault="006F4DFE" w:rsidP="006F4DFE">
            <w:pPr>
              <w:widowControl w:val="0"/>
              <w:suppressAutoHyphens/>
              <w:autoSpaceDE w:val="0"/>
              <w:autoSpaceDN w:val="0"/>
              <w:spacing w:after="0" w:line="240" w:lineRule="auto"/>
              <w:rPr>
                <w:rFonts w:ascii="Calibri" w:eastAsia="Calibri" w:hAnsi="Calibri" w:cs="Times New Roman"/>
                <w:sz w:val="2"/>
                <w:szCs w:val="2"/>
                <w:lang w:val="el-GR" w:eastAsia="ar-SA"/>
              </w:rPr>
            </w:pPr>
          </w:p>
        </w:tc>
        <w:tc>
          <w:tcPr>
            <w:tcW w:w="1679" w:type="dxa"/>
            <w:gridSpan w:val="2"/>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sz w:val="24"/>
                <w:lang w:val="el-GR"/>
              </w:rPr>
            </w:pPr>
          </w:p>
          <w:p w:rsidR="006F4DFE" w:rsidRPr="006F4DFE" w:rsidRDefault="006F4DFE" w:rsidP="006F4DFE">
            <w:pPr>
              <w:widowControl w:val="0"/>
              <w:autoSpaceDE w:val="0"/>
              <w:autoSpaceDN w:val="0"/>
              <w:spacing w:before="168" w:after="0" w:line="240" w:lineRule="auto"/>
              <w:ind w:left="676" w:right="670"/>
              <w:jc w:val="center"/>
              <w:rPr>
                <w:rFonts w:ascii="Arial" w:eastAsia="Arial" w:hAnsi="Arial" w:cs="Arial"/>
                <w:b/>
              </w:rPr>
            </w:pPr>
            <w:r w:rsidRPr="006F4DFE">
              <w:rPr>
                <w:rFonts w:ascii="Arial" w:eastAsia="Arial" w:hAnsi="Arial" w:cs="Arial"/>
                <w:b/>
              </w:rPr>
              <w:t>Κ1</w:t>
            </w:r>
          </w:p>
        </w:tc>
        <w:tc>
          <w:tcPr>
            <w:tcW w:w="1700" w:type="dxa"/>
            <w:gridSpan w:val="2"/>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before="168" w:after="0" w:line="240" w:lineRule="auto"/>
              <w:ind w:left="685" w:right="683"/>
              <w:jc w:val="center"/>
              <w:rPr>
                <w:rFonts w:ascii="Arial" w:eastAsia="Arial" w:hAnsi="Arial" w:cs="Arial"/>
                <w:b/>
              </w:rPr>
            </w:pPr>
            <w:r w:rsidRPr="006F4DFE">
              <w:rPr>
                <w:rFonts w:ascii="Arial" w:eastAsia="Arial" w:hAnsi="Arial" w:cs="Arial"/>
                <w:b/>
              </w:rPr>
              <w:t>Κ2</w:t>
            </w:r>
          </w:p>
        </w:tc>
        <w:tc>
          <w:tcPr>
            <w:tcW w:w="1678" w:type="dxa"/>
            <w:gridSpan w:val="2"/>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before="168" w:after="0" w:line="240" w:lineRule="auto"/>
              <w:ind w:left="674" w:right="671"/>
              <w:jc w:val="center"/>
              <w:rPr>
                <w:rFonts w:ascii="Arial" w:eastAsia="Arial" w:hAnsi="Arial" w:cs="Arial"/>
                <w:b/>
              </w:rPr>
            </w:pPr>
            <w:r w:rsidRPr="006F4DFE">
              <w:rPr>
                <w:rFonts w:ascii="Arial" w:eastAsia="Arial" w:hAnsi="Arial" w:cs="Arial"/>
                <w:b/>
              </w:rPr>
              <w:t>Κ3</w:t>
            </w:r>
          </w:p>
        </w:tc>
        <w:tc>
          <w:tcPr>
            <w:tcW w:w="1639" w:type="dxa"/>
            <w:vMerge w:val="restart"/>
            <w:shd w:val="clear" w:color="auto" w:fill="auto"/>
          </w:tcPr>
          <w:p w:rsidR="006F4DFE" w:rsidRPr="006F4DFE" w:rsidRDefault="006F4DFE" w:rsidP="006F4DFE">
            <w:pPr>
              <w:widowControl w:val="0"/>
              <w:autoSpaceDE w:val="0"/>
              <w:autoSpaceDN w:val="0"/>
              <w:spacing w:before="74" w:after="0" w:line="240" w:lineRule="auto"/>
              <w:ind w:left="186" w:right="180" w:hanging="1"/>
              <w:jc w:val="center"/>
              <w:rPr>
                <w:rFonts w:ascii="Arial" w:eastAsia="Arial" w:hAnsi="Arial" w:cs="Arial"/>
                <w:b/>
                <w:lang w:val="el-GR"/>
              </w:rPr>
            </w:pPr>
            <w:r w:rsidRPr="006F4DFE">
              <w:rPr>
                <w:rFonts w:ascii="Arial" w:eastAsia="Arial" w:hAnsi="Arial" w:cs="Arial"/>
                <w:b/>
                <w:lang w:val="el-GR"/>
              </w:rPr>
              <w:t>Βαθμολογία Τεχνικής Προσφοράς</w:t>
            </w:r>
          </w:p>
          <w:p w:rsidR="006F4DFE" w:rsidRPr="006F4DFE" w:rsidRDefault="006F4DFE" w:rsidP="006F4DFE">
            <w:pPr>
              <w:widowControl w:val="0"/>
              <w:autoSpaceDE w:val="0"/>
              <w:autoSpaceDN w:val="0"/>
              <w:spacing w:before="81" w:after="0" w:line="240" w:lineRule="auto"/>
              <w:ind w:left="90" w:right="89"/>
              <w:jc w:val="center"/>
              <w:rPr>
                <w:rFonts w:ascii="Arial" w:eastAsia="Arial" w:hAnsi="Arial" w:cs="Arial"/>
                <w:b/>
                <w:lang w:val="el-GR"/>
              </w:rPr>
            </w:pPr>
            <w:r w:rsidRPr="006F4DFE">
              <w:rPr>
                <w:rFonts w:ascii="Arial" w:eastAsia="Arial" w:hAnsi="Arial" w:cs="Arial"/>
                <w:b/>
              </w:rPr>
              <w:t>U</w:t>
            </w:r>
            <w:r w:rsidRPr="006F4DFE">
              <w:rPr>
                <w:rFonts w:ascii="Arial" w:eastAsia="Arial" w:hAnsi="Arial" w:cs="Arial"/>
                <w:b/>
                <w:spacing w:val="-5"/>
                <w:lang w:val="el-GR"/>
              </w:rPr>
              <w:t xml:space="preserve"> </w:t>
            </w:r>
            <w:r w:rsidRPr="006F4DFE">
              <w:rPr>
                <w:rFonts w:ascii="Arial" w:eastAsia="Arial" w:hAnsi="Arial" w:cs="Arial"/>
                <w:b/>
                <w:lang w:val="el-GR"/>
              </w:rPr>
              <w:t>ΤΠ=σ1*Κ1+</w:t>
            </w:r>
          </w:p>
          <w:p w:rsidR="006F4DFE" w:rsidRPr="006F4DFE" w:rsidRDefault="006F4DFE" w:rsidP="006F4DFE">
            <w:pPr>
              <w:widowControl w:val="0"/>
              <w:autoSpaceDE w:val="0"/>
              <w:autoSpaceDN w:val="0"/>
              <w:spacing w:before="81" w:after="0" w:line="237" w:lineRule="exact"/>
              <w:ind w:left="91" w:right="89"/>
              <w:jc w:val="center"/>
              <w:rPr>
                <w:rFonts w:ascii="Arial" w:eastAsia="Arial" w:hAnsi="Arial" w:cs="Arial"/>
                <w:b/>
              </w:rPr>
            </w:pPr>
            <w:r w:rsidRPr="006F4DFE">
              <w:rPr>
                <w:rFonts w:ascii="Arial" w:eastAsia="Arial" w:hAnsi="Arial" w:cs="Arial"/>
                <w:b/>
              </w:rPr>
              <w:t>σ2*Κ2+σ3*Κ3</w:t>
            </w:r>
          </w:p>
        </w:tc>
      </w:tr>
      <w:tr w:rsidR="006F4DFE" w:rsidRPr="006F4DFE" w:rsidTr="00F67345">
        <w:trPr>
          <w:trHeight w:val="424"/>
        </w:trPr>
        <w:tc>
          <w:tcPr>
            <w:tcW w:w="2062" w:type="dxa"/>
            <w:vMerge/>
            <w:tcBorders>
              <w:top w:val="nil"/>
            </w:tcBorders>
            <w:shd w:val="clear" w:color="auto" w:fill="auto"/>
          </w:tcPr>
          <w:p w:rsidR="006F4DFE" w:rsidRPr="006F4DFE" w:rsidRDefault="006F4DFE" w:rsidP="006F4DFE">
            <w:pPr>
              <w:widowControl w:val="0"/>
              <w:suppressAutoHyphens/>
              <w:autoSpaceDE w:val="0"/>
              <w:autoSpaceDN w:val="0"/>
              <w:spacing w:after="0" w:line="240" w:lineRule="auto"/>
              <w:rPr>
                <w:rFonts w:ascii="Calibri" w:eastAsia="Calibri" w:hAnsi="Calibri" w:cs="Times New Roman"/>
                <w:sz w:val="2"/>
                <w:szCs w:val="2"/>
                <w:lang w:val="el-GR" w:eastAsia="ar-SA"/>
              </w:rPr>
            </w:pPr>
          </w:p>
        </w:tc>
        <w:tc>
          <w:tcPr>
            <w:tcW w:w="1016" w:type="dxa"/>
            <w:shd w:val="clear" w:color="auto" w:fill="auto"/>
          </w:tcPr>
          <w:p w:rsidR="006F4DFE" w:rsidRPr="006F4DFE" w:rsidRDefault="006F4DFE" w:rsidP="006F4DFE">
            <w:pPr>
              <w:widowControl w:val="0"/>
              <w:autoSpaceDE w:val="0"/>
              <w:autoSpaceDN w:val="0"/>
              <w:spacing w:before="120" w:after="0" w:line="240" w:lineRule="auto"/>
              <w:ind w:left="88" w:right="81"/>
              <w:jc w:val="center"/>
              <w:rPr>
                <w:rFonts w:ascii="Arial" w:eastAsia="Arial" w:hAnsi="Arial" w:cs="Arial"/>
                <w:b/>
              </w:rPr>
            </w:pPr>
            <w:r w:rsidRPr="006F4DFE">
              <w:rPr>
                <w:rFonts w:ascii="Arial" w:eastAsia="Arial" w:hAnsi="Arial" w:cs="Arial"/>
                <w:b/>
              </w:rPr>
              <w:t>Βα</w:t>
            </w:r>
            <w:proofErr w:type="spellStart"/>
            <w:r w:rsidRPr="006F4DFE">
              <w:rPr>
                <w:rFonts w:ascii="Arial" w:eastAsia="Arial" w:hAnsi="Arial" w:cs="Arial"/>
                <w:b/>
              </w:rPr>
              <w:t>θμός</w:t>
            </w:r>
            <w:proofErr w:type="spellEnd"/>
          </w:p>
        </w:tc>
        <w:tc>
          <w:tcPr>
            <w:tcW w:w="663" w:type="dxa"/>
            <w:shd w:val="clear" w:color="auto" w:fill="auto"/>
          </w:tcPr>
          <w:p w:rsidR="006F4DFE" w:rsidRPr="006F4DFE" w:rsidRDefault="006F4DFE" w:rsidP="006F4DFE">
            <w:pPr>
              <w:widowControl w:val="0"/>
              <w:autoSpaceDE w:val="0"/>
              <w:autoSpaceDN w:val="0"/>
              <w:spacing w:before="120" w:after="0" w:line="240" w:lineRule="auto"/>
              <w:ind w:left="86" w:right="84"/>
              <w:jc w:val="center"/>
              <w:rPr>
                <w:rFonts w:ascii="Arial" w:eastAsia="Arial" w:hAnsi="Arial" w:cs="Arial"/>
                <w:b/>
              </w:rPr>
            </w:pPr>
            <w:r w:rsidRPr="006F4DFE">
              <w:rPr>
                <w:rFonts w:ascii="Arial" w:eastAsia="Arial" w:hAnsi="Arial" w:cs="Arial"/>
                <w:b/>
              </w:rPr>
              <w:t>σ1</w:t>
            </w:r>
          </w:p>
        </w:tc>
        <w:tc>
          <w:tcPr>
            <w:tcW w:w="1035" w:type="dxa"/>
            <w:shd w:val="clear" w:color="auto" w:fill="auto"/>
          </w:tcPr>
          <w:p w:rsidR="006F4DFE" w:rsidRPr="006F4DFE" w:rsidRDefault="006F4DFE" w:rsidP="006F4DFE">
            <w:pPr>
              <w:widowControl w:val="0"/>
              <w:autoSpaceDE w:val="0"/>
              <w:autoSpaceDN w:val="0"/>
              <w:spacing w:before="120" w:after="0" w:line="240" w:lineRule="auto"/>
              <w:ind w:left="96" w:right="91"/>
              <w:jc w:val="center"/>
              <w:rPr>
                <w:rFonts w:ascii="Arial" w:eastAsia="Arial" w:hAnsi="Arial" w:cs="Arial"/>
                <w:b/>
              </w:rPr>
            </w:pPr>
            <w:r w:rsidRPr="006F4DFE">
              <w:rPr>
                <w:rFonts w:ascii="Arial" w:eastAsia="Arial" w:hAnsi="Arial" w:cs="Arial"/>
                <w:b/>
              </w:rPr>
              <w:t>Βα</w:t>
            </w:r>
            <w:proofErr w:type="spellStart"/>
            <w:r w:rsidRPr="006F4DFE">
              <w:rPr>
                <w:rFonts w:ascii="Arial" w:eastAsia="Arial" w:hAnsi="Arial" w:cs="Arial"/>
                <w:b/>
              </w:rPr>
              <w:t>θμός</w:t>
            </w:r>
            <w:proofErr w:type="spellEnd"/>
          </w:p>
        </w:tc>
        <w:tc>
          <w:tcPr>
            <w:tcW w:w="665" w:type="dxa"/>
            <w:shd w:val="clear" w:color="auto" w:fill="auto"/>
          </w:tcPr>
          <w:p w:rsidR="006F4DFE" w:rsidRPr="006F4DFE" w:rsidRDefault="006F4DFE" w:rsidP="006F4DFE">
            <w:pPr>
              <w:widowControl w:val="0"/>
              <w:autoSpaceDE w:val="0"/>
              <w:autoSpaceDN w:val="0"/>
              <w:spacing w:before="120" w:after="0" w:line="240" w:lineRule="auto"/>
              <w:ind w:left="87" w:right="84"/>
              <w:jc w:val="center"/>
              <w:rPr>
                <w:rFonts w:ascii="Arial" w:eastAsia="Arial" w:hAnsi="Arial" w:cs="Arial"/>
                <w:b/>
              </w:rPr>
            </w:pPr>
            <w:r w:rsidRPr="006F4DFE">
              <w:rPr>
                <w:rFonts w:ascii="Arial" w:eastAsia="Arial" w:hAnsi="Arial" w:cs="Arial"/>
                <w:b/>
              </w:rPr>
              <w:t>σ2</w:t>
            </w:r>
          </w:p>
        </w:tc>
        <w:tc>
          <w:tcPr>
            <w:tcW w:w="1013" w:type="dxa"/>
            <w:shd w:val="clear" w:color="auto" w:fill="auto"/>
          </w:tcPr>
          <w:p w:rsidR="006F4DFE" w:rsidRPr="006F4DFE" w:rsidRDefault="006F4DFE" w:rsidP="006F4DFE">
            <w:pPr>
              <w:widowControl w:val="0"/>
              <w:autoSpaceDE w:val="0"/>
              <w:autoSpaceDN w:val="0"/>
              <w:spacing w:before="120" w:after="0" w:line="240" w:lineRule="auto"/>
              <w:ind w:left="86" w:right="80"/>
              <w:jc w:val="center"/>
              <w:rPr>
                <w:rFonts w:ascii="Arial" w:eastAsia="Arial" w:hAnsi="Arial" w:cs="Arial"/>
                <w:b/>
              </w:rPr>
            </w:pPr>
            <w:r w:rsidRPr="006F4DFE">
              <w:rPr>
                <w:rFonts w:ascii="Arial" w:eastAsia="Arial" w:hAnsi="Arial" w:cs="Arial"/>
                <w:b/>
              </w:rPr>
              <w:t>Βα</w:t>
            </w:r>
            <w:proofErr w:type="spellStart"/>
            <w:r w:rsidRPr="006F4DFE">
              <w:rPr>
                <w:rFonts w:ascii="Arial" w:eastAsia="Arial" w:hAnsi="Arial" w:cs="Arial"/>
                <w:b/>
              </w:rPr>
              <w:t>θμός</w:t>
            </w:r>
            <w:proofErr w:type="spellEnd"/>
          </w:p>
        </w:tc>
        <w:tc>
          <w:tcPr>
            <w:tcW w:w="665" w:type="dxa"/>
            <w:shd w:val="clear" w:color="auto" w:fill="auto"/>
          </w:tcPr>
          <w:p w:rsidR="006F4DFE" w:rsidRPr="006F4DFE" w:rsidRDefault="006F4DFE" w:rsidP="006F4DFE">
            <w:pPr>
              <w:widowControl w:val="0"/>
              <w:autoSpaceDE w:val="0"/>
              <w:autoSpaceDN w:val="0"/>
              <w:spacing w:before="120" w:after="0" w:line="240" w:lineRule="auto"/>
              <w:ind w:left="86" w:right="84"/>
              <w:jc w:val="center"/>
              <w:rPr>
                <w:rFonts w:ascii="Arial" w:eastAsia="Arial" w:hAnsi="Arial" w:cs="Arial"/>
                <w:b/>
              </w:rPr>
            </w:pPr>
            <w:r w:rsidRPr="006F4DFE">
              <w:rPr>
                <w:rFonts w:ascii="Arial" w:eastAsia="Arial" w:hAnsi="Arial" w:cs="Arial"/>
                <w:b/>
              </w:rPr>
              <w:t>σ3</w:t>
            </w:r>
          </w:p>
        </w:tc>
        <w:tc>
          <w:tcPr>
            <w:tcW w:w="1639" w:type="dxa"/>
            <w:vMerge/>
            <w:tcBorders>
              <w:top w:val="nil"/>
            </w:tcBorders>
            <w:shd w:val="clear" w:color="auto" w:fill="auto"/>
          </w:tcPr>
          <w:p w:rsidR="006F4DFE" w:rsidRPr="006F4DFE" w:rsidRDefault="006F4DFE" w:rsidP="006F4DFE">
            <w:pPr>
              <w:widowControl w:val="0"/>
              <w:suppressAutoHyphens/>
              <w:autoSpaceDE w:val="0"/>
              <w:autoSpaceDN w:val="0"/>
              <w:spacing w:after="0" w:line="240" w:lineRule="auto"/>
              <w:rPr>
                <w:rFonts w:ascii="Calibri" w:eastAsia="Calibri" w:hAnsi="Calibri" w:cs="Times New Roman"/>
                <w:sz w:val="2"/>
                <w:szCs w:val="2"/>
                <w:lang w:val="el-GR" w:eastAsia="ar-SA"/>
              </w:rPr>
            </w:pPr>
          </w:p>
        </w:tc>
      </w:tr>
      <w:tr w:rsidR="006F4DFE" w:rsidRPr="006F4DFE" w:rsidTr="00F67345">
        <w:trPr>
          <w:trHeight w:val="1091"/>
        </w:trPr>
        <w:tc>
          <w:tcPr>
            <w:tcW w:w="2062" w:type="dxa"/>
            <w:shd w:val="clear" w:color="auto" w:fill="auto"/>
          </w:tcPr>
          <w:p w:rsidR="006F4DFE" w:rsidRPr="006F4DFE" w:rsidRDefault="006F4DFE" w:rsidP="006F4DFE">
            <w:pPr>
              <w:widowControl w:val="0"/>
              <w:autoSpaceDE w:val="0"/>
              <w:autoSpaceDN w:val="0"/>
              <w:spacing w:before="76" w:after="0" w:line="240" w:lineRule="auto"/>
              <w:ind w:left="107" w:right="347"/>
              <w:rPr>
                <w:rFonts w:ascii="Arial" w:eastAsia="Arial" w:hAnsi="Arial" w:cs="Arial"/>
                <w:lang w:val="el-GR"/>
              </w:rPr>
            </w:pPr>
            <w:r w:rsidRPr="006F4DFE">
              <w:rPr>
                <w:rFonts w:ascii="Arial" w:eastAsia="Arial" w:hAnsi="Arial" w:cs="Arial"/>
                <w:lang w:val="el-GR"/>
              </w:rPr>
              <w:t>ΓΑΙΑ Α.Ε. ΜΕΛΕΤΩΝ Δ.</w:t>
            </w:r>
          </w:p>
          <w:p w:rsidR="006F4DFE" w:rsidRPr="006F4DFE" w:rsidRDefault="006F4DFE" w:rsidP="006F4DFE">
            <w:pPr>
              <w:widowControl w:val="0"/>
              <w:autoSpaceDE w:val="0"/>
              <w:autoSpaceDN w:val="0"/>
              <w:spacing w:before="8" w:after="0" w:line="252" w:lineRule="exact"/>
              <w:ind w:left="107" w:right="224"/>
              <w:rPr>
                <w:rFonts w:ascii="Arial" w:eastAsia="Arial" w:hAnsi="Arial" w:cs="Arial"/>
              </w:rPr>
            </w:pPr>
            <w:r w:rsidRPr="006F4DFE">
              <w:rPr>
                <w:rFonts w:ascii="Arial" w:eastAsia="Arial" w:hAnsi="Arial" w:cs="Arial"/>
              </w:rPr>
              <w:t>ΜΑΜΟΥΝΗΣ ΚΑΙ ΣΙΑ</w:t>
            </w:r>
          </w:p>
        </w:tc>
        <w:tc>
          <w:tcPr>
            <w:tcW w:w="1016"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before="182" w:after="0" w:line="240" w:lineRule="auto"/>
              <w:ind w:left="86" w:right="81"/>
              <w:jc w:val="center"/>
              <w:rPr>
                <w:rFonts w:ascii="Arial" w:eastAsia="Arial" w:hAnsi="Arial" w:cs="Arial"/>
              </w:rPr>
            </w:pPr>
            <w:r w:rsidRPr="006F4DFE">
              <w:rPr>
                <w:rFonts w:ascii="Arial" w:eastAsia="Arial" w:hAnsi="Arial" w:cs="Arial"/>
              </w:rPr>
              <w:t>80</w:t>
            </w:r>
          </w:p>
        </w:tc>
        <w:tc>
          <w:tcPr>
            <w:tcW w:w="663"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before="182" w:after="0" w:line="240" w:lineRule="auto"/>
              <w:ind w:left="86" w:right="85"/>
              <w:jc w:val="center"/>
              <w:rPr>
                <w:rFonts w:ascii="Arial" w:eastAsia="Arial" w:hAnsi="Arial" w:cs="Arial"/>
              </w:rPr>
            </w:pPr>
            <w:r w:rsidRPr="006F4DFE">
              <w:rPr>
                <w:rFonts w:ascii="Arial" w:eastAsia="Arial" w:hAnsi="Arial" w:cs="Arial"/>
              </w:rPr>
              <w:t>30%</w:t>
            </w:r>
          </w:p>
        </w:tc>
        <w:tc>
          <w:tcPr>
            <w:tcW w:w="1035"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before="182" w:after="0" w:line="240" w:lineRule="auto"/>
              <w:ind w:left="93" w:right="91"/>
              <w:jc w:val="center"/>
              <w:rPr>
                <w:rFonts w:ascii="Arial" w:eastAsia="Arial" w:hAnsi="Arial" w:cs="Arial"/>
              </w:rPr>
            </w:pPr>
            <w:r w:rsidRPr="006F4DFE">
              <w:rPr>
                <w:rFonts w:ascii="Arial" w:eastAsia="Arial" w:hAnsi="Arial" w:cs="Arial"/>
              </w:rPr>
              <w:t>84</w:t>
            </w:r>
          </w:p>
        </w:tc>
        <w:tc>
          <w:tcPr>
            <w:tcW w:w="665"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before="182" w:after="0" w:line="240" w:lineRule="auto"/>
              <w:ind w:left="89" w:right="83"/>
              <w:jc w:val="center"/>
              <w:rPr>
                <w:rFonts w:ascii="Arial" w:eastAsia="Arial" w:hAnsi="Arial" w:cs="Arial"/>
              </w:rPr>
            </w:pPr>
            <w:r w:rsidRPr="006F4DFE">
              <w:rPr>
                <w:rFonts w:ascii="Arial" w:eastAsia="Arial" w:hAnsi="Arial" w:cs="Arial"/>
              </w:rPr>
              <w:t>30%</w:t>
            </w:r>
          </w:p>
        </w:tc>
        <w:tc>
          <w:tcPr>
            <w:tcW w:w="1013"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before="182" w:after="0" w:line="240" w:lineRule="auto"/>
              <w:ind w:left="83" w:right="80"/>
              <w:jc w:val="center"/>
              <w:rPr>
                <w:rFonts w:ascii="Arial" w:eastAsia="Arial" w:hAnsi="Arial" w:cs="Arial"/>
              </w:rPr>
            </w:pPr>
            <w:r w:rsidRPr="006F4DFE">
              <w:rPr>
                <w:rFonts w:ascii="Arial" w:eastAsia="Arial" w:hAnsi="Arial" w:cs="Arial"/>
              </w:rPr>
              <w:t>93</w:t>
            </w:r>
          </w:p>
        </w:tc>
        <w:tc>
          <w:tcPr>
            <w:tcW w:w="665"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before="182" w:after="0" w:line="240" w:lineRule="auto"/>
              <w:ind w:left="89" w:right="84"/>
              <w:jc w:val="center"/>
              <w:rPr>
                <w:rFonts w:ascii="Arial" w:eastAsia="Arial" w:hAnsi="Arial" w:cs="Arial"/>
              </w:rPr>
            </w:pPr>
            <w:r w:rsidRPr="006F4DFE">
              <w:rPr>
                <w:rFonts w:ascii="Arial" w:eastAsia="Arial" w:hAnsi="Arial" w:cs="Arial"/>
              </w:rPr>
              <w:t>40%</w:t>
            </w:r>
          </w:p>
        </w:tc>
        <w:tc>
          <w:tcPr>
            <w:tcW w:w="1639"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before="180" w:after="0" w:line="240" w:lineRule="auto"/>
              <w:ind w:left="541"/>
              <w:rPr>
                <w:rFonts w:ascii="Arial" w:eastAsia="Arial" w:hAnsi="Arial" w:cs="Arial"/>
                <w:b/>
              </w:rPr>
            </w:pPr>
            <w:r w:rsidRPr="006F4DFE">
              <w:rPr>
                <w:rFonts w:ascii="Arial" w:eastAsia="Arial" w:hAnsi="Arial" w:cs="Arial"/>
                <w:b/>
              </w:rPr>
              <w:t>86,40</w:t>
            </w:r>
          </w:p>
        </w:tc>
      </w:tr>
      <w:tr w:rsidR="006F4DFE" w:rsidRPr="006F4DFE" w:rsidTr="00F67345">
        <w:trPr>
          <w:trHeight w:val="2102"/>
        </w:trPr>
        <w:tc>
          <w:tcPr>
            <w:tcW w:w="2062" w:type="dxa"/>
            <w:shd w:val="clear" w:color="auto" w:fill="auto"/>
          </w:tcPr>
          <w:p w:rsidR="006F4DFE" w:rsidRPr="006F4DFE" w:rsidRDefault="006F4DFE" w:rsidP="006F4DFE">
            <w:pPr>
              <w:widowControl w:val="0"/>
              <w:autoSpaceDE w:val="0"/>
              <w:autoSpaceDN w:val="0"/>
              <w:spacing w:before="76" w:after="0" w:line="240" w:lineRule="auto"/>
              <w:ind w:left="107" w:right="442"/>
              <w:rPr>
                <w:rFonts w:ascii="Arial" w:eastAsia="Arial" w:hAnsi="Arial" w:cs="Arial"/>
                <w:lang w:val="el-GR"/>
              </w:rPr>
            </w:pPr>
            <w:r w:rsidRPr="006F4DFE">
              <w:rPr>
                <w:rFonts w:ascii="Arial" w:eastAsia="Arial" w:hAnsi="Arial" w:cs="Arial"/>
                <w:lang w:val="el-GR"/>
              </w:rPr>
              <w:t>Α. ΚΑΛΤΣΙΔΗΣ ΚΑΙ ΣΙΑ Ε.Ε. – ΟΛΓΑ ΒΑΦΕΙΑΔΟΥ – ΑΝΑΣΤΑΣΙΟΣ ΛΕΠΕΣΗΣ – ΕΥΑΓΓΕΛΙΑ</w:t>
            </w:r>
          </w:p>
          <w:p w:rsidR="006F4DFE" w:rsidRPr="006F4DFE" w:rsidRDefault="006F4DFE" w:rsidP="006F4DFE">
            <w:pPr>
              <w:widowControl w:val="0"/>
              <w:autoSpaceDE w:val="0"/>
              <w:autoSpaceDN w:val="0"/>
              <w:spacing w:before="1" w:after="0" w:line="234" w:lineRule="exact"/>
              <w:ind w:left="107"/>
              <w:rPr>
                <w:rFonts w:ascii="Arial" w:eastAsia="Arial" w:hAnsi="Arial" w:cs="Arial"/>
              </w:rPr>
            </w:pPr>
            <w:r w:rsidRPr="006F4DFE">
              <w:rPr>
                <w:rFonts w:ascii="Arial" w:eastAsia="Arial" w:hAnsi="Arial" w:cs="Arial"/>
              </w:rPr>
              <w:t>ΑΛΕΞΑΝΔΡΗ</w:t>
            </w:r>
          </w:p>
        </w:tc>
        <w:tc>
          <w:tcPr>
            <w:tcW w:w="1016"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before="7" w:after="0" w:line="240" w:lineRule="auto"/>
              <w:rPr>
                <w:rFonts w:ascii="Arial" w:eastAsia="Arial" w:hAnsi="Arial" w:cs="Arial"/>
                <w:sz w:val="35"/>
              </w:rPr>
            </w:pPr>
          </w:p>
          <w:p w:rsidR="006F4DFE" w:rsidRPr="006F4DFE" w:rsidRDefault="006F4DFE" w:rsidP="006F4DFE">
            <w:pPr>
              <w:widowControl w:val="0"/>
              <w:autoSpaceDE w:val="0"/>
              <w:autoSpaceDN w:val="0"/>
              <w:spacing w:before="1" w:after="0" w:line="240" w:lineRule="auto"/>
              <w:ind w:left="86" w:right="81"/>
              <w:jc w:val="center"/>
              <w:rPr>
                <w:rFonts w:ascii="Arial" w:eastAsia="Arial" w:hAnsi="Arial" w:cs="Arial"/>
              </w:rPr>
            </w:pPr>
            <w:r w:rsidRPr="006F4DFE">
              <w:rPr>
                <w:rFonts w:ascii="Arial" w:eastAsia="Arial" w:hAnsi="Arial" w:cs="Arial"/>
              </w:rPr>
              <w:t>92</w:t>
            </w:r>
          </w:p>
        </w:tc>
        <w:tc>
          <w:tcPr>
            <w:tcW w:w="663"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before="7" w:after="0" w:line="240" w:lineRule="auto"/>
              <w:rPr>
                <w:rFonts w:ascii="Arial" w:eastAsia="Arial" w:hAnsi="Arial" w:cs="Arial"/>
                <w:sz w:val="35"/>
              </w:rPr>
            </w:pPr>
          </w:p>
          <w:p w:rsidR="006F4DFE" w:rsidRPr="006F4DFE" w:rsidRDefault="006F4DFE" w:rsidP="006F4DFE">
            <w:pPr>
              <w:widowControl w:val="0"/>
              <w:autoSpaceDE w:val="0"/>
              <w:autoSpaceDN w:val="0"/>
              <w:spacing w:before="1" w:after="0" w:line="240" w:lineRule="auto"/>
              <w:ind w:left="85" w:right="85"/>
              <w:jc w:val="center"/>
              <w:rPr>
                <w:rFonts w:ascii="Arial" w:eastAsia="Arial" w:hAnsi="Arial" w:cs="Arial"/>
              </w:rPr>
            </w:pPr>
            <w:r w:rsidRPr="006F4DFE">
              <w:rPr>
                <w:rFonts w:ascii="Arial" w:eastAsia="Arial" w:hAnsi="Arial" w:cs="Arial"/>
              </w:rPr>
              <w:t>30%</w:t>
            </w:r>
          </w:p>
        </w:tc>
        <w:tc>
          <w:tcPr>
            <w:tcW w:w="1035"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before="7" w:after="0" w:line="240" w:lineRule="auto"/>
              <w:rPr>
                <w:rFonts w:ascii="Arial" w:eastAsia="Arial" w:hAnsi="Arial" w:cs="Arial"/>
                <w:sz w:val="35"/>
              </w:rPr>
            </w:pPr>
          </w:p>
          <w:p w:rsidR="006F4DFE" w:rsidRPr="006F4DFE" w:rsidRDefault="006F4DFE" w:rsidP="006F4DFE">
            <w:pPr>
              <w:widowControl w:val="0"/>
              <w:autoSpaceDE w:val="0"/>
              <w:autoSpaceDN w:val="0"/>
              <w:spacing w:before="1" w:after="0" w:line="240" w:lineRule="auto"/>
              <w:ind w:left="93" w:right="91"/>
              <w:jc w:val="center"/>
              <w:rPr>
                <w:rFonts w:ascii="Arial" w:eastAsia="Arial" w:hAnsi="Arial" w:cs="Arial"/>
              </w:rPr>
            </w:pPr>
            <w:r w:rsidRPr="006F4DFE">
              <w:rPr>
                <w:rFonts w:ascii="Arial" w:eastAsia="Arial" w:hAnsi="Arial" w:cs="Arial"/>
              </w:rPr>
              <w:t>85</w:t>
            </w:r>
          </w:p>
        </w:tc>
        <w:tc>
          <w:tcPr>
            <w:tcW w:w="665"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before="7" w:after="0" w:line="240" w:lineRule="auto"/>
              <w:rPr>
                <w:rFonts w:ascii="Arial" w:eastAsia="Arial" w:hAnsi="Arial" w:cs="Arial"/>
                <w:sz w:val="35"/>
              </w:rPr>
            </w:pPr>
          </w:p>
          <w:p w:rsidR="006F4DFE" w:rsidRPr="006F4DFE" w:rsidRDefault="006F4DFE" w:rsidP="006F4DFE">
            <w:pPr>
              <w:widowControl w:val="0"/>
              <w:autoSpaceDE w:val="0"/>
              <w:autoSpaceDN w:val="0"/>
              <w:spacing w:before="1" w:after="0" w:line="240" w:lineRule="auto"/>
              <w:ind w:left="89" w:right="83"/>
              <w:jc w:val="center"/>
              <w:rPr>
                <w:rFonts w:ascii="Arial" w:eastAsia="Arial" w:hAnsi="Arial" w:cs="Arial"/>
              </w:rPr>
            </w:pPr>
            <w:r w:rsidRPr="006F4DFE">
              <w:rPr>
                <w:rFonts w:ascii="Arial" w:eastAsia="Arial" w:hAnsi="Arial" w:cs="Arial"/>
              </w:rPr>
              <w:t>30%</w:t>
            </w:r>
          </w:p>
        </w:tc>
        <w:tc>
          <w:tcPr>
            <w:tcW w:w="1013"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before="7" w:after="0" w:line="240" w:lineRule="auto"/>
              <w:rPr>
                <w:rFonts w:ascii="Arial" w:eastAsia="Arial" w:hAnsi="Arial" w:cs="Arial"/>
                <w:sz w:val="35"/>
              </w:rPr>
            </w:pPr>
          </w:p>
          <w:p w:rsidR="006F4DFE" w:rsidRPr="006F4DFE" w:rsidRDefault="006F4DFE" w:rsidP="006F4DFE">
            <w:pPr>
              <w:widowControl w:val="0"/>
              <w:autoSpaceDE w:val="0"/>
              <w:autoSpaceDN w:val="0"/>
              <w:spacing w:before="1" w:after="0" w:line="240" w:lineRule="auto"/>
              <w:ind w:left="83" w:right="80"/>
              <w:jc w:val="center"/>
              <w:rPr>
                <w:rFonts w:ascii="Arial" w:eastAsia="Arial" w:hAnsi="Arial" w:cs="Arial"/>
              </w:rPr>
            </w:pPr>
            <w:r w:rsidRPr="006F4DFE">
              <w:rPr>
                <w:rFonts w:ascii="Arial" w:eastAsia="Arial" w:hAnsi="Arial" w:cs="Arial"/>
              </w:rPr>
              <w:t>92</w:t>
            </w:r>
          </w:p>
        </w:tc>
        <w:tc>
          <w:tcPr>
            <w:tcW w:w="665"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before="7" w:after="0" w:line="240" w:lineRule="auto"/>
              <w:rPr>
                <w:rFonts w:ascii="Arial" w:eastAsia="Arial" w:hAnsi="Arial" w:cs="Arial"/>
                <w:sz w:val="35"/>
              </w:rPr>
            </w:pPr>
          </w:p>
          <w:p w:rsidR="006F4DFE" w:rsidRPr="006F4DFE" w:rsidRDefault="006F4DFE" w:rsidP="006F4DFE">
            <w:pPr>
              <w:widowControl w:val="0"/>
              <w:autoSpaceDE w:val="0"/>
              <w:autoSpaceDN w:val="0"/>
              <w:spacing w:before="1" w:after="0" w:line="240" w:lineRule="auto"/>
              <w:ind w:left="89" w:right="84"/>
              <w:jc w:val="center"/>
              <w:rPr>
                <w:rFonts w:ascii="Arial" w:eastAsia="Arial" w:hAnsi="Arial" w:cs="Arial"/>
              </w:rPr>
            </w:pPr>
            <w:r w:rsidRPr="006F4DFE">
              <w:rPr>
                <w:rFonts w:ascii="Arial" w:eastAsia="Arial" w:hAnsi="Arial" w:cs="Arial"/>
              </w:rPr>
              <w:t>40%</w:t>
            </w:r>
          </w:p>
        </w:tc>
        <w:tc>
          <w:tcPr>
            <w:tcW w:w="1639"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before="5" w:after="0" w:line="240" w:lineRule="auto"/>
              <w:rPr>
                <w:rFonts w:ascii="Arial" w:eastAsia="Arial" w:hAnsi="Arial" w:cs="Arial"/>
                <w:sz w:val="35"/>
              </w:rPr>
            </w:pPr>
          </w:p>
          <w:p w:rsidR="006F4DFE" w:rsidRPr="006F4DFE" w:rsidRDefault="006F4DFE" w:rsidP="006F4DFE">
            <w:pPr>
              <w:widowControl w:val="0"/>
              <w:autoSpaceDE w:val="0"/>
              <w:autoSpaceDN w:val="0"/>
              <w:spacing w:after="0" w:line="240" w:lineRule="auto"/>
              <w:ind w:left="541"/>
              <w:rPr>
                <w:rFonts w:ascii="Arial" w:eastAsia="Arial" w:hAnsi="Arial" w:cs="Arial"/>
                <w:b/>
              </w:rPr>
            </w:pPr>
            <w:r w:rsidRPr="006F4DFE">
              <w:rPr>
                <w:rFonts w:ascii="Arial" w:eastAsia="Arial" w:hAnsi="Arial" w:cs="Arial"/>
                <w:b/>
              </w:rPr>
              <w:t>89,90</w:t>
            </w:r>
          </w:p>
        </w:tc>
      </w:tr>
      <w:tr w:rsidR="006F4DFE" w:rsidRPr="006F4DFE" w:rsidTr="00F67345">
        <w:trPr>
          <w:trHeight w:val="1345"/>
        </w:trPr>
        <w:tc>
          <w:tcPr>
            <w:tcW w:w="2062" w:type="dxa"/>
            <w:shd w:val="clear" w:color="auto" w:fill="auto"/>
          </w:tcPr>
          <w:p w:rsidR="006F4DFE" w:rsidRPr="006F4DFE" w:rsidRDefault="006F4DFE" w:rsidP="006F4DFE">
            <w:pPr>
              <w:widowControl w:val="0"/>
              <w:autoSpaceDE w:val="0"/>
              <w:autoSpaceDN w:val="0"/>
              <w:spacing w:before="76" w:after="0" w:line="240" w:lineRule="auto"/>
              <w:ind w:left="107" w:right="250"/>
              <w:rPr>
                <w:rFonts w:ascii="Arial" w:eastAsia="Arial" w:hAnsi="Arial" w:cs="Arial"/>
                <w:lang w:val="el-GR"/>
              </w:rPr>
            </w:pPr>
            <w:r w:rsidRPr="006F4DFE">
              <w:rPr>
                <w:rFonts w:ascii="Arial" w:eastAsia="Arial" w:hAnsi="Arial" w:cs="Arial"/>
                <w:lang w:val="el-GR"/>
              </w:rPr>
              <w:t>ΓΕΩΧΩΡΟΣ Α.Ε. ΝΑΓΚΟΥΛΗΣ ΑΘΑΝΑΣΙΟΣ</w:t>
            </w:r>
          </w:p>
          <w:p w:rsidR="006F4DFE" w:rsidRPr="006F4DFE" w:rsidRDefault="006F4DFE" w:rsidP="006F4DFE">
            <w:pPr>
              <w:widowControl w:val="0"/>
              <w:autoSpaceDE w:val="0"/>
              <w:autoSpaceDN w:val="0"/>
              <w:spacing w:before="7" w:after="0" w:line="252" w:lineRule="exact"/>
              <w:ind w:left="107" w:right="504"/>
              <w:rPr>
                <w:rFonts w:ascii="Arial" w:eastAsia="Arial" w:hAnsi="Arial" w:cs="Arial"/>
                <w:lang w:val="el-GR"/>
              </w:rPr>
            </w:pPr>
            <w:r w:rsidRPr="006F4DFE">
              <w:rPr>
                <w:rFonts w:ascii="Arial" w:eastAsia="Arial" w:hAnsi="Arial" w:cs="Arial"/>
                <w:lang w:val="el-GR"/>
              </w:rPr>
              <w:t>ΜΟΥΤΣΙΑΚΗΣ ΕΥΘΥΜΙΟΣ</w:t>
            </w:r>
          </w:p>
        </w:tc>
        <w:tc>
          <w:tcPr>
            <w:tcW w:w="1016"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sz w:val="24"/>
                <w:lang w:val="el-GR"/>
              </w:rPr>
            </w:pPr>
          </w:p>
          <w:p w:rsidR="006F4DFE" w:rsidRPr="006F4DFE" w:rsidRDefault="006F4DFE" w:rsidP="006F4DFE">
            <w:pPr>
              <w:widowControl w:val="0"/>
              <w:autoSpaceDE w:val="0"/>
              <w:autoSpaceDN w:val="0"/>
              <w:spacing w:before="8" w:after="0" w:line="240" w:lineRule="auto"/>
              <w:rPr>
                <w:rFonts w:ascii="Arial" w:eastAsia="Arial" w:hAnsi="Arial" w:cs="Arial"/>
                <w:sz w:val="26"/>
                <w:lang w:val="el-GR"/>
              </w:rPr>
            </w:pPr>
          </w:p>
          <w:p w:rsidR="006F4DFE" w:rsidRPr="006F4DFE" w:rsidRDefault="006F4DFE" w:rsidP="006F4DFE">
            <w:pPr>
              <w:widowControl w:val="0"/>
              <w:autoSpaceDE w:val="0"/>
              <w:autoSpaceDN w:val="0"/>
              <w:spacing w:after="0" w:line="240" w:lineRule="auto"/>
              <w:ind w:left="86" w:right="81"/>
              <w:jc w:val="center"/>
              <w:rPr>
                <w:rFonts w:ascii="Arial" w:eastAsia="Arial" w:hAnsi="Arial" w:cs="Arial"/>
              </w:rPr>
            </w:pPr>
            <w:r w:rsidRPr="006F4DFE">
              <w:rPr>
                <w:rFonts w:ascii="Arial" w:eastAsia="Arial" w:hAnsi="Arial" w:cs="Arial"/>
              </w:rPr>
              <w:t>69</w:t>
            </w:r>
          </w:p>
        </w:tc>
        <w:tc>
          <w:tcPr>
            <w:tcW w:w="663"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before="8" w:after="0" w:line="240" w:lineRule="auto"/>
              <w:rPr>
                <w:rFonts w:ascii="Arial" w:eastAsia="Arial" w:hAnsi="Arial" w:cs="Arial"/>
                <w:sz w:val="26"/>
              </w:rPr>
            </w:pPr>
          </w:p>
          <w:p w:rsidR="006F4DFE" w:rsidRPr="006F4DFE" w:rsidRDefault="006F4DFE" w:rsidP="006F4DFE">
            <w:pPr>
              <w:widowControl w:val="0"/>
              <w:autoSpaceDE w:val="0"/>
              <w:autoSpaceDN w:val="0"/>
              <w:spacing w:after="0" w:line="240" w:lineRule="auto"/>
              <w:ind w:left="86" w:right="85"/>
              <w:jc w:val="center"/>
              <w:rPr>
                <w:rFonts w:ascii="Arial" w:eastAsia="Arial" w:hAnsi="Arial" w:cs="Arial"/>
              </w:rPr>
            </w:pPr>
            <w:r w:rsidRPr="006F4DFE">
              <w:rPr>
                <w:rFonts w:ascii="Arial" w:eastAsia="Arial" w:hAnsi="Arial" w:cs="Arial"/>
              </w:rPr>
              <w:t>30%</w:t>
            </w:r>
          </w:p>
        </w:tc>
        <w:tc>
          <w:tcPr>
            <w:tcW w:w="1035"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before="8" w:after="0" w:line="240" w:lineRule="auto"/>
              <w:rPr>
                <w:rFonts w:ascii="Arial" w:eastAsia="Arial" w:hAnsi="Arial" w:cs="Arial"/>
                <w:sz w:val="26"/>
              </w:rPr>
            </w:pPr>
          </w:p>
          <w:p w:rsidR="006F4DFE" w:rsidRPr="006F4DFE" w:rsidRDefault="006F4DFE" w:rsidP="006F4DFE">
            <w:pPr>
              <w:widowControl w:val="0"/>
              <w:autoSpaceDE w:val="0"/>
              <w:autoSpaceDN w:val="0"/>
              <w:spacing w:after="0" w:line="240" w:lineRule="auto"/>
              <w:ind w:left="93" w:right="91"/>
              <w:jc w:val="center"/>
              <w:rPr>
                <w:rFonts w:ascii="Arial" w:eastAsia="Arial" w:hAnsi="Arial" w:cs="Arial"/>
              </w:rPr>
            </w:pPr>
            <w:r w:rsidRPr="006F4DFE">
              <w:rPr>
                <w:rFonts w:ascii="Arial" w:eastAsia="Arial" w:hAnsi="Arial" w:cs="Arial"/>
              </w:rPr>
              <w:t>86</w:t>
            </w:r>
          </w:p>
        </w:tc>
        <w:tc>
          <w:tcPr>
            <w:tcW w:w="665"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before="8" w:after="0" w:line="240" w:lineRule="auto"/>
              <w:rPr>
                <w:rFonts w:ascii="Arial" w:eastAsia="Arial" w:hAnsi="Arial" w:cs="Arial"/>
                <w:sz w:val="26"/>
              </w:rPr>
            </w:pPr>
          </w:p>
          <w:p w:rsidR="006F4DFE" w:rsidRPr="006F4DFE" w:rsidRDefault="006F4DFE" w:rsidP="006F4DFE">
            <w:pPr>
              <w:widowControl w:val="0"/>
              <w:autoSpaceDE w:val="0"/>
              <w:autoSpaceDN w:val="0"/>
              <w:spacing w:after="0" w:line="240" w:lineRule="auto"/>
              <w:ind w:left="89" w:right="83"/>
              <w:jc w:val="center"/>
              <w:rPr>
                <w:rFonts w:ascii="Arial" w:eastAsia="Arial" w:hAnsi="Arial" w:cs="Arial"/>
              </w:rPr>
            </w:pPr>
            <w:r w:rsidRPr="006F4DFE">
              <w:rPr>
                <w:rFonts w:ascii="Arial" w:eastAsia="Arial" w:hAnsi="Arial" w:cs="Arial"/>
              </w:rPr>
              <w:t>30%</w:t>
            </w:r>
          </w:p>
        </w:tc>
        <w:tc>
          <w:tcPr>
            <w:tcW w:w="1013"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before="8" w:after="0" w:line="240" w:lineRule="auto"/>
              <w:rPr>
                <w:rFonts w:ascii="Arial" w:eastAsia="Arial" w:hAnsi="Arial" w:cs="Arial"/>
                <w:sz w:val="26"/>
              </w:rPr>
            </w:pPr>
          </w:p>
          <w:p w:rsidR="006F4DFE" w:rsidRPr="006F4DFE" w:rsidRDefault="006F4DFE" w:rsidP="006F4DFE">
            <w:pPr>
              <w:widowControl w:val="0"/>
              <w:autoSpaceDE w:val="0"/>
              <w:autoSpaceDN w:val="0"/>
              <w:spacing w:after="0" w:line="240" w:lineRule="auto"/>
              <w:ind w:left="83" w:right="80"/>
              <w:jc w:val="center"/>
              <w:rPr>
                <w:rFonts w:ascii="Arial" w:eastAsia="Arial" w:hAnsi="Arial" w:cs="Arial"/>
              </w:rPr>
            </w:pPr>
            <w:r w:rsidRPr="006F4DFE">
              <w:rPr>
                <w:rFonts w:ascii="Arial" w:eastAsia="Arial" w:hAnsi="Arial" w:cs="Arial"/>
              </w:rPr>
              <w:t>89</w:t>
            </w:r>
          </w:p>
        </w:tc>
        <w:tc>
          <w:tcPr>
            <w:tcW w:w="665"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before="8" w:after="0" w:line="240" w:lineRule="auto"/>
              <w:rPr>
                <w:rFonts w:ascii="Arial" w:eastAsia="Arial" w:hAnsi="Arial" w:cs="Arial"/>
                <w:sz w:val="26"/>
              </w:rPr>
            </w:pPr>
          </w:p>
          <w:p w:rsidR="006F4DFE" w:rsidRPr="006F4DFE" w:rsidRDefault="006F4DFE" w:rsidP="006F4DFE">
            <w:pPr>
              <w:widowControl w:val="0"/>
              <w:autoSpaceDE w:val="0"/>
              <w:autoSpaceDN w:val="0"/>
              <w:spacing w:after="0" w:line="240" w:lineRule="auto"/>
              <w:ind w:left="89" w:right="84"/>
              <w:jc w:val="center"/>
              <w:rPr>
                <w:rFonts w:ascii="Arial" w:eastAsia="Arial" w:hAnsi="Arial" w:cs="Arial"/>
              </w:rPr>
            </w:pPr>
            <w:r w:rsidRPr="006F4DFE">
              <w:rPr>
                <w:rFonts w:ascii="Arial" w:eastAsia="Arial" w:hAnsi="Arial" w:cs="Arial"/>
              </w:rPr>
              <w:t>40%</w:t>
            </w:r>
          </w:p>
        </w:tc>
        <w:tc>
          <w:tcPr>
            <w:tcW w:w="1639"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before="5" w:after="0" w:line="240" w:lineRule="auto"/>
              <w:rPr>
                <w:rFonts w:ascii="Arial" w:eastAsia="Arial" w:hAnsi="Arial" w:cs="Arial"/>
                <w:sz w:val="26"/>
              </w:rPr>
            </w:pPr>
          </w:p>
          <w:p w:rsidR="006F4DFE" w:rsidRPr="006F4DFE" w:rsidRDefault="006F4DFE" w:rsidP="006F4DFE">
            <w:pPr>
              <w:widowControl w:val="0"/>
              <w:autoSpaceDE w:val="0"/>
              <w:autoSpaceDN w:val="0"/>
              <w:spacing w:after="0" w:line="240" w:lineRule="auto"/>
              <w:ind w:left="541"/>
              <w:rPr>
                <w:rFonts w:ascii="Arial" w:eastAsia="Arial" w:hAnsi="Arial" w:cs="Arial"/>
                <w:b/>
              </w:rPr>
            </w:pPr>
            <w:r w:rsidRPr="006F4DFE">
              <w:rPr>
                <w:rFonts w:ascii="Arial" w:eastAsia="Arial" w:hAnsi="Arial" w:cs="Arial"/>
                <w:b/>
              </w:rPr>
              <w:t>82,10</w:t>
            </w:r>
          </w:p>
        </w:tc>
      </w:tr>
      <w:tr w:rsidR="006F4DFE" w:rsidRPr="006F4DFE" w:rsidTr="00F67345">
        <w:trPr>
          <w:trHeight w:val="844"/>
        </w:trPr>
        <w:tc>
          <w:tcPr>
            <w:tcW w:w="2062" w:type="dxa"/>
            <w:shd w:val="clear" w:color="auto" w:fill="auto"/>
          </w:tcPr>
          <w:p w:rsidR="006F4DFE" w:rsidRPr="006F4DFE" w:rsidRDefault="006F4DFE" w:rsidP="006F4DFE">
            <w:pPr>
              <w:widowControl w:val="0"/>
              <w:autoSpaceDE w:val="0"/>
              <w:autoSpaceDN w:val="0"/>
              <w:spacing w:before="79" w:after="0" w:line="250" w:lineRule="atLeast"/>
              <w:ind w:left="107" w:right="725"/>
              <w:rPr>
                <w:rFonts w:ascii="Arial" w:eastAsia="Arial" w:hAnsi="Arial" w:cs="Arial"/>
              </w:rPr>
            </w:pPr>
            <w:r w:rsidRPr="006F4DFE">
              <w:rPr>
                <w:rFonts w:ascii="Arial" w:eastAsia="Arial" w:hAnsi="Arial" w:cs="Arial"/>
              </w:rPr>
              <w:t>EDP SA – ΒΑΣΙΛΕΙΟΣ ΠΕΡΛΕΡΟΣ</w:t>
            </w:r>
          </w:p>
        </w:tc>
        <w:tc>
          <w:tcPr>
            <w:tcW w:w="1016" w:type="dxa"/>
            <w:shd w:val="clear" w:color="auto" w:fill="auto"/>
          </w:tcPr>
          <w:p w:rsidR="006F4DFE" w:rsidRPr="006F4DFE" w:rsidRDefault="006F4DFE" w:rsidP="006F4DFE">
            <w:pPr>
              <w:widowControl w:val="0"/>
              <w:autoSpaceDE w:val="0"/>
              <w:autoSpaceDN w:val="0"/>
              <w:spacing w:before="11" w:after="0" w:line="240" w:lineRule="auto"/>
              <w:rPr>
                <w:rFonts w:ascii="Arial" w:eastAsia="Arial" w:hAnsi="Arial" w:cs="Arial"/>
                <w:sz w:val="28"/>
              </w:rPr>
            </w:pPr>
          </w:p>
          <w:p w:rsidR="006F4DFE" w:rsidRPr="006F4DFE" w:rsidRDefault="006F4DFE" w:rsidP="006F4DFE">
            <w:pPr>
              <w:widowControl w:val="0"/>
              <w:autoSpaceDE w:val="0"/>
              <w:autoSpaceDN w:val="0"/>
              <w:spacing w:after="0" w:line="240" w:lineRule="auto"/>
              <w:ind w:left="86" w:right="81"/>
              <w:jc w:val="center"/>
              <w:rPr>
                <w:rFonts w:ascii="Arial" w:eastAsia="Arial" w:hAnsi="Arial" w:cs="Arial"/>
              </w:rPr>
            </w:pPr>
            <w:r w:rsidRPr="006F4DFE">
              <w:rPr>
                <w:rFonts w:ascii="Arial" w:eastAsia="Arial" w:hAnsi="Arial" w:cs="Arial"/>
              </w:rPr>
              <w:t>68</w:t>
            </w:r>
          </w:p>
        </w:tc>
        <w:tc>
          <w:tcPr>
            <w:tcW w:w="663" w:type="dxa"/>
            <w:shd w:val="clear" w:color="auto" w:fill="auto"/>
          </w:tcPr>
          <w:p w:rsidR="006F4DFE" w:rsidRPr="006F4DFE" w:rsidRDefault="006F4DFE" w:rsidP="006F4DFE">
            <w:pPr>
              <w:widowControl w:val="0"/>
              <w:autoSpaceDE w:val="0"/>
              <w:autoSpaceDN w:val="0"/>
              <w:spacing w:before="11" w:after="0" w:line="240" w:lineRule="auto"/>
              <w:rPr>
                <w:rFonts w:ascii="Arial" w:eastAsia="Arial" w:hAnsi="Arial" w:cs="Arial"/>
                <w:sz w:val="28"/>
              </w:rPr>
            </w:pPr>
          </w:p>
          <w:p w:rsidR="006F4DFE" w:rsidRPr="006F4DFE" w:rsidRDefault="006F4DFE" w:rsidP="006F4DFE">
            <w:pPr>
              <w:widowControl w:val="0"/>
              <w:autoSpaceDE w:val="0"/>
              <w:autoSpaceDN w:val="0"/>
              <w:spacing w:after="0" w:line="240" w:lineRule="auto"/>
              <w:ind w:left="85" w:right="85"/>
              <w:jc w:val="center"/>
              <w:rPr>
                <w:rFonts w:ascii="Arial" w:eastAsia="Arial" w:hAnsi="Arial" w:cs="Arial"/>
              </w:rPr>
            </w:pPr>
            <w:r w:rsidRPr="006F4DFE">
              <w:rPr>
                <w:rFonts w:ascii="Arial" w:eastAsia="Arial" w:hAnsi="Arial" w:cs="Arial"/>
              </w:rPr>
              <w:t>30%</w:t>
            </w:r>
          </w:p>
        </w:tc>
        <w:tc>
          <w:tcPr>
            <w:tcW w:w="1035" w:type="dxa"/>
            <w:shd w:val="clear" w:color="auto" w:fill="auto"/>
          </w:tcPr>
          <w:p w:rsidR="006F4DFE" w:rsidRPr="006F4DFE" w:rsidRDefault="006F4DFE" w:rsidP="006F4DFE">
            <w:pPr>
              <w:widowControl w:val="0"/>
              <w:autoSpaceDE w:val="0"/>
              <w:autoSpaceDN w:val="0"/>
              <w:spacing w:before="11" w:after="0" w:line="240" w:lineRule="auto"/>
              <w:rPr>
                <w:rFonts w:ascii="Arial" w:eastAsia="Arial" w:hAnsi="Arial" w:cs="Arial"/>
                <w:sz w:val="28"/>
              </w:rPr>
            </w:pPr>
          </w:p>
          <w:p w:rsidR="006F4DFE" w:rsidRPr="006F4DFE" w:rsidRDefault="006F4DFE" w:rsidP="006F4DFE">
            <w:pPr>
              <w:widowControl w:val="0"/>
              <w:autoSpaceDE w:val="0"/>
              <w:autoSpaceDN w:val="0"/>
              <w:spacing w:after="0" w:line="240" w:lineRule="auto"/>
              <w:ind w:left="93" w:right="91"/>
              <w:jc w:val="center"/>
              <w:rPr>
                <w:rFonts w:ascii="Arial" w:eastAsia="Arial" w:hAnsi="Arial" w:cs="Arial"/>
              </w:rPr>
            </w:pPr>
            <w:r w:rsidRPr="006F4DFE">
              <w:rPr>
                <w:rFonts w:ascii="Arial" w:eastAsia="Arial" w:hAnsi="Arial" w:cs="Arial"/>
              </w:rPr>
              <w:t>72</w:t>
            </w:r>
          </w:p>
        </w:tc>
        <w:tc>
          <w:tcPr>
            <w:tcW w:w="665" w:type="dxa"/>
            <w:shd w:val="clear" w:color="auto" w:fill="auto"/>
          </w:tcPr>
          <w:p w:rsidR="006F4DFE" w:rsidRPr="006F4DFE" w:rsidRDefault="006F4DFE" w:rsidP="006F4DFE">
            <w:pPr>
              <w:widowControl w:val="0"/>
              <w:autoSpaceDE w:val="0"/>
              <w:autoSpaceDN w:val="0"/>
              <w:spacing w:before="11" w:after="0" w:line="240" w:lineRule="auto"/>
              <w:rPr>
                <w:rFonts w:ascii="Arial" w:eastAsia="Arial" w:hAnsi="Arial" w:cs="Arial"/>
                <w:sz w:val="28"/>
              </w:rPr>
            </w:pPr>
          </w:p>
          <w:p w:rsidR="006F4DFE" w:rsidRPr="006F4DFE" w:rsidRDefault="006F4DFE" w:rsidP="006F4DFE">
            <w:pPr>
              <w:widowControl w:val="0"/>
              <w:autoSpaceDE w:val="0"/>
              <w:autoSpaceDN w:val="0"/>
              <w:spacing w:after="0" w:line="240" w:lineRule="auto"/>
              <w:ind w:left="89" w:right="84"/>
              <w:jc w:val="center"/>
              <w:rPr>
                <w:rFonts w:ascii="Arial" w:eastAsia="Arial" w:hAnsi="Arial" w:cs="Arial"/>
              </w:rPr>
            </w:pPr>
            <w:r w:rsidRPr="006F4DFE">
              <w:rPr>
                <w:rFonts w:ascii="Arial" w:eastAsia="Arial" w:hAnsi="Arial" w:cs="Arial"/>
              </w:rPr>
              <w:t>30%</w:t>
            </w:r>
          </w:p>
        </w:tc>
        <w:tc>
          <w:tcPr>
            <w:tcW w:w="1013" w:type="dxa"/>
            <w:shd w:val="clear" w:color="auto" w:fill="auto"/>
          </w:tcPr>
          <w:p w:rsidR="006F4DFE" w:rsidRPr="006F4DFE" w:rsidRDefault="006F4DFE" w:rsidP="006F4DFE">
            <w:pPr>
              <w:widowControl w:val="0"/>
              <w:autoSpaceDE w:val="0"/>
              <w:autoSpaceDN w:val="0"/>
              <w:spacing w:before="11" w:after="0" w:line="240" w:lineRule="auto"/>
              <w:rPr>
                <w:rFonts w:ascii="Arial" w:eastAsia="Arial" w:hAnsi="Arial" w:cs="Arial"/>
                <w:sz w:val="28"/>
              </w:rPr>
            </w:pPr>
          </w:p>
          <w:p w:rsidR="006F4DFE" w:rsidRPr="006F4DFE" w:rsidRDefault="006F4DFE" w:rsidP="006F4DFE">
            <w:pPr>
              <w:widowControl w:val="0"/>
              <w:autoSpaceDE w:val="0"/>
              <w:autoSpaceDN w:val="0"/>
              <w:spacing w:after="0" w:line="240" w:lineRule="auto"/>
              <w:ind w:left="83" w:right="80"/>
              <w:jc w:val="center"/>
              <w:rPr>
                <w:rFonts w:ascii="Arial" w:eastAsia="Arial" w:hAnsi="Arial" w:cs="Arial"/>
              </w:rPr>
            </w:pPr>
            <w:r w:rsidRPr="006F4DFE">
              <w:rPr>
                <w:rFonts w:ascii="Arial" w:eastAsia="Arial" w:hAnsi="Arial" w:cs="Arial"/>
              </w:rPr>
              <w:t>74</w:t>
            </w:r>
          </w:p>
        </w:tc>
        <w:tc>
          <w:tcPr>
            <w:tcW w:w="665" w:type="dxa"/>
            <w:shd w:val="clear" w:color="auto" w:fill="auto"/>
          </w:tcPr>
          <w:p w:rsidR="006F4DFE" w:rsidRPr="006F4DFE" w:rsidRDefault="006F4DFE" w:rsidP="006F4DFE">
            <w:pPr>
              <w:widowControl w:val="0"/>
              <w:autoSpaceDE w:val="0"/>
              <w:autoSpaceDN w:val="0"/>
              <w:spacing w:before="11" w:after="0" w:line="240" w:lineRule="auto"/>
              <w:rPr>
                <w:rFonts w:ascii="Arial" w:eastAsia="Arial" w:hAnsi="Arial" w:cs="Arial"/>
                <w:sz w:val="28"/>
              </w:rPr>
            </w:pPr>
          </w:p>
          <w:p w:rsidR="006F4DFE" w:rsidRPr="006F4DFE" w:rsidRDefault="006F4DFE" w:rsidP="006F4DFE">
            <w:pPr>
              <w:widowControl w:val="0"/>
              <w:autoSpaceDE w:val="0"/>
              <w:autoSpaceDN w:val="0"/>
              <w:spacing w:after="0" w:line="240" w:lineRule="auto"/>
              <w:ind w:left="89" w:right="84"/>
              <w:jc w:val="center"/>
              <w:rPr>
                <w:rFonts w:ascii="Arial" w:eastAsia="Arial" w:hAnsi="Arial" w:cs="Arial"/>
              </w:rPr>
            </w:pPr>
            <w:r w:rsidRPr="006F4DFE">
              <w:rPr>
                <w:rFonts w:ascii="Arial" w:eastAsia="Arial" w:hAnsi="Arial" w:cs="Arial"/>
              </w:rPr>
              <w:t>40%</w:t>
            </w:r>
          </w:p>
        </w:tc>
        <w:tc>
          <w:tcPr>
            <w:tcW w:w="1639" w:type="dxa"/>
            <w:shd w:val="clear" w:color="auto" w:fill="auto"/>
          </w:tcPr>
          <w:p w:rsidR="006F4DFE" w:rsidRPr="006F4DFE" w:rsidRDefault="006F4DFE" w:rsidP="006F4DFE">
            <w:pPr>
              <w:widowControl w:val="0"/>
              <w:autoSpaceDE w:val="0"/>
              <w:autoSpaceDN w:val="0"/>
              <w:spacing w:before="9" w:after="0" w:line="240" w:lineRule="auto"/>
              <w:rPr>
                <w:rFonts w:ascii="Arial" w:eastAsia="Arial" w:hAnsi="Arial" w:cs="Arial"/>
                <w:sz w:val="28"/>
              </w:rPr>
            </w:pPr>
          </w:p>
          <w:p w:rsidR="006F4DFE" w:rsidRPr="006F4DFE" w:rsidRDefault="006F4DFE" w:rsidP="006F4DFE">
            <w:pPr>
              <w:widowControl w:val="0"/>
              <w:autoSpaceDE w:val="0"/>
              <w:autoSpaceDN w:val="0"/>
              <w:spacing w:after="0" w:line="240" w:lineRule="auto"/>
              <w:ind w:left="541"/>
              <w:rPr>
                <w:rFonts w:ascii="Arial" w:eastAsia="Arial" w:hAnsi="Arial" w:cs="Arial"/>
                <w:b/>
              </w:rPr>
            </w:pPr>
            <w:r w:rsidRPr="006F4DFE">
              <w:rPr>
                <w:rFonts w:ascii="Arial" w:eastAsia="Arial" w:hAnsi="Arial" w:cs="Arial"/>
                <w:b/>
              </w:rPr>
              <w:t>71,60</w:t>
            </w:r>
          </w:p>
        </w:tc>
      </w:tr>
      <w:tr w:rsidR="006F4DFE" w:rsidRPr="006F4DFE" w:rsidTr="00F67345">
        <w:trPr>
          <w:trHeight w:val="839"/>
        </w:trPr>
        <w:tc>
          <w:tcPr>
            <w:tcW w:w="2062" w:type="dxa"/>
            <w:shd w:val="clear" w:color="auto" w:fill="auto"/>
          </w:tcPr>
          <w:p w:rsidR="006F4DFE" w:rsidRPr="006F4DFE" w:rsidRDefault="006F4DFE" w:rsidP="006F4DFE">
            <w:pPr>
              <w:widowControl w:val="0"/>
              <w:autoSpaceDE w:val="0"/>
              <w:autoSpaceDN w:val="0"/>
              <w:spacing w:before="79" w:after="0" w:line="240" w:lineRule="auto"/>
              <w:ind w:left="107" w:right="615"/>
              <w:rPr>
                <w:rFonts w:ascii="Arial" w:eastAsia="Arial" w:hAnsi="Arial" w:cs="Arial"/>
                <w:lang w:val="el-GR"/>
              </w:rPr>
            </w:pPr>
            <w:r w:rsidRPr="006F4DFE">
              <w:rPr>
                <w:rFonts w:ascii="Arial" w:eastAsia="Arial" w:hAnsi="Arial" w:cs="Arial"/>
                <w:lang w:val="el-GR"/>
              </w:rPr>
              <w:t>ΡΟΪΚΟΣ ΣΥΜΒΟΥΛΟΙ</w:t>
            </w:r>
          </w:p>
          <w:p w:rsidR="006F4DFE" w:rsidRPr="006F4DFE" w:rsidRDefault="006F4DFE" w:rsidP="006F4DFE">
            <w:pPr>
              <w:widowControl w:val="0"/>
              <w:autoSpaceDE w:val="0"/>
              <w:autoSpaceDN w:val="0"/>
              <w:spacing w:after="0" w:line="234" w:lineRule="exact"/>
              <w:ind w:left="107"/>
              <w:rPr>
                <w:rFonts w:ascii="Arial" w:eastAsia="Arial" w:hAnsi="Arial" w:cs="Arial"/>
                <w:lang w:val="el-GR"/>
              </w:rPr>
            </w:pPr>
            <w:r w:rsidRPr="006F4DFE">
              <w:rPr>
                <w:rFonts w:ascii="Arial" w:eastAsia="Arial" w:hAnsi="Arial" w:cs="Arial"/>
                <w:lang w:val="el-GR"/>
              </w:rPr>
              <w:t>ΜΗΧΑΝΙΚΟΙ Α.Ε.</w:t>
            </w:r>
          </w:p>
        </w:tc>
        <w:tc>
          <w:tcPr>
            <w:tcW w:w="1016" w:type="dxa"/>
            <w:shd w:val="clear" w:color="auto" w:fill="auto"/>
          </w:tcPr>
          <w:p w:rsidR="006F4DFE" w:rsidRPr="006F4DFE" w:rsidRDefault="006F4DFE" w:rsidP="006F4DFE">
            <w:pPr>
              <w:widowControl w:val="0"/>
              <w:autoSpaceDE w:val="0"/>
              <w:autoSpaceDN w:val="0"/>
              <w:spacing w:before="9" w:after="0" w:line="240" w:lineRule="auto"/>
              <w:rPr>
                <w:rFonts w:ascii="Arial" w:eastAsia="Arial" w:hAnsi="Arial" w:cs="Arial"/>
                <w:sz w:val="28"/>
                <w:lang w:val="el-GR"/>
              </w:rPr>
            </w:pPr>
          </w:p>
          <w:p w:rsidR="006F4DFE" w:rsidRPr="006F4DFE" w:rsidRDefault="006F4DFE" w:rsidP="006F4DFE">
            <w:pPr>
              <w:widowControl w:val="0"/>
              <w:autoSpaceDE w:val="0"/>
              <w:autoSpaceDN w:val="0"/>
              <w:spacing w:after="0" w:line="240" w:lineRule="auto"/>
              <w:ind w:left="86" w:right="81"/>
              <w:jc w:val="center"/>
              <w:rPr>
                <w:rFonts w:ascii="Arial" w:eastAsia="Arial" w:hAnsi="Arial" w:cs="Arial"/>
              </w:rPr>
            </w:pPr>
            <w:r w:rsidRPr="006F4DFE">
              <w:rPr>
                <w:rFonts w:ascii="Arial" w:eastAsia="Arial" w:hAnsi="Arial" w:cs="Arial"/>
              </w:rPr>
              <w:t>70</w:t>
            </w:r>
          </w:p>
        </w:tc>
        <w:tc>
          <w:tcPr>
            <w:tcW w:w="663" w:type="dxa"/>
            <w:shd w:val="clear" w:color="auto" w:fill="auto"/>
          </w:tcPr>
          <w:p w:rsidR="006F4DFE" w:rsidRPr="006F4DFE" w:rsidRDefault="006F4DFE" w:rsidP="006F4DFE">
            <w:pPr>
              <w:widowControl w:val="0"/>
              <w:autoSpaceDE w:val="0"/>
              <w:autoSpaceDN w:val="0"/>
              <w:spacing w:before="9" w:after="0" w:line="240" w:lineRule="auto"/>
              <w:rPr>
                <w:rFonts w:ascii="Arial" w:eastAsia="Arial" w:hAnsi="Arial" w:cs="Arial"/>
                <w:sz w:val="28"/>
              </w:rPr>
            </w:pPr>
          </w:p>
          <w:p w:rsidR="006F4DFE" w:rsidRPr="006F4DFE" w:rsidRDefault="006F4DFE" w:rsidP="006F4DFE">
            <w:pPr>
              <w:widowControl w:val="0"/>
              <w:autoSpaceDE w:val="0"/>
              <w:autoSpaceDN w:val="0"/>
              <w:spacing w:after="0" w:line="240" w:lineRule="auto"/>
              <w:ind w:left="86" w:right="85"/>
              <w:jc w:val="center"/>
              <w:rPr>
                <w:rFonts w:ascii="Arial" w:eastAsia="Arial" w:hAnsi="Arial" w:cs="Arial"/>
              </w:rPr>
            </w:pPr>
            <w:r w:rsidRPr="006F4DFE">
              <w:rPr>
                <w:rFonts w:ascii="Arial" w:eastAsia="Arial" w:hAnsi="Arial" w:cs="Arial"/>
              </w:rPr>
              <w:t>30%</w:t>
            </w:r>
          </w:p>
        </w:tc>
        <w:tc>
          <w:tcPr>
            <w:tcW w:w="1035" w:type="dxa"/>
            <w:shd w:val="clear" w:color="auto" w:fill="auto"/>
          </w:tcPr>
          <w:p w:rsidR="006F4DFE" w:rsidRPr="006F4DFE" w:rsidRDefault="006F4DFE" w:rsidP="006F4DFE">
            <w:pPr>
              <w:widowControl w:val="0"/>
              <w:autoSpaceDE w:val="0"/>
              <w:autoSpaceDN w:val="0"/>
              <w:spacing w:before="9" w:after="0" w:line="240" w:lineRule="auto"/>
              <w:rPr>
                <w:rFonts w:ascii="Arial" w:eastAsia="Arial" w:hAnsi="Arial" w:cs="Arial"/>
                <w:sz w:val="28"/>
              </w:rPr>
            </w:pPr>
          </w:p>
          <w:p w:rsidR="006F4DFE" w:rsidRPr="006F4DFE" w:rsidRDefault="006F4DFE" w:rsidP="006F4DFE">
            <w:pPr>
              <w:widowControl w:val="0"/>
              <w:autoSpaceDE w:val="0"/>
              <w:autoSpaceDN w:val="0"/>
              <w:spacing w:after="0" w:line="240" w:lineRule="auto"/>
              <w:ind w:left="93" w:right="91"/>
              <w:jc w:val="center"/>
              <w:rPr>
                <w:rFonts w:ascii="Arial" w:eastAsia="Arial" w:hAnsi="Arial" w:cs="Arial"/>
              </w:rPr>
            </w:pPr>
            <w:r w:rsidRPr="006F4DFE">
              <w:rPr>
                <w:rFonts w:ascii="Arial" w:eastAsia="Arial" w:hAnsi="Arial" w:cs="Arial"/>
              </w:rPr>
              <w:t>80</w:t>
            </w:r>
          </w:p>
        </w:tc>
        <w:tc>
          <w:tcPr>
            <w:tcW w:w="665" w:type="dxa"/>
            <w:shd w:val="clear" w:color="auto" w:fill="auto"/>
          </w:tcPr>
          <w:p w:rsidR="006F4DFE" w:rsidRPr="006F4DFE" w:rsidRDefault="006F4DFE" w:rsidP="006F4DFE">
            <w:pPr>
              <w:widowControl w:val="0"/>
              <w:autoSpaceDE w:val="0"/>
              <w:autoSpaceDN w:val="0"/>
              <w:spacing w:before="9" w:after="0" w:line="240" w:lineRule="auto"/>
              <w:rPr>
                <w:rFonts w:ascii="Arial" w:eastAsia="Arial" w:hAnsi="Arial" w:cs="Arial"/>
                <w:sz w:val="28"/>
              </w:rPr>
            </w:pPr>
          </w:p>
          <w:p w:rsidR="006F4DFE" w:rsidRPr="006F4DFE" w:rsidRDefault="006F4DFE" w:rsidP="006F4DFE">
            <w:pPr>
              <w:widowControl w:val="0"/>
              <w:autoSpaceDE w:val="0"/>
              <w:autoSpaceDN w:val="0"/>
              <w:spacing w:after="0" w:line="240" w:lineRule="auto"/>
              <w:ind w:left="89" w:right="83"/>
              <w:jc w:val="center"/>
              <w:rPr>
                <w:rFonts w:ascii="Arial" w:eastAsia="Arial" w:hAnsi="Arial" w:cs="Arial"/>
              </w:rPr>
            </w:pPr>
            <w:r w:rsidRPr="006F4DFE">
              <w:rPr>
                <w:rFonts w:ascii="Arial" w:eastAsia="Arial" w:hAnsi="Arial" w:cs="Arial"/>
              </w:rPr>
              <w:t>30%</w:t>
            </w:r>
          </w:p>
        </w:tc>
        <w:tc>
          <w:tcPr>
            <w:tcW w:w="1013" w:type="dxa"/>
            <w:shd w:val="clear" w:color="auto" w:fill="auto"/>
          </w:tcPr>
          <w:p w:rsidR="006F4DFE" w:rsidRPr="006F4DFE" w:rsidRDefault="006F4DFE" w:rsidP="006F4DFE">
            <w:pPr>
              <w:widowControl w:val="0"/>
              <w:autoSpaceDE w:val="0"/>
              <w:autoSpaceDN w:val="0"/>
              <w:spacing w:before="9" w:after="0" w:line="240" w:lineRule="auto"/>
              <w:rPr>
                <w:rFonts w:ascii="Arial" w:eastAsia="Arial" w:hAnsi="Arial" w:cs="Arial"/>
                <w:sz w:val="28"/>
              </w:rPr>
            </w:pPr>
          </w:p>
          <w:p w:rsidR="006F4DFE" w:rsidRPr="006F4DFE" w:rsidRDefault="006F4DFE" w:rsidP="006F4DFE">
            <w:pPr>
              <w:widowControl w:val="0"/>
              <w:autoSpaceDE w:val="0"/>
              <w:autoSpaceDN w:val="0"/>
              <w:spacing w:after="0" w:line="240" w:lineRule="auto"/>
              <w:ind w:left="83" w:right="80"/>
              <w:jc w:val="center"/>
              <w:rPr>
                <w:rFonts w:ascii="Arial" w:eastAsia="Arial" w:hAnsi="Arial" w:cs="Arial"/>
              </w:rPr>
            </w:pPr>
            <w:r w:rsidRPr="006F4DFE">
              <w:rPr>
                <w:rFonts w:ascii="Arial" w:eastAsia="Arial" w:hAnsi="Arial" w:cs="Arial"/>
              </w:rPr>
              <w:t>92</w:t>
            </w:r>
          </w:p>
        </w:tc>
        <w:tc>
          <w:tcPr>
            <w:tcW w:w="665" w:type="dxa"/>
            <w:shd w:val="clear" w:color="auto" w:fill="auto"/>
          </w:tcPr>
          <w:p w:rsidR="006F4DFE" w:rsidRPr="006F4DFE" w:rsidRDefault="006F4DFE" w:rsidP="006F4DFE">
            <w:pPr>
              <w:widowControl w:val="0"/>
              <w:autoSpaceDE w:val="0"/>
              <w:autoSpaceDN w:val="0"/>
              <w:spacing w:before="9" w:after="0" w:line="240" w:lineRule="auto"/>
              <w:rPr>
                <w:rFonts w:ascii="Arial" w:eastAsia="Arial" w:hAnsi="Arial" w:cs="Arial"/>
                <w:sz w:val="28"/>
              </w:rPr>
            </w:pPr>
          </w:p>
          <w:p w:rsidR="006F4DFE" w:rsidRPr="006F4DFE" w:rsidRDefault="006F4DFE" w:rsidP="006F4DFE">
            <w:pPr>
              <w:widowControl w:val="0"/>
              <w:autoSpaceDE w:val="0"/>
              <w:autoSpaceDN w:val="0"/>
              <w:spacing w:after="0" w:line="240" w:lineRule="auto"/>
              <w:ind w:left="89" w:right="84"/>
              <w:jc w:val="center"/>
              <w:rPr>
                <w:rFonts w:ascii="Arial" w:eastAsia="Arial" w:hAnsi="Arial" w:cs="Arial"/>
              </w:rPr>
            </w:pPr>
            <w:r w:rsidRPr="006F4DFE">
              <w:rPr>
                <w:rFonts w:ascii="Arial" w:eastAsia="Arial" w:hAnsi="Arial" w:cs="Arial"/>
              </w:rPr>
              <w:t>40%</w:t>
            </w:r>
          </w:p>
        </w:tc>
        <w:tc>
          <w:tcPr>
            <w:tcW w:w="1639" w:type="dxa"/>
            <w:shd w:val="clear" w:color="auto" w:fill="auto"/>
          </w:tcPr>
          <w:p w:rsidR="006F4DFE" w:rsidRPr="006F4DFE" w:rsidRDefault="006F4DFE" w:rsidP="006F4DFE">
            <w:pPr>
              <w:widowControl w:val="0"/>
              <w:autoSpaceDE w:val="0"/>
              <w:autoSpaceDN w:val="0"/>
              <w:spacing w:before="6" w:after="0" w:line="240" w:lineRule="auto"/>
              <w:rPr>
                <w:rFonts w:ascii="Arial" w:eastAsia="Arial" w:hAnsi="Arial" w:cs="Arial"/>
                <w:sz w:val="28"/>
              </w:rPr>
            </w:pPr>
          </w:p>
          <w:p w:rsidR="006F4DFE" w:rsidRPr="006F4DFE" w:rsidRDefault="006F4DFE" w:rsidP="006F4DFE">
            <w:pPr>
              <w:widowControl w:val="0"/>
              <w:autoSpaceDE w:val="0"/>
              <w:autoSpaceDN w:val="0"/>
              <w:spacing w:after="0" w:line="240" w:lineRule="auto"/>
              <w:ind w:left="541"/>
              <w:rPr>
                <w:rFonts w:ascii="Arial" w:eastAsia="Arial" w:hAnsi="Arial" w:cs="Arial"/>
                <w:b/>
              </w:rPr>
            </w:pPr>
            <w:r w:rsidRPr="006F4DFE">
              <w:rPr>
                <w:rFonts w:ascii="Arial" w:eastAsia="Arial" w:hAnsi="Arial" w:cs="Arial"/>
                <w:b/>
              </w:rPr>
              <w:t>81,80</w:t>
            </w:r>
          </w:p>
        </w:tc>
      </w:tr>
      <w:tr w:rsidR="006F4DFE" w:rsidRPr="006F4DFE" w:rsidTr="00F67345">
        <w:trPr>
          <w:trHeight w:val="2690"/>
        </w:trPr>
        <w:tc>
          <w:tcPr>
            <w:tcW w:w="2062" w:type="dxa"/>
            <w:shd w:val="clear" w:color="auto" w:fill="auto"/>
          </w:tcPr>
          <w:p w:rsidR="006F4DFE" w:rsidRPr="006F4DFE" w:rsidRDefault="006F4DFE" w:rsidP="006F4DFE">
            <w:pPr>
              <w:widowControl w:val="0"/>
              <w:autoSpaceDE w:val="0"/>
              <w:autoSpaceDN w:val="0"/>
              <w:spacing w:before="76" w:after="0" w:line="240" w:lineRule="auto"/>
              <w:ind w:left="107" w:right="104"/>
              <w:rPr>
                <w:rFonts w:ascii="Arial" w:eastAsia="Arial" w:hAnsi="Arial" w:cs="Arial"/>
                <w:lang w:val="el-GR"/>
              </w:rPr>
            </w:pPr>
            <w:r w:rsidRPr="006F4DFE">
              <w:rPr>
                <w:rFonts w:ascii="Arial" w:eastAsia="Arial" w:hAnsi="Arial" w:cs="Arial"/>
                <w:lang w:val="el-GR"/>
              </w:rPr>
              <w:t>ΘΥΜΙΟΣ ΠΑΠΑΓΙΑΝΝΗΣ ΚΑΙ ΣΥΝΕΡΓΑΤΕΣ ΑΕΜ – ΓΕΩΣΧΕΔΙΑ- ΣΜΟΣ ΚΑΙ ΠΕΡΙΒΑΛΛΟΝ</w:t>
            </w:r>
          </w:p>
          <w:p w:rsidR="006F4DFE" w:rsidRPr="006F4DFE" w:rsidRDefault="006F4DFE" w:rsidP="006F4DFE">
            <w:pPr>
              <w:widowControl w:val="0"/>
              <w:autoSpaceDE w:val="0"/>
              <w:autoSpaceDN w:val="0"/>
              <w:spacing w:before="80" w:after="0" w:line="250" w:lineRule="atLeast"/>
              <w:ind w:left="107" w:right="81"/>
              <w:rPr>
                <w:rFonts w:ascii="Arial" w:eastAsia="Arial" w:hAnsi="Arial" w:cs="Arial"/>
                <w:lang w:val="el-GR"/>
              </w:rPr>
            </w:pPr>
            <w:r w:rsidRPr="006F4DFE">
              <w:rPr>
                <w:rFonts w:ascii="Arial" w:eastAsia="Arial" w:hAnsi="Arial" w:cs="Arial"/>
                <w:lang w:val="el-GR"/>
              </w:rPr>
              <w:t>Δ.Τ.: ΓΕΩΣΧΕΔΙΑΣΜΟΣ Ι.Κ.Ε.</w:t>
            </w:r>
          </w:p>
        </w:tc>
        <w:tc>
          <w:tcPr>
            <w:tcW w:w="1016"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sz w:val="24"/>
                <w:lang w:val="el-GR"/>
              </w:rPr>
            </w:pPr>
          </w:p>
          <w:p w:rsidR="006F4DFE" w:rsidRPr="006F4DFE" w:rsidRDefault="006F4DFE" w:rsidP="006F4DFE">
            <w:pPr>
              <w:widowControl w:val="0"/>
              <w:autoSpaceDE w:val="0"/>
              <w:autoSpaceDN w:val="0"/>
              <w:spacing w:after="0" w:line="240" w:lineRule="auto"/>
              <w:rPr>
                <w:rFonts w:ascii="Arial" w:eastAsia="Arial" w:hAnsi="Arial" w:cs="Arial"/>
                <w:sz w:val="24"/>
                <w:lang w:val="el-GR"/>
              </w:rPr>
            </w:pPr>
          </w:p>
          <w:p w:rsidR="006F4DFE" w:rsidRPr="006F4DFE" w:rsidRDefault="006F4DFE" w:rsidP="006F4DFE">
            <w:pPr>
              <w:widowControl w:val="0"/>
              <w:autoSpaceDE w:val="0"/>
              <w:autoSpaceDN w:val="0"/>
              <w:spacing w:after="0" w:line="240" w:lineRule="auto"/>
              <w:rPr>
                <w:rFonts w:ascii="Arial" w:eastAsia="Arial" w:hAnsi="Arial" w:cs="Arial"/>
                <w:sz w:val="24"/>
                <w:lang w:val="el-GR"/>
              </w:rPr>
            </w:pPr>
          </w:p>
          <w:p w:rsidR="006F4DFE" w:rsidRPr="006F4DFE" w:rsidRDefault="006F4DFE" w:rsidP="006F4DFE">
            <w:pPr>
              <w:widowControl w:val="0"/>
              <w:autoSpaceDE w:val="0"/>
              <w:autoSpaceDN w:val="0"/>
              <w:spacing w:after="0" w:line="240" w:lineRule="auto"/>
              <w:rPr>
                <w:rFonts w:ascii="Arial" w:eastAsia="Arial" w:hAnsi="Arial" w:cs="Arial"/>
                <w:sz w:val="24"/>
                <w:lang w:val="el-GR"/>
              </w:rPr>
            </w:pPr>
          </w:p>
          <w:p w:rsidR="006F4DFE" w:rsidRPr="006F4DFE" w:rsidRDefault="006F4DFE" w:rsidP="006F4DFE">
            <w:pPr>
              <w:widowControl w:val="0"/>
              <w:autoSpaceDE w:val="0"/>
              <w:autoSpaceDN w:val="0"/>
              <w:spacing w:before="151" w:after="0" w:line="240" w:lineRule="auto"/>
              <w:ind w:left="86" w:right="81"/>
              <w:jc w:val="center"/>
              <w:rPr>
                <w:rFonts w:ascii="Arial" w:eastAsia="Arial" w:hAnsi="Arial" w:cs="Arial"/>
              </w:rPr>
            </w:pPr>
            <w:r w:rsidRPr="006F4DFE">
              <w:rPr>
                <w:rFonts w:ascii="Arial" w:eastAsia="Arial" w:hAnsi="Arial" w:cs="Arial"/>
              </w:rPr>
              <w:t>69</w:t>
            </w:r>
          </w:p>
        </w:tc>
        <w:tc>
          <w:tcPr>
            <w:tcW w:w="663"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before="151" w:after="0" w:line="240" w:lineRule="auto"/>
              <w:ind w:left="86" w:right="85"/>
              <w:jc w:val="center"/>
              <w:rPr>
                <w:rFonts w:ascii="Arial" w:eastAsia="Arial" w:hAnsi="Arial" w:cs="Arial"/>
              </w:rPr>
            </w:pPr>
            <w:r w:rsidRPr="006F4DFE">
              <w:rPr>
                <w:rFonts w:ascii="Arial" w:eastAsia="Arial" w:hAnsi="Arial" w:cs="Arial"/>
              </w:rPr>
              <w:t>30%</w:t>
            </w:r>
          </w:p>
        </w:tc>
        <w:tc>
          <w:tcPr>
            <w:tcW w:w="1035"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before="151" w:after="0" w:line="240" w:lineRule="auto"/>
              <w:ind w:left="93" w:right="91"/>
              <w:jc w:val="center"/>
              <w:rPr>
                <w:rFonts w:ascii="Arial" w:eastAsia="Arial" w:hAnsi="Arial" w:cs="Arial"/>
              </w:rPr>
            </w:pPr>
            <w:r w:rsidRPr="006F4DFE">
              <w:rPr>
                <w:rFonts w:ascii="Arial" w:eastAsia="Arial" w:hAnsi="Arial" w:cs="Arial"/>
              </w:rPr>
              <w:t>61</w:t>
            </w:r>
          </w:p>
        </w:tc>
        <w:tc>
          <w:tcPr>
            <w:tcW w:w="665"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before="151" w:after="0" w:line="240" w:lineRule="auto"/>
              <w:ind w:left="89" w:right="83"/>
              <w:jc w:val="center"/>
              <w:rPr>
                <w:rFonts w:ascii="Arial" w:eastAsia="Arial" w:hAnsi="Arial" w:cs="Arial"/>
              </w:rPr>
            </w:pPr>
            <w:r w:rsidRPr="006F4DFE">
              <w:rPr>
                <w:rFonts w:ascii="Arial" w:eastAsia="Arial" w:hAnsi="Arial" w:cs="Arial"/>
              </w:rPr>
              <w:t>30%</w:t>
            </w:r>
          </w:p>
        </w:tc>
        <w:tc>
          <w:tcPr>
            <w:tcW w:w="1013"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before="151" w:after="0" w:line="240" w:lineRule="auto"/>
              <w:ind w:left="83" w:right="80"/>
              <w:jc w:val="center"/>
              <w:rPr>
                <w:rFonts w:ascii="Arial" w:eastAsia="Arial" w:hAnsi="Arial" w:cs="Arial"/>
              </w:rPr>
            </w:pPr>
            <w:r w:rsidRPr="006F4DFE">
              <w:rPr>
                <w:rFonts w:ascii="Arial" w:eastAsia="Arial" w:hAnsi="Arial" w:cs="Arial"/>
              </w:rPr>
              <w:t>74</w:t>
            </w:r>
          </w:p>
        </w:tc>
        <w:tc>
          <w:tcPr>
            <w:tcW w:w="665"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before="151" w:after="0" w:line="240" w:lineRule="auto"/>
              <w:ind w:left="89" w:right="84"/>
              <w:jc w:val="center"/>
              <w:rPr>
                <w:rFonts w:ascii="Arial" w:eastAsia="Arial" w:hAnsi="Arial" w:cs="Arial"/>
              </w:rPr>
            </w:pPr>
            <w:r w:rsidRPr="006F4DFE">
              <w:rPr>
                <w:rFonts w:ascii="Arial" w:eastAsia="Arial" w:hAnsi="Arial" w:cs="Arial"/>
              </w:rPr>
              <w:t>40%</w:t>
            </w:r>
          </w:p>
        </w:tc>
        <w:tc>
          <w:tcPr>
            <w:tcW w:w="1639" w:type="dxa"/>
            <w:shd w:val="clear" w:color="auto" w:fill="auto"/>
          </w:tcPr>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after="0" w:line="240" w:lineRule="auto"/>
              <w:rPr>
                <w:rFonts w:ascii="Arial" w:eastAsia="Arial" w:hAnsi="Arial" w:cs="Arial"/>
                <w:sz w:val="24"/>
              </w:rPr>
            </w:pPr>
          </w:p>
          <w:p w:rsidR="006F4DFE" w:rsidRPr="006F4DFE" w:rsidRDefault="006F4DFE" w:rsidP="006F4DFE">
            <w:pPr>
              <w:widowControl w:val="0"/>
              <w:autoSpaceDE w:val="0"/>
              <w:autoSpaceDN w:val="0"/>
              <w:spacing w:before="148" w:after="0" w:line="240" w:lineRule="auto"/>
              <w:ind w:left="541"/>
              <w:rPr>
                <w:rFonts w:ascii="Arial" w:eastAsia="Arial" w:hAnsi="Arial" w:cs="Arial"/>
                <w:b/>
              </w:rPr>
            </w:pPr>
            <w:r w:rsidRPr="006F4DFE">
              <w:rPr>
                <w:rFonts w:ascii="Arial" w:eastAsia="Arial" w:hAnsi="Arial" w:cs="Arial"/>
                <w:b/>
              </w:rPr>
              <w:t>68,60</w:t>
            </w:r>
          </w:p>
        </w:tc>
      </w:tr>
    </w:tbl>
    <w:p w:rsidR="006F4DFE" w:rsidRPr="006F4DFE" w:rsidRDefault="006F4DFE" w:rsidP="006F4DFE">
      <w:pPr>
        <w:suppressAutoHyphens/>
        <w:spacing w:before="10" w:after="120" w:line="240" w:lineRule="auto"/>
        <w:rPr>
          <w:rFonts w:ascii="Times New Roman" w:eastAsia="Times New Roman" w:hAnsi="Times New Roman" w:cs="Times New Roman"/>
          <w:sz w:val="25"/>
          <w:szCs w:val="24"/>
          <w:lang w:val="el-GR" w:eastAsia="ar-SA"/>
        </w:rPr>
      </w:pPr>
    </w:p>
    <w:p w:rsidR="006F4DFE" w:rsidRPr="006F4DFE" w:rsidRDefault="006F4DFE" w:rsidP="006F4DFE">
      <w:pPr>
        <w:suppressAutoHyphens/>
        <w:spacing w:after="0" w:line="240" w:lineRule="auto"/>
        <w:ind w:left="340" w:right="836" w:firstLine="179"/>
        <w:rPr>
          <w:rFonts w:ascii="Times New Roman" w:eastAsia="Times New Roman" w:hAnsi="Times New Roman" w:cs="Times New Roman"/>
          <w:lang w:val="el-GR" w:eastAsia="ar-SA"/>
        </w:rPr>
      </w:pPr>
      <w:r w:rsidRPr="006F4DFE">
        <w:rPr>
          <w:rFonts w:ascii="Times New Roman" w:eastAsia="Times New Roman" w:hAnsi="Times New Roman" w:cs="Times New Roman"/>
          <w:lang w:val="el-GR" w:eastAsia="ar-SA"/>
        </w:rPr>
        <w:t>Όπως προκύπτει από τη βαθμολόγηση όλες οι Τεχνικές Προσφορές γίνονται αποδεκτές καθώς η βαθμολογία τους σε κάθε επιμέρους κριτήριο είναι μεγαλύτερη των 50 μονάδων (άρθρο 21 της Διακήρυξης).</w:t>
      </w:r>
    </w:p>
    <w:p w:rsidR="006F4DFE" w:rsidRPr="006F4DFE" w:rsidRDefault="006F4DFE" w:rsidP="006F4DFE">
      <w:pPr>
        <w:suppressAutoHyphens/>
        <w:spacing w:after="0" w:line="240" w:lineRule="auto"/>
        <w:ind w:left="340" w:right="834" w:firstLine="180"/>
        <w:rPr>
          <w:rFonts w:ascii="Times New Roman" w:eastAsia="Times New Roman" w:hAnsi="Times New Roman" w:cs="Times New Roman"/>
          <w:lang w:val="el-GR" w:eastAsia="ar-SA"/>
        </w:rPr>
      </w:pPr>
      <w:r w:rsidRPr="006F4DFE">
        <w:rPr>
          <w:rFonts w:ascii="Times New Roman" w:eastAsia="Times New Roman" w:hAnsi="Times New Roman" w:cs="Times New Roman"/>
          <w:lang w:val="el-GR" w:eastAsia="ar-SA"/>
        </w:rPr>
        <w:lastRenderedPageBreak/>
        <w:t>Έπειτα, η Επιτροπή Διαγωνισμού, πριν την ολοκλήρωση της σύνταξης του πρακτικού, σύμφωνα με το άρθρο 4, παρ. γ. της Διακήρυξης, επικοινώνησε με τους εκδότες που αναγράφονται στις υποβληθείσες εγγυητικές επιστολές, προκειμένου να διαπιστώσει την εγκυρότητά τους.</w:t>
      </w:r>
    </w:p>
    <w:p w:rsidR="006F4DFE" w:rsidRPr="006F4DFE" w:rsidRDefault="006F4DFE" w:rsidP="006F4DFE">
      <w:pPr>
        <w:suppressAutoHyphens/>
        <w:spacing w:after="0" w:line="240" w:lineRule="auto"/>
        <w:ind w:left="340"/>
        <w:rPr>
          <w:rFonts w:ascii="Times New Roman" w:eastAsia="Times New Roman" w:hAnsi="Times New Roman" w:cs="Times New Roman"/>
          <w:lang w:val="el-GR" w:eastAsia="ar-SA"/>
        </w:rPr>
      </w:pPr>
      <w:r w:rsidRPr="006F4DFE">
        <w:rPr>
          <w:rFonts w:ascii="Times New Roman" w:eastAsia="Times New Roman" w:hAnsi="Times New Roman" w:cs="Times New Roman"/>
          <w:lang w:val="el-GR" w:eastAsia="ar-SA"/>
        </w:rPr>
        <w:t>Συγκεκριμένα:</w:t>
      </w:r>
    </w:p>
    <w:p w:rsidR="006F4DFE" w:rsidRPr="006F4DFE" w:rsidRDefault="006F4DFE" w:rsidP="006F4DFE">
      <w:pPr>
        <w:widowControl w:val="0"/>
        <w:numPr>
          <w:ilvl w:val="0"/>
          <w:numId w:val="7"/>
        </w:numPr>
        <w:tabs>
          <w:tab w:val="left" w:pos="749"/>
        </w:tabs>
        <w:suppressAutoHyphens/>
        <w:autoSpaceDE w:val="0"/>
        <w:autoSpaceDN w:val="0"/>
        <w:spacing w:after="0" w:line="240" w:lineRule="auto"/>
        <w:ind w:right="834"/>
        <w:jc w:val="both"/>
        <w:rPr>
          <w:rFonts w:ascii="Times New Roman" w:eastAsia="Arial" w:hAnsi="Times New Roman" w:cs="Times New Roman"/>
          <w:lang w:val="el-GR"/>
        </w:rPr>
      </w:pPr>
      <w:r w:rsidRPr="006F4DFE">
        <w:rPr>
          <w:rFonts w:ascii="Times New Roman" w:eastAsia="Arial" w:hAnsi="Times New Roman" w:cs="Times New Roman"/>
          <w:lang w:val="el-GR"/>
        </w:rPr>
        <w:t xml:space="preserve">Έλεγξε, με το </w:t>
      </w:r>
      <w:proofErr w:type="spellStart"/>
      <w:r w:rsidRPr="006F4DFE">
        <w:rPr>
          <w:rFonts w:ascii="Times New Roman" w:eastAsia="Arial" w:hAnsi="Times New Roman" w:cs="Times New Roman"/>
          <w:lang w:val="el-GR"/>
        </w:rPr>
        <w:t>υπ</w:t>
      </w:r>
      <w:proofErr w:type="spellEnd"/>
      <w:r w:rsidRPr="006F4DFE">
        <w:rPr>
          <w:rFonts w:ascii="Times New Roman" w:eastAsia="Arial" w:hAnsi="Times New Roman" w:cs="Times New Roman"/>
          <w:lang w:val="el-GR"/>
        </w:rPr>
        <w:t xml:space="preserve">΄ αριθ. 5138/15-10-2019 αίτημα προς το ΤΑΜΕΙΟ ΠΑΡΑΚΑΤΑΘΗΚΩΝ ΚΑΙ ΔΑΝΕΙΩΝ, το με αριθμό 3045/09-4-2019 γραμμάτιο συστάσεως παρακαταθήκης υπέρ «Α. ΚΑΛΤΣΙΔΗΣ ΚΑΙ ΣΙΑ Ε.Ε. </w:t>
      </w:r>
      <w:proofErr w:type="spellStart"/>
      <w:r w:rsidRPr="006F4DFE">
        <w:rPr>
          <w:rFonts w:ascii="Times New Roman" w:eastAsia="Arial" w:hAnsi="Times New Roman" w:cs="Times New Roman"/>
          <w:lang w:val="el-GR"/>
        </w:rPr>
        <w:t>δ.τ</w:t>
      </w:r>
      <w:proofErr w:type="spellEnd"/>
      <w:r w:rsidRPr="006F4DFE">
        <w:rPr>
          <w:rFonts w:ascii="Times New Roman" w:eastAsia="Arial" w:hAnsi="Times New Roman" w:cs="Times New Roman"/>
          <w:lang w:val="el-GR"/>
        </w:rPr>
        <w:t>. ΑΛΦΑ-ΚΑΠΠΑ ΜΕΛΕΤΩΝ ΕΕ», «ΒΑΦΕΙΑΔΟΥ ΟΛΓΑ», «ΛΕΠΕΣΗΣ ΑΝΑΣΤΑΣΙΟΣ», «ΑΛΕΞΑΝΔΡΗ ΕΥΑΓΓΕΛΙΑ», αξίας 529,87 ευρώ και εκδόθηκε από το ΤΑΜΕΙΟ ΠΑΡΑΚΑΤΑΘΗΚΩΝ ΚΑΙ ΔΑΝΕΙΩΝ η με αριθμό 48383/18-10-2019 βεβαίωση εγκυρότητας εγγυητικής επιστολής.</w:t>
      </w:r>
    </w:p>
    <w:p w:rsidR="006F4DFE" w:rsidRPr="006F4DFE" w:rsidRDefault="006F4DFE" w:rsidP="006F4DFE">
      <w:pPr>
        <w:widowControl w:val="0"/>
        <w:numPr>
          <w:ilvl w:val="0"/>
          <w:numId w:val="7"/>
        </w:numPr>
        <w:tabs>
          <w:tab w:val="left" w:pos="614"/>
        </w:tabs>
        <w:suppressAutoHyphens/>
        <w:autoSpaceDE w:val="0"/>
        <w:autoSpaceDN w:val="0"/>
        <w:spacing w:after="0" w:line="240" w:lineRule="auto"/>
        <w:ind w:left="339" w:right="835" w:firstLine="1"/>
        <w:jc w:val="both"/>
        <w:rPr>
          <w:rFonts w:ascii="Times New Roman" w:eastAsia="Arial" w:hAnsi="Times New Roman" w:cs="Times New Roman"/>
          <w:lang w:val="el-GR"/>
        </w:rPr>
      </w:pPr>
      <w:r w:rsidRPr="006F4DFE">
        <w:rPr>
          <w:rFonts w:ascii="Times New Roman" w:eastAsia="Arial" w:hAnsi="Times New Roman" w:cs="Times New Roman"/>
          <w:lang w:val="el-GR"/>
        </w:rPr>
        <w:t>Έλεγξε, μέσω της ηλεκτρονικής πλατφόρμας ελέγχου εγγυητικών επιστολών του ΤΜΕΔΕ (</w:t>
      </w:r>
      <w:r w:rsidRPr="006F4DFE">
        <w:rPr>
          <w:rFonts w:ascii="Times New Roman" w:eastAsia="Arial" w:hAnsi="Times New Roman" w:cs="Times New Roman"/>
        </w:rPr>
        <w:t>https</w:t>
      </w:r>
      <w:r w:rsidRPr="006F4DFE">
        <w:rPr>
          <w:rFonts w:ascii="Times New Roman" w:eastAsia="Arial" w:hAnsi="Times New Roman" w:cs="Times New Roman"/>
          <w:lang w:val="el-GR"/>
        </w:rPr>
        <w:t>://</w:t>
      </w:r>
      <w:r w:rsidRPr="006F4DFE">
        <w:rPr>
          <w:rFonts w:ascii="Times New Roman" w:eastAsia="Arial" w:hAnsi="Times New Roman" w:cs="Times New Roman"/>
        </w:rPr>
        <w:t>validate</w:t>
      </w:r>
      <w:r w:rsidRPr="006F4DFE">
        <w:rPr>
          <w:rFonts w:ascii="Times New Roman" w:eastAsia="Arial" w:hAnsi="Times New Roman" w:cs="Times New Roman"/>
          <w:lang w:val="el-GR"/>
        </w:rPr>
        <w:t>.</w:t>
      </w:r>
      <w:proofErr w:type="spellStart"/>
      <w:r w:rsidRPr="006F4DFE">
        <w:rPr>
          <w:rFonts w:ascii="Times New Roman" w:eastAsia="Arial" w:hAnsi="Times New Roman" w:cs="Times New Roman"/>
        </w:rPr>
        <w:t>tmede</w:t>
      </w:r>
      <w:proofErr w:type="spellEnd"/>
      <w:r w:rsidRPr="006F4DFE">
        <w:rPr>
          <w:rFonts w:ascii="Times New Roman" w:eastAsia="Arial" w:hAnsi="Times New Roman" w:cs="Times New Roman"/>
          <w:lang w:val="el-GR"/>
        </w:rPr>
        <w:t>.</w:t>
      </w:r>
      <w:r w:rsidRPr="006F4DFE">
        <w:rPr>
          <w:rFonts w:ascii="Times New Roman" w:eastAsia="Arial" w:hAnsi="Times New Roman" w:cs="Times New Roman"/>
        </w:rPr>
        <w:t>gr</w:t>
      </w:r>
      <w:r w:rsidRPr="006F4DFE">
        <w:rPr>
          <w:rFonts w:ascii="Times New Roman" w:eastAsia="Arial" w:hAnsi="Times New Roman" w:cs="Times New Roman"/>
          <w:lang w:val="el-GR"/>
        </w:rPr>
        <w:t xml:space="preserve">/#/) την με αριθμό </w:t>
      </w:r>
      <w:r w:rsidRPr="006F4DFE">
        <w:rPr>
          <w:rFonts w:ascii="Times New Roman" w:eastAsia="Arial" w:hAnsi="Times New Roman" w:cs="Times New Roman"/>
        </w:rPr>
        <w:t>e</w:t>
      </w:r>
      <w:r w:rsidRPr="006F4DFE">
        <w:rPr>
          <w:rFonts w:ascii="Times New Roman" w:eastAsia="Arial" w:hAnsi="Times New Roman" w:cs="Times New Roman"/>
          <w:lang w:val="el-GR"/>
        </w:rPr>
        <w:t xml:space="preserve">-45825/10-04-2019 ηλεκτρονικά </w:t>
      </w:r>
      <w:proofErr w:type="spellStart"/>
      <w:r w:rsidRPr="006F4DFE">
        <w:rPr>
          <w:rFonts w:ascii="Times New Roman" w:eastAsia="Arial" w:hAnsi="Times New Roman" w:cs="Times New Roman"/>
          <w:lang w:val="el-GR"/>
        </w:rPr>
        <w:t>εκδοθείσα</w:t>
      </w:r>
      <w:proofErr w:type="spellEnd"/>
      <w:r w:rsidRPr="006F4DFE">
        <w:rPr>
          <w:rFonts w:ascii="Times New Roman" w:eastAsia="Arial" w:hAnsi="Times New Roman" w:cs="Times New Roman"/>
          <w:lang w:val="el-GR"/>
        </w:rPr>
        <w:t xml:space="preserve"> εγγυητική επιστολή υπέρ «ΒΑΦΕΙΑΔΟΥ ΟΛΓΑ», «ΛΕΠΕΣΗΣ ΑΝΑΣΤΑΣΙΟΣ», «ΑΛΕΞΑΝΔΡΗ ΕΥΑΓΓΕΛΙΑ» «Α. ΚΑΛΤΣΙΔΗΣ ΚΑΙ ΣΙΑ Ε.Ε. </w:t>
      </w:r>
      <w:proofErr w:type="spellStart"/>
      <w:r w:rsidRPr="006F4DFE">
        <w:rPr>
          <w:rFonts w:ascii="Times New Roman" w:eastAsia="Arial" w:hAnsi="Times New Roman" w:cs="Times New Roman"/>
          <w:lang w:val="el-GR"/>
        </w:rPr>
        <w:t>δ.τ</w:t>
      </w:r>
      <w:proofErr w:type="spellEnd"/>
      <w:r w:rsidRPr="006F4DFE">
        <w:rPr>
          <w:rFonts w:ascii="Times New Roman" w:eastAsia="Arial" w:hAnsi="Times New Roman" w:cs="Times New Roman"/>
          <w:lang w:val="el-GR"/>
        </w:rPr>
        <w:t>. ΑΛΦΑ-ΚΑΠΠΑ ΜΕΛΕΤΩΝ ΕΕ», αξίας 2.064,95 ευρώ και εκδόθηκε ηλεκτρονικά από το Τμήμα Μητρώου Πιστούχων Χορήγησης ΕΕ και Εκκαθαρίσεως Οφειλών Πρόσθετων Ασφαλειών του ΤΜΕΔΕ η με αριθμό 46080/14-10-2019 βεβαίωση εγκυρότητας εγγυητικής</w:t>
      </w:r>
      <w:r w:rsidRPr="006F4DFE">
        <w:rPr>
          <w:rFonts w:ascii="Times New Roman" w:eastAsia="Arial" w:hAnsi="Times New Roman" w:cs="Times New Roman"/>
          <w:spacing w:val="-1"/>
          <w:lang w:val="el-GR"/>
        </w:rPr>
        <w:t xml:space="preserve"> </w:t>
      </w:r>
      <w:r w:rsidRPr="006F4DFE">
        <w:rPr>
          <w:rFonts w:ascii="Times New Roman" w:eastAsia="Arial" w:hAnsi="Times New Roman" w:cs="Times New Roman"/>
          <w:lang w:val="el-GR"/>
        </w:rPr>
        <w:t>επιστολής.</w:t>
      </w:r>
    </w:p>
    <w:p w:rsidR="006F4DFE" w:rsidRPr="006F4DFE" w:rsidRDefault="006F4DFE" w:rsidP="006F4DFE">
      <w:pPr>
        <w:widowControl w:val="0"/>
        <w:numPr>
          <w:ilvl w:val="0"/>
          <w:numId w:val="7"/>
        </w:numPr>
        <w:tabs>
          <w:tab w:val="left" w:pos="615"/>
        </w:tabs>
        <w:suppressAutoHyphens/>
        <w:autoSpaceDE w:val="0"/>
        <w:autoSpaceDN w:val="0"/>
        <w:spacing w:after="0" w:line="240" w:lineRule="auto"/>
        <w:ind w:left="339" w:right="834" w:firstLine="1"/>
        <w:jc w:val="both"/>
        <w:rPr>
          <w:rFonts w:ascii="Times New Roman" w:eastAsia="Arial" w:hAnsi="Times New Roman" w:cs="Times New Roman"/>
          <w:lang w:val="el-GR"/>
        </w:rPr>
      </w:pPr>
      <w:r w:rsidRPr="006F4DFE">
        <w:rPr>
          <w:rFonts w:ascii="Times New Roman" w:eastAsia="Arial" w:hAnsi="Times New Roman" w:cs="Times New Roman"/>
          <w:lang w:val="el-GR"/>
        </w:rPr>
        <w:t>Έλεγξε, μέσω της ηλεκτρονικής πλατφόρμας ελέγχου εγγυητικών επιστολών του ΤΜΕΔΕ (</w:t>
      </w:r>
      <w:r w:rsidRPr="006F4DFE">
        <w:rPr>
          <w:rFonts w:ascii="Times New Roman" w:eastAsia="Arial" w:hAnsi="Times New Roman" w:cs="Times New Roman"/>
        </w:rPr>
        <w:t>https</w:t>
      </w:r>
      <w:r w:rsidRPr="006F4DFE">
        <w:rPr>
          <w:rFonts w:ascii="Times New Roman" w:eastAsia="Arial" w:hAnsi="Times New Roman" w:cs="Times New Roman"/>
          <w:lang w:val="el-GR"/>
        </w:rPr>
        <w:t>://</w:t>
      </w:r>
      <w:r w:rsidRPr="006F4DFE">
        <w:rPr>
          <w:rFonts w:ascii="Times New Roman" w:eastAsia="Arial" w:hAnsi="Times New Roman" w:cs="Times New Roman"/>
        </w:rPr>
        <w:t>validate</w:t>
      </w:r>
      <w:r w:rsidRPr="006F4DFE">
        <w:rPr>
          <w:rFonts w:ascii="Times New Roman" w:eastAsia="Arial" w:hAnsi="Times New Roman" w:cs="Times New Roman"/>
          <w:lang w:val="el-GR"/>
        </w:rPr>
        <w:t>.</w:t>
      </w:r>
      <w:proofErr w:type="spellStart"/>
      <w:r w:rsidRPr="006F4DFE">
        <w:rPr>
          <w:rFonts w:ascii="Times New Roman" w:eastAsia="Arial" w:hAnsi="Times New Roman" w:cs="Times New Roman"/>
        </w:rPr>
        <w:t>tmede</w:t>
      </w:r>
      <w:proofErr w:type="spellEnd"/>
      <w:r w:rsidRPr="006F4DFE">
        <w:rPr>
          <w:rFonts w:ascii="Times New Roman" w:eastAsia="Arial" w:hAnsi="Times New Roman" w:cs="Times New Roman"/>
          <w:lang w:val="el-GR"/>
        </w:rPr>
        <w:t>.</w:t>
      </w:r>
      <w:r w:rsidRPr="006F4DFE">
        <w:rPr>
          <w:rFonts w:ascii="Times New Roman" w:eastAsia="Arial" w:hAnsi="Times New Roman" w:cs="Times New Roman"/>
        </w:rPr>
        <w:t>gr</w:t>
      </w:r>
      <w:r w:rsidRPr="006F4DFE">
        <w:rPr>
          <w:rFonts w:ascii="Times New Roman" w:eastAsia="Arial" w:hAnsi="Times New Roman" w:cs="Times New Roman"/>
          <w:lang w:val="el-GR"/>
        </w:rPr>
        <w:t xml:space="preserve">/#/) την με αριθμό 562857/08-04-2019 </w:t>
      </w:r>
      <w:proofErr w:type="spellStart"/>
      <w:r w:rsidRPr="006F4DFE">
        <w:rPr>
          <w:rFonts w:ascii="Times New Roman" w:eastAsia="Arial" w:hAnsi="Times New Roman" w:cs="Times New Roman"/>
          <w:lang w:val="el-GR"/>
        </w:rPr>
        <w:t>εκδοθείσα</w:t>
      </w:r>
      <w:proofErr w:type="spellEnd"/>
      <w:r w:rsidRPr="006F4DFE">
        <w:rPr>
          <w:rFonts w:ascii="Times New Roman" w:eastAsia="Arial" w:hAnsi="Times New Roman" w:cs="Times New Roman"/>
          <w:lang w:val="el-GR"/>
        </w:rPr>
        <w:t xml:space="preserve"> εγγυητική επιστολή υπέρ «Α. ΚΑΛΤΣΙΔΗΣ ΚΑΙ ΣΙΑ Ε.Ε. </w:t>
      </w:r>
      <w:proofErr w:type="spellStart"/>
      <w:r w:rsidRPr="006F4DFE">
        <w:rPr>
          <w:rFonts w:ascii="Times New Roman" w:eastAsia="Arial" w:hAnsi="Times New Roman" w:cs="Times New Roman"/>
          <w:lang w:val="el-GR"/>
        </w:rPr>
        <w:t>δ.τ</w:t>
      </w:r>
      <w:proofErr w:type="spellEnd"/>
      <w:r w:rsidRPr="006F4DFE">
        <w:rPr>
          <w:rFonts w:ascii="Times New Roman" w:eastAsia="Arial" w:hAnsi="Times New Roman" w:cs="Times New Roman"/>
          <w:lang w:val="el-GR"/>
        </w:rPr>
        <w:t>. ΑΛΦΑ-ΚΑΠΠΑ ΜΕΛΕΤΩΝ ΕΕ», «ΟΛΓΑ ΒΑΦΕΙΑΔΟΥ», «ΑΝΑΣΤΑΣΙΟΣ ΛΕΠΕΣΗΣ», «ΕΥΑΓΓΕΛΙΑ ΑΛΕΞΑΝΔΡΗ», αξίας 112,60 ευρώ και εκδόθηκε ηλεκτρονικά από το Τμήμα Μητρώου Πιστούχων Χορήγησης ΕΕ και Εκκαθαρίσεως Οφειλών Πρόσθετων Ασφαλειών του ΤΜΕΔΕ η με αριθμό 46082/14-10-2019 βεβαίωση εγκυρότητας εγγυητικής</w:t>
      </w:r>
      <w:r w:rsidRPr="006F4DFE">
        <w:rPr>
          <w:rFonts w:ascii="Times New Roman" w:eastAsia="Arial" w:hAnsi="Times New Roman" w:cs="Times New Roman"/>
          <w:spacing w:val="-1"/>
          <w:lang w:val="el-GR"/>
        </w:rPr>
        <w:t xml:space="preserve"> </w:t>
      </w:r>
      <w:r w:rsidRPr="006F4DFE">
        <w:rPr>
          <w:rFonts w:ascii="Times New Roman" w:eastAsia="Arial" w:hAnsi="Times New Roman" w:cs="Times New Roman"/>
          <w:lang w:val="el-GR"/>
        </w:rPr>
        <w:t>επιστολής.</w:t>
      </w:r>
    </w:p>
    <w:p w:rsidR="006F4DFE" w:rsidRPr="006F4DFE" w:rsidRDefault="006F4DFE" w:rsidP="006F4DFE">
      <w:pPr>
        <w:widowControl w:val="0"/>
        <w:numPr>
          <w:ilvl w:val="0"/>
          <w:numId w:val="7"/>
        </w:numPr>
        <w:tabs>
          <w:tab w:val="left" w:pos="614"/>
        </w:tabs>
        <w:suppressAutoHyphens/>
        <w:autoSpaceDE w:val="0"/>
        <w:autoSpaceDN w:val="0"/>
        <w:spacing w:after="0" w:line="240" w:lineRule="auto"/>
        <w:ind w:left="338" w:right="835" w:firstLine="1"/>
        <w:jc w:val="both"/>
        <w:rPr>
          <w:rFonts w:ascii="Times New Roman" w:eastAsia="Arial" w:hAnsi="Times New Roman" w:cs="Times New Roman"/>
          <w:lang w:val="el-GR"/>
        </w:rPr>
      </w:pPr>
      <w:r w:rsidRPr="006F4DFE">
        <w:rPr>
          <w:rFonts w:ascii="Times New Roman" w:eastAsia="Arial" w:hAnsi="Times New Roman" w:cs="Times New Roman"/>
          <w:lang w:val="el-GR"/>
        </w:rPr>
        <w:t>Έλεγξε, μέσω της ηλεκτρονικής πλατφόρμας ελέγχου εγγυητικών επιστολών του ΤΜΕΔΕ (</w:t>
      </w:r>
      <w:r w:rsidRPr="006F4DFE">
        <w:rPr>
          <w:rFonts w:ascii="Times New Roman" w:eastAsia="Arial" w:hAnsi="Times New Roman" w:cs="Times New Roman"/>
        </w:rPr>
        <w:t>https</w:t>
      </w:r>
      <w:r w:rsidRPr="006F4DFE">
        <w:rPr>
          <w:rFonts w:ascii="Times New Roman" w:eastAsia="Arial" w:hAnsi="Times New Roman" w:cs="Times New Roman"/>
          <w:lang w:val="el-GR"/>
        </w:rPr>
        <w:t>://</w:t>
      </w:r>
      <w:r w:rsidRPr="006F4DFE">
        <w:rPr>
          <w:rFonts w:ascii="Times New Roman" w:eastAsia="Arial" w:hAnsi="Times New Roman" w:cs="Times New Roman"/>
        </w:rPr>
        <w:t>validate</w:t>
      </w:r>
      <w:r w:rsidRPr="006F4DFE">
        <w:rPr>
          <w:rFonts w:ascii="Times New Roman" w:eastAsia="Arial" w:hAnsi="Times New Roman" w:cs="Times New Roman"/>
          <w:lang w:val="el-GR"/>
        </w:rPr>
        <w:t>.</w:t>
      </w:r>
      <w:proofErr w:type="spellStart"/>
      <w:r w:rsidRPr="006F4DFE">
        <w:rPr>
          <w:rFonts w:ascii="Times New Roman" w:eastAsia="Arial" w:hAnsi="Times New Roman" w:cs="Times New Roman"/>
        </w:rPr>
        <w:t>tmede</w:t>
      </w:r>
      <w:proofErr w:type="spellEnd"/>
      <w:r w:rsidRPr="006F4DFE">
        <w:rPr>
          <w:rFonts w:ascii="Times New Roman" w:eastAsia="Arial" w:hAnsi="Times New Roman" w:cs="Times New Roman"/>
          <w:lang w:val="el-GR"/>
        </w:rPr>
        <w:t>.</w:t>
      </w:r>
      <w:r w:rsidRPr="006F4DFE">
        <w:rPr>
          <w:rFonts w:ascii="Times New Roman" w:eastAsia="Arial" w:hAnsi="Times New Roman" w:cs="Times New Roman"/>
        </w:rPr>
        <w:t>gr</w:t>
      </w:r>
      <w:r w:rsidRPr="006F4DFE">
        <w:rPr>
          <w:rFonts w:ascii="Times New Roman" w:eastAsia="Arial" w:hAnsi="Times New Roman" w:cs="Times New Roman"/>
          <w:lang w:val="el-GR"/>
        </w:rPr>
        <w:t xml:space="preserve">/#/) την με αριθμό 562856/08-04-2019 </w:t>
      </w:r>
      <w:proofErr w:type="spellStart"/>
      <w:r w:rsidRPr="006F4DFE">
        <w:rPr>
          <w:rFonts w:ascii="Times New Roman" w:eastAsia="Arial" w:hAnsi="Times New Roman" w:cs="Times New Roman"/>
          <w:lang w:val="el-GR"/>
        </w:rPr>
        <w:t>εκδοθείσα</w:t>
      </w:r>
      <w:proofErr w:type="spellEnd"/>
      <w:r w:rsidRPr="006F4DFE">
        <w:rPr>
          <w:rFonts w:ascii="Times New Roman" w:eastAsia="Arial" w:hAnsi="Times New Roman" w:cs="Times New Roman"/>
          <w:lang w:val="el-GR"/>
        </w:rPr>
        <w:t xml:space="preserve"> εγγυητική επιστολή υπέρ «Α. ΚΑΛΤΣΙΔΗΣ ΚΑΙ ΣΙΑ Ε.Ε. </w:t>
      </w:r>
      <w:proofErr w:type="spellStart"/>
      <w:r w:rsidRPr="006F4DFE">
        <w:rPr>
          <w:rFonts w:ascii="Times New Roman" w:eastAsia="Arial" w:hAnsi="Times New Roman" w:cs="Times New Roman"/>
          <w:lang w:val="el-GR"/>
        </w:rPr>
        <w:t>δ.τ</w:t>
      </w:r>
      <w:proofErr w:type="spellEnd"/>
      <w:r w:rsidRPr="006F4DFE">
        <w:rPr>
          <w:rFonts w:ascii="Times New Roman" w:eastAsia="Arial" w:hAnsi="Times New Roman" w:cs="Times New Roman"/>
          <w:lang w:val="el-GR"/>
        </w:rPr>
        <w:t>. ΑΛΦΑ-ΚΑΠΠΑ ΜΕΛΕΤΩΝ ΕΕ», «ΟΛΓΑ ΒΑΦΕΙΑΔΟΥ», «ΑΝΑΣΤΑΣΙΟΣ ΛΕΠΕΣΗΣ», «ΕΥΑΓΓΕΛΙΑ ΑΛΕΞΑΝΔΡΗ», αξίας 450,38 ευρώ και εκδόθηκε ηλεκτρονικά από το Τμήμα Μητρώου Πιστούχων Χορήγησης ΕΕ και Εκκαθαρίσεως Οφειλών Πρόσθετων Ασφαλειών του ΤΜΕΔΕ η με αριθμό 46085/14-10-2019 βεβαίωση εγκυρότητας εγγυητικής</w:t>
      </w:r>
      <w:r w:rsidRPr="006F4DFE">
        <w:rPr>
          <w:rFonts w:ascii="Times New Roman" w:eastAsia="Arial" w:hAnsi="Times New Roman" w:cs="Times New Roman"/>
          <w:spacing w:val="-1"/>
          <w:lang w:val="el-GR"/>
        </w:rPr>
        <w:t xml:space="preserve"> </w:t>
      </w:r>
      <w:r w:rsidRPr="006F4DFE">
        <w:rPr>
          <w:rFonts w:ascii="Times New Roman" w:eastAsia="Arial" w:hAnsi="Times New Roman" w:cs="Times New Roman"/>
          <w:lang w:val="el-GR"/>
        </w:rPr>
        <w:t>επιστολής.</w:t>
      </w:r>
    </w:p>
    <w:p w:rsidR="006F4DFE" w:rsidRPr="006F4DFE" w:rsidRDefault="006F4DFE" w:rsidP="006F4DFE">
      <w:pPr>
        <w:widowControl w:val="0"/>
        <w:numPr>
          <w:ilvl w:val="0"/>
          <w:numId w:val="7"/>
        </w:numPr>
        <w:tabs>
          <w:tab w:val="left" w:pos="603"/>
        </w:tabs>
        <w:suppressAutoHyphens/>
        <w:autoSpaceDE w:val="0"/>
        <w:autoSpaceDN w:val="0"/>
        <w:spacing w:after="0" w:line="240" w:lineRule="auto"/>
        <w:ind w:left="338" w:right="836" w:firstLine="1"/>
        <w:jc w:val="both"/>
        <w:rPr>
          <w:rFonts w:ascii="Times New Roman" w:eastAsia="Arial" w:hAnsi="Times New Roman" w:cs="Times New Roman"/>
          <w:lang w:val="el-GR"/>
        </w:rPr>
      </w:pPr>
      <w:r w:rsidRPr="006F4DFE">
        <w:rPr>
          <w:rFonts w:ascii="Times New Roman" w:eastAsia="Arial" w:hAnsi="Times New Roman" w:cs="Times New Roman"/>
          <w:lang w:val="el-GR"/>
        </w:rPr>
        <w:t xml:space="preserve">Έλεγξε, με το </w:t>
      </w:r>
      <w:proofErr w:type="spellStart"/>
      <w:r w:rsidRPr="006F4DFE">
        <w:rPr>
          <w:rFonts w:ascii="Times New Roman" w:eastAsia="Arial" w:hAnsi="Times New Roman" w:cs="Times New Roman"/>
          <w:lang w:val="el-GR"/>
        </w:rPr>
        <w:t>υπ</w:t>
      </w:r>
      <w:proofErr w:type="spellEnd"/>
      <w:r w:rsidRPr="006F4DFE">
        <w:rPr>
          <w:rFonts w:ascii="Times New Roman" w:eastAsia="Arial" w:hAnsi="Times New Roman" w:cs="Times New Roman"/>
          <w:lang w:val="el-GR"/>
        </w:rPr>
        <w:t>΄ αριθ. 5137/15-10-2019 αίτημα προς την ΤΡΑΠΕΖΑ ΠΕΙΡΑΙΩΣ, την με αριθμό 850</w:t>
      </w:r>
      <w:r w:rsidRPr="006F4DFE">
        <w:rPr>
          <w:rFonts w:ascii="Times New Roman" w:eastAsia="Arial" w:hAnsi="Times New Roman" w:cs="Times New Roman"/>
        </w:rPr>
        <w:t>ILG</w:t>
      </w:r>
      <w:r w:rsidRPr="006F4DFE">
        <w:rPr>
          <w:rFonts w:ascii="Times New Roman" w:eastAsia="Arial" w:hAnsi="Times New Roman" w:cs="Times New Roman"/>
          <w:lang w:val="el-GR"/>
        </w:rPr>
        <w:t xml:space="preserve">1963518/03-04-2019 μη ηλεκτρονικά </w:t>
      </w:r>
      <w:proofErr w:type="spellStart"/>
      <w:r w:rsidRPr="006F4DFE">
        <w:rPr>
          <w:rFonts w:ascii="Times New Roman" w:eastAsia="Arial" w:hAnsi="Times New Roman" w:cs="Times New Roman"/>
          <w:lang w:val="el-GR"/>
        </w:rPr>
        <w:t>εκδοθείσα</w:t>
      </w:r>
      <w:proofErr w:type="spellEnd"/>
      <w:r w:rsidRPr="006F4DFE">
        <w:rPr>
          <w:rFonts w:ascii="Times New Roman" w:eastAsia="Arial" w:hAnsi="Times New Roman" w:cs="Times New Roman"/>
          <w:lang w:val="el-GR"/>
        </w:rPr>
        <w:t xml:space="preserve"> εγγυητική επιστολή υπέρ «ΡΟΪΚΟΣ ΣΥΜΒΟΥΛΟΙ ΜΗΧΑΝΙΚΟΙ ΑΝΩΝΥΜΗ ΕΤΑΙΡΕΙΑ», αξίας 3.157,80 ευρώ και εκδόθηκε από την ΤΡΑΠΕΖΑ ΠΕΙΡΑΙΩΣ η με αριθμό 311361- 1/17-10-2019 βεβαίωση εγκυρότητας εγγυητικής</w:t>
      </w:r>
      <w:r w:rsidRPr="006F4DFE">
        <w:rPr>
          <w:rFonts w:ascii="Times New Roman" w:eastAsia="Arial" w:hAnsi="Times New Roman" w:cs="Times New Roman"/>
          <w:spacing w:val="-5"/>
          <w:lang w:val="el-GR"/>
        </w:rPr>
        <w:t xml:space="preserve"> </w:t>
      </w:r>
      <w:r w:rsidRPr="006F4DFE">
        <w:rPr>
          <w:rFonts w:ascii="Times New Roman" w:eastAsia="Arial" w:hAnsi="Times New Roman" w:cs="Times New Roman"/>
          <w:lang w:val="el-GR"/>
        </w:rPr>
        <w:t>επιστολής.</w:t>
      </w:r>
    </w:p>
    <w:p w:rsidR="006F4DFE" w:rsidRPr="006F4DFE" w:rsidRDefault="006F4DFE" w:rsidP="006F4DFE">
      <w:pPr>
        <w:widowControl w:val="0"/>
        <w:numPr>
          <w:ilvl w:val="0"/>
          <w:numId w:val="7"/>
        </w:numPr>
        <w:tabs>
          <w:tab w:val="left" w:pos="614"/>
        </w:tabs>
        <w:suppressAutoHyphens/>
        <w:autoSpaceDE w:val="0"/>
        <w:autoSpaceDN w:val="0"/>
        <w:spacing w:after="0" w:line="240" w:lineRule="auto"/>
        <w:ind w:left="339" w:right="835" w:firstLine="1"/>
        <w:jc w:val="both"/>
        <w:rPr>
          <w:rFonts w:ascii="Times New Roman" w:eastAsia="Arial" w:hAnsi="Times New Roman" w:cs="Times New Roman"/>
          <w:lang w:val="el-GR"/>
        </w:rPr>
      </w:pPr>
      <w:r w:rsidRPr="006F4DFE">
        <w:rPr>
          <w:rFonts w:ascii="Times New Roman" w:eastAsia="Arial" w:hAnsi="Times New Roman" w:cs="Times New Roman"/>
          <w:lang w:val="el-GR"/>
        </w:rPr>
        <w:t>Έλεγξε, μέσω της ηλεκτρονικής πλατφόρμας ελέγχου εγγυητικών επιστολών του ΤΜΕΔΕ (</w:t>
      </w:r>
      <w:r w:rsidRPr="006F4DFE">
        <w:rPr>
          <w:rFonts w:ascii="Times New Roman" w:eastAsia="Arial" w:hAnsi="Times New Roman" w:cs="Times New Roman"/>
        </w:rPr>
        <w:t>https</w:t>
      </w:r>
      <w:r w:rsidRPr="006F4DFE">
        <w:rPr>
          <w:rFonts w:ascii="Times New Roman" w:eastAsia="Arial" w:hAnsi="Times New Roman" w:cs="Times New Roman"/>
          <w:lang w:val="el-GR"/>
        </w:rPr>
        <w:t>://</w:t>
      </w:r>
      <w:r w:rsidRPr="006F4DFE">
        <w:rPr>
          <w:rFonts w:ascii="Times New Roman" w:eastAsia="Arial" w:hAnsi="Times New Roman" w:cs="Times New Roman"/>
        </w:rPr>
        <w:t>validate</w:t>
      </w:r>
      <w:r w:rsidRPr="006F4DFE">
        <w:rPr>
          <w:rFonts w:ascii="Times New Roman" w:eastAsia="Arial" w:hAnsi="Times New Roman" w:cs="Times New Roman"/>
          <w:lang w:val="el-GR"/>
        </w:rPr>
        <w:t>.</w:t>
      </w:r>
      <w:proofErr w:type="spellStart"/>
      <w:r w:rsidRPr="006F4DFE">
        <w:rPr>
          <w:rFonts w:ascii="Times New Roman" w:eastAsia="Arial" w:hAnsi="Times New Roman" w:cs="Times New Roman"/>
        </w:rPr>
        <w:t>tmede</w:t>
      </w:r>
      <w:proofErr w:type="spellEnd"/>
      <w:r w:rsidRPr="006F4DFE">
        <w:rPr>
          <w:rFonts w:ascii="Times New Roman" w:eastAsia="Arial" w:hAnsi="Times New Roman" w:cs="Times New Roman"/>
          <w:lang w:val="el-GR"/>
        </w:rPr>
        <w:t>.</w:t>
      </w:r>
      <w:r w:rsidRPr="006F4DFE">
        <w:rPr>
          <w:rFonts w:ascii="Times New Roman" w:eastAsia="Arial" w:hAnsi="Times New Roman" w:cs="Times New Roman"/>
        </w:rPr>
        <w:t>gr</w:t>
      </w:r>
      <w:r w:rsidRPr="006F4DFE">
        <w:rPr>
          <w:rFonts w:ascii="Times New Roman" w:eastAsia="Arial" w:hAnsi="Times New Roman" w:cs="Times New Roman"/>
          <w:lang w:val="el-GR"/>
        </w:rPr>
        <w:t xml:space="preserve">/#/) την με αριθμό </w:t>
      </w:r>
      <w:r w:rsidRPr="006F4DFE">
        <w:rPr>
          <w:rFonts w:ascii="Times New Roman" w:eastAsia="Arial" w:hAnsi="Times New Roman" w:cs="Times New Roman"/>
        </w:rPr>
        <w:t>e</w:t>
      </w:r>
      <w:r w:rsidRPr="006F4DFE">
        <w:rPr>
          <w:rFonts w:ascii="Times New Roman" w:eastAsia="Arial" w:hAnsi="Times New Roman" w:cs="Times New Roman"/>
          <w:lang w:val="el-GR"/>
        </w:rPr>
        <w:t xml:space="preserve">-46391/16-04-2019 ηλεκτρονικά </w:t>
      </w:r>
      <w:proofErr w:type="spellStart"/>
      <w:r w:rsidRPr="006F4DFE">
        <w:rPr>
          <w:rFonts w:ascii="Times New Roman" w:eastAsia="Arial" w:hAnsi="Times New Roman" w:cs="Times New Roman"/>
          <w:lang w:val="el-GR"/>
        </w:rPr>
        <w:t>εκδοθείσα</w:t>
      </w:r>
      <w:proofErr w:type="spellEnd"/>
      <w:r w:rsidRPr="006F4DFE">
        <w:rPr>
          <w:rFonts w:ascii="Times New Roman" w:eastAsia="Arial" w:hAnsi="Times New Roman" w:cs="Times New Roman"/>
          <w:lang w:val="el-GR"/>
        </w:rPr>
        <w:t xml:space="preserve"> εγγυητική επιστολή υπέρ «ΘΥΜΙΟΣ ΠΑΠΑΓΙΑΝΝΗΣ ΚΑΙ ΣΥΝΕΡΓΑΤΕΣ Α.Ε. Μ</w:t>
      </w:r>
      <w:r w:rsidRPr="006F4DFE">
        <w:rPr>
          <w:rFonts w:ascii="Times New Roman" w:eastAsia="Arial" w:hAnsi="Times New Roman" w:cs="Times New Roman"/>
        </w:rPr>
        <w:t>E</w:t>
      </w:r>
      <w:r w:rsidRPr="006F4DFE">
        <w:rPr>
          <w:rFonts w:ascii="Times New Roman" w:eastAsia="Arial" w:hAnsi="Times New Roman" w:cs="Times New Roman"/>
          <w:lang w:val="el-GR"/>
        </w:rPr>
        <w:t>ΛΕΤΩΝ», «ΓΕΩΣΧΕΔΙΑΣΜΟΣ &amp; ΠΕΡΙΒΑΛΛΟΝ Ι.Κ.Ε. ΕΚΠΟΝΗΣΗΣ ΜΕΛΕΤΩΝ &amp; ΠΑΡΟΧΗΣ ΕΠΙΣΤΗΜΟΝΙΚΩΝ &amp; ΣΥΜΒΟΥΛΕΥΤΙΚΩΝ ΥΠΗΡΕΣΙΩΝ - Δ.Τ.: ΓΕΩΣΧΕΔΙΑΣΜΟΣ Ι.Κ.Ε.», αξίας 3.157,80 ευρώ και εκδόθηκε ηλεκτρονικά από το Τμήμα Μητρώου Πιστούχων Χορήγησης ΕΕ και Εκκαθαρίσεως Οφειλών Πρόσθετων Ασφαλειών του ΤΜΕΔΕ η με αριθμό 46087/14-10-2019 βεβαίωση εγκυρότητας εγγυητικής</w:t>
      </w:r>
      <w:r w:rsidRPr="006F4DFE">
        <w:rPr>
          <w:rFonts w:ascii="Times New Roman" w:eastAsia="Arial" w:hAnsi="Times New Roman" w:cs="Times New Roman"/>
          <w:spacing w:val="-1"/>
          <w:lang w:val="el-GR"/>
        </w:rPr>
        <w:t xml:space="preserve"> </w:t>
      </w:r>
      <w:r w:rsidRPr="006F4DFE">
        <w:rPr>
          <w:rFonts w:ascii="Times New Roman" w:eastAsia="Arial" w:hAnsi="Times New Roman" w:cs="Times New Roman"/>
          <w:lang w:val="el-GR"/>
        </w:rPr>
        <w:t>επιστολής.</w:t>
      </w:r>
    </w:p>
    <w:p w:rsidR="006F4DFE" w:rsidRPr="006F4DFE" w:rsidRDefault="006F4DFE" w:rsidP="006F4DFE">
      <w:pPr>
        <w:widowControl w:val="0"/>
        <w:numPr>
          <w:ilvl w:val="0"/>
          <w:numId w:val="7"/>
        </w:numPr>
        <w:tabs>
          <w:tab w:val="left" w:pos="614"/>
        </w:tabs>
        <w:suppressAutoHyphens/>
        <w:autoSpaceDE w:val="0"/>
        <w:autoSpaceDN w:val="0"/>
        <w:spacing w:after="0" w:line="240" w:lineRule="auto"/>
        <w:ind w:right="836"/>
        <w:jc w:val="both"/>
        <w:rPr>
          <w:rFonts w:ascii="Times New Roman" w:eastAsia="Arial" w:hAnsi="Times New Roman" w:cs="Times New Roman"/>
          <w:lang w:val="el-GR"/>
        </w:rPr>
      </w:pPr>
      <w:r w:rsidRPr="006F4DFE">
        <w:rPr>
          <w:rFonts w:ascii="Times New Roman" w:eastAsia="Arial" w:hAnsi="Times New Roman" w:cs="Times New Roman"/>
          <w:lang w:val="el-GR"/>
        </w:rPr>
        <w:t>Έλεγξε, μέσω της ηλεκτρονικής πλατφόρμας ελέγχου εγγυητικών επιστολών του ΤΜΕΔΕ (</w:t>
      </w:r>
      <w:r w:rsidRPr="006F4DFE">
        <w:rPr>
          <w:rFonts w:ascii="Times New Roman" w:eastAsia="Arial" w:hAnsi="Times New Roman" w:cs="Times New Roman"/>
        </w:rPr>
        <w:t>https</w:t>
      </w:r>
      <w:r w:rsidRPr="006F4DFE">
        <w:rPr>
          <w:rFonts w:ascii="Times New Roman" w:eastAsia="Arial" w:hAnsi="Times New Roman" w:cs="Times New Roman"/>
          <w:lang w:val="el-GR"/>
        </w:rPr>
        <w:t>://</w:t>
      </w:r>
      <w:r w:rsidRPr="006F4DFE">
        <w:rPr>
          <w:rFonts w:ascii="Times New Roman" w:eastAsia="Arial" w:hAnsi="Times New Roman" w:cs="Times New Roman"/>
        </w:rPr>
        <w:t>validate</w:t>
      </w:r>
      <w:r w:rsidRPr="006F4DFE">
        <w:rPr>
          <w:rFonts w:ascii="Times New Roman" w:eastAsia="Arial" w:hAnsi="Times New Roman" w:cs="Times New Roman"/>
          <w:lang w:val="el-GR"/>
        </w:rPr>
        <w:t>.</w:t>
      </w:r>
      <w:proofErr w:type="spellStart"/>
      <w:r w:rsidRPr="006F4DFE">
        <w:rPr>
          <w:rFonts w:ascii="Times New Roman" w:eastAsia="Arial" w:hAnsi="Times New Roman" w:cs="Times New Roman"/>
        </w:rPr>
        <w:t>tmede</w:t>
      </w:r>
      <w:proofErr w:type="spellEnd"/>
      <w:r w:rsidRPr="006F4DFE">
        <w:rPr>
          <w:rFonts w:ascii="Times New Roman" w:eastAsia="Arial" w:hAnsi="Times New Roman" w:cs="Times New Roman"/>
          <w:lang w:val="el-GR"/>
        </w:rPr>
        <w:t>.</w:t>
      </w:r>
      <w:r w:rsidRPr="006F4DFE">
        <w:rPr>
          <w:rFonts w:ascii="Times New Roman" w:eastAsia="Arial" w:hAnsi="Times New Roman" w:cs="Times New Roman"/>
        </w:rPr>
        <w:t>gr</w:t>
      </w:r>
      <w:r w:rsidRPr="006F4DFE">
        <w:rPr>
          <w:rFonts w:ascii="Times New Roman" w:eastAsia="Arial" w:hAnsi="Times New Roman" w:cs="Times New Roman"/>
          <w:lang w:val="el-GR"/>
        </w:rPr>
        <w:t xml:space="preserve">/#/) την με αριθμό 562825/02-04-2019 </w:t>
      </w:r>
      <w:proofErr w:type="spellStart"/>
      <w:r w:rsidRPr="006F4DFE">
        <w:rPr>
          <w:rFonts w:ascii="Times New Roman" w:eastAsia="Arial" w:hAnsi="Times New Roman" w:cs="Times New Roman"/>
          <w:lang w:val="el-GR"/>
        </w:rPr>
        <w:t>εκδοθείσα</w:t>
      </w:r>
      <w:proofErr w:type="spellEnd"/>
      <w:r w:rsidRPr="006F4DFE">
        <w:rPr>
          <w:rFonts w:ascii="Times New Roman" w:eastAsia="Arial" w:hAnsi="Times New Roman" w:cs="Times New Roman"/>
          <w:lang w:val="el-GR"/>
        </w:rPr>
        <w:t xml:space="preserve"> εγγυητική </w:t>
      </w:r>
      <w:r w:rsidRPr="006F4DFE">
        <w:rPr>
          <w:rFonts w:ascii="Times New Roman" w:eastAsia="Arial" w:hAnsi="Times New Roman" w:cs="Times New Roman"/>
          <w:spacing w:val="37"/>
          <w:lang w:val="el-GR"/>
        </w:rPr>
        <w:t xml:space="preserve"> </w:t>
      </w:r>
      <w:r w:rsidRPr="006F4DFE">
        <w:rPr>
          <w:rFonts w:ascii="Times New Roman" w:eastAsia="Arial" w:hAnsi="Times New Roman" w:cs="Times New Roman"/>
          <w:lang w:val="el-GR"/>
        </w:rPr>
        <w:t xml:space="preserve">επιστολή </w:t>
      </w:r>
      <w:r w:rsidRPr="006F4DFE">
        <w:rPr>
          <w:rFonts w:ascii="Times New Roman" w:eastAsia="Arial" w:hAnsi="Times New Roman" w:cs="Times New Roman"/>
          <w:spacing w:val="37"/>
          <w:lang w:val="el-GR"/>
        </w:rPr>
        <w:t xml:space="preserve"> </w:t>
      </w:r>
      <w:r w:rsidRPr="006F4DFE">
        <w:rPr>
          <w:rFonts w:ascii="Times New Roman" w:eastAsia="Arial" w:hAnsi="Times New Roman" w:cs="Times New Roman"/>
          <w:lang w:val="el-GR"/>
        </w:rPr>
        <w:t xml:space="preserve">υπέρ </w:t>
      </w:r>
      <w:r w:rsidRPr="006F4DFE">
        <w:rPr>
          <w:rFonts w:ascii="Times New Roman" w:eastAsia="Arial" w:hAnsi="Times New Roman" w:cs="Times New Roman"/>
          <w:spacing w:val="37"/>
          <w:lang w:val="el-GR"/>
        </w:rPr>
        <w:t xml:space="preserve"> </w:t>
      </w:r>
      <w:r w:rsidRPr="006F4DFE">
        <w:rPr>
          <w:rFonts w:ascii="Times New Roman" w:eastAsia="Arial" w:hAnsi="Times New Roman" w:cs="Times New Roman"/>
          <w:lang w:val="el-GR"/>
        </w:rPr>
        <w:t xml:space="preserve">«ΓΕΩΧΩΡΟΣ </w:t>
      </w:r>
      <w:r w:rsidRPr="006F4DFE">
        <w:rPr>
          <w:rFonts w:ascii="Times New Roman" w:eastAsia="Arial" w:hAnsi="Times New Roman" w:cs="Times New Roman"/>
          <w:spacing w:val="38"/>
          <w:lang w:val="el-GR"/>
        </w:rPr>
        <w:t xml:space="preserve"> </w:t>
      </w:r>
      <w:r w:rsidRPr="006F4DFE">
        <w:rPr>
          <w:rFonts w:ascii="Times New Roman" w:eastAsia="Arial" w:hAnsi="Times New Roman" w:cs="Times New Roman"/>
          <w:lang w:val="el-GR"/>
        </w:rPr>
        <w:t xml:space="preserve">ΜΕΛΕΤΗΤΙΚΗ </w:t>
      </w:r>
      <w:r w:rsidRPr="006F4DFE">
        <w:rPr>
          <w:rFonts w:ascii="Times New Roman" w:eastAsia="Arial" w:hAnsi="Times New Roman" w:cs="Times New Roman"/>
          <w:spacing w:val="37"/>
          <w:lang w:val="el-GR"/>
        </w:rPr>
        <w:t xml:space="preserve"> </w:t>
      </w:r>
      <w:r w:rsidRPr="006F4DFE">
        <w:rPr>
          <w:rFonts w:ascii="Times New Roman" w:eastAsia="Arial" w:hAnsi="Times New Roman" w:cs="Times New Roman"/>
          <w:lang w:val="el-GR"/>
        </w:rPr>
        <w:lastRenderedPageBreak/>
        <w:t xml:space="preserve">ΑΝΩΝΥΜΗ </w:t>
      </w:r>
      <w:r w:rsidRPr="006F4DFE">
        <w:rPr>
          <w:rFonts w:ascii="Times New Roman" w:eastAsia="Arial" w:hAnsi="Times New Roman" w:cs="Times New Roman"/>
          <w:spacing w:val="39"/>
          <w:lang w:val="el-GR"/>
        </w:rPr>
        <w:t xml:space="preserve"> </w:t>
      </w:r>
      <w:r w:rsidRPr="006F4DFE">
        <w:rPr>
          <w:rFonts w:ascii="Times New Roman" w:eastAsia="Arial" w:hAnsi="Times New Roman" w:cs="Times New Roman"/>
          <w:lang w:val="el-GR"/>
        </w:rPr>
        <w:t>ΕΤΑΙΡΕΙΑ»,</w:t>
      </w:r>
    </w:p>
    <w:p w:rsidR="006F4DFE" w:rsidRPr="006F4DFE" w:rsidRDefault="006F4DFE" w:rsidP="006F4DFE">
      <w:pPr>
        <w:suppressAutoHyphens/>
        <w:spacing w:after="0" w:line="240" w:lineRule="auto"/>
        <w:ind w:left="340"/>
        <w:rPr>
          <w:rFonts w:ascii="Times New Roman" w:eastAsia="Times New Roman" w:hAnsi="Times New Roman" w:cs="Times New Roman"/>
          <w:lang w:val="el-GR" w:eastAsia="ar-SA"/>
        </w:rPr>
      </w:pPr>
      <w:r w:rsidRPr="006F4DFE">
        <w:rPr>
          <w:rFonts w:ascii="Times New Roman" w:eastAsia="Times New Roman" w:hAnsi="Times New Roman" w:cs="Times New Roman"/>
          <w:lang w:val="el-GR" w:eastAsia="ar-SA"/>
        </w:rPr>
        <w:t>«ΝΑΓΚΟΥΛΗΣ  ΑΘΑΝΑΣΙΟΣ»,  «ΜΟΥΤΣΙΑΚΗΣ ΕΥΘΥΜΙΟΣ»,  αξίας 2.251,92</w:t>
      </w:r>
      <w:r w:rsidRPr="006F4DFE">
        <w:rPr>
          <w:rFonts w:ascii="Times New Roman" w:eastAsia="Times New Roman" w:hAnsi="Times New Roman" w:cs="Times New Roman"/>
          <w:spacing w:val="53"/>
          <w:lang w:val="el-GR" w:eastAsia="ar-SA"/>
        </w:rPr>
        <w:t xml:space="preserve"> </w:t>
      </w:r>
      <w:r w:rsidRPr="006F4DFE">
        <w:rPr>
          <w:rFonts w:ascii="Times New Roman" w:eastAsia="Times New Roman" w:hAnsi="Times New Roman" w:cs="Times New Roman"/>
          <w:lang w:val="el-GR" w:eastAsia="ar-SA"/>
        </w:rPr>
        <w:t>ευρώ</w:t>
      </w:r>
    </w:p>
    <w:p w:rsidR="006F4DFE" w:rsidRPr="006F4DFE" w:rsidRDefault="006F4DFE" w:rsidP="006F4DFE">
      <w:pPr>
        <w:suppressAutoHyphens/>
        <w:spacing w:after="0" w:line="240" w:lineRule="auto"/>
        <w:ind w:left="339"/>
        <w:rPr>
          <w:rFonts w:ascii="Times New Roman" w:eastAsia="Times New Roman" w:hAnsi="Times New Roman" w:cs="Times New Roman"/>
          <w:lang w:val="el-GR" w:eastAsia="ar-SA"/>
        </w:rPr>
      </w:pPr>
      <w:r w:rsidRPr="006F4DFE">
        <w:rPr>
          <w:rFonts w:ascii="Times New Roman" w:eastAsia="Times New Roman" w:hAnsi="Times New Roman" w:cs="Times New Roman"/>
          <w:lang w:val="el-GR" w:eastAsia="ar-SA"/>
        </w:rPr>
        <w:t>και</w:t>
      </w:r>
      <w:r w:rsidRPr="006F4DFE">
        <w:rPr>
          <w:rFonts w:ascii="Times New Roman" w:eastAsia="Times New Roman" w:hAnsi="Times New Roman" w:cs="Times New Roman"/>
          <w:spacing w:val="35"/>
          <w:lang w:val="el-GR" w:eastAsia="ar-SA"/>
        </w:rPr>
        <w:t xml:space="preserve"> </w:t>
      </w:r>
      <w:r w:rsidRPr="006F4DFE">
        <w:rPr>
          <w:rFonts w:ascii="Times New Roman" w:eastAsia="Times New Roman" w:hAnsi="Times New Roman" w:cs="Times New Roman"/>
          <w:lang w:val="el-GR" w:eastAsia="ar-SA"/>
        </w:rPr>
        <w:t>εκδόθηκε</w:t>
      </w:r>
      <w:r w:rsidRPr="006F4DFE">
        <w:rPr>
          <w:rFonts w:ascii="Times New Roman" w:eastAsia="Times New Roman" w:hAnsi="Times New Roman" w:cs="Times New Roman"/>
          <w:spacing w:val="37"/>
          <w:lang w:val="el-GR" w:eastAsia="ar-SA"/>
        </w:rPr>
        <w:t xml:space="preserve"> </w:t>
      </w:r>
      <w:r w:rsidRPr="006F4DFE">
        <w:rPr>
          <w:rFonts w:ascii="Times New Roman" w:eastAsia="Times New Roman" w:hAnsi="Times New Roman" w:cs="Times New Roman"/>
          <w:lang w:val="el-GR" w:eastAsia="ar-SA"/>
        </w:rPr>
        <w:t>ηλεκτρονικά</w:t>
      </w:r>
      <w:r w:rsidRPr="006F4DFE">
        <w:rPr>
          <w:rFonts w:ascii="Times New Roman" w:eastAsia="Times New Roman" w:hAnsi="Times New Roman" w:cs="Times New Roman"/>
          <w:spacing w:val="37"/>
          <w:lang w:val="el-GR" w:eastAsia="ar-SA"/>
        </w:rPr>
        <w:t xml:space="preserve"> </w:t>
      </w:r>
      <w:r w:rsidRPr="006F4DFE">
        <w:rPr>
          <w:rFonts w:ascii="Times New Roman" w:eastAsia="Times New Roman" w:hAnsi="Times New Roman" w:cs="Times New Roman"/>
          <w:lang w:val="el-GR" w:eastAsia="ar-SA"/>
        </w:rPr>
        <w:t>από</w:t>
      </w:r>
      <w:r w:rsidRPr="006F4DFE">
        <w:rPr>
          <w:rFonts w:ascii="Times New Roman" w:eastAsia="Times New Roman" w:hAnsi="Times New Roman" w:cs="Times New Roman"/>
          <w:spacing w:val="36"/>
          <w:lang w:val="el-GR" w:eastAsia="ar-SA"/>
        </w:rPr>
        <w:t xml:space="preserve"> </w:t>
      </w:r>
      <w:r w:rsidRPr="006F4DFE">
        <w:rPr>
          <w:rFonts w:ascii="Times New Roman" w:eastAsia="Times New Roman" w:hAnsi="Times New Roman" w:cs="Times New Roman"/>
          <w:lang w:val="el-GR" w:eastAsia="ar-SA"/>
        </w:rPr>
        <w:t>το</w:t>
      </w:r>
      <w:r w:rsidRPr="006F4DFE">
        <w:rPr>
          <w:rFonts w:ascii="Times New Roman" w:eastAsia="Times New Roman" w:hAnsi="Times New Roman" w:cs="Times New Roman"/>
          <w:spacing w:val="35"/>
          <w:lang w:val="el-GR" w:eastAsia="ar-SA"/>
        </w:rPr>
        <w:t xml:space="preserve"> </w:t>
      </w:r>
      <w:r w:rsidRPr="006F4DFE">
        <w:rPr>
          <w:rFonts w:ascii="Times New Roman" w:eastAsia="Times New Roman" w:hAnsi="Times New Roman" w:cs="Times New Roman"/>
          <w:lang w:val="el-GR" w:eastAsia="ar-SA"/>
        </w:rPr>
        <w:t>Τμήμα</w:t>
      </w:r>
      <w:r w:rsidRPr="006F4DFE">
        <w:rPr>
          <w:rFonts w:ascii="Times New Roman" w:eastAsia="Times New Roman" w:hAnsi="Times New Roman" w:cs="Times New Roman"/>
          <w:spacing w:val="36"/>
          <w:lang w:val="el-GR" w:eastAsia="ar-SA"/>
        </w:rPr>
        <w:t xml:space="preserve"> </w:t>
      </w:r>
      <w:r w:rsidRPr="006F4DFE">
        <w:rPr>
          <w:rFonts w:ascii="Times New Roman" w:eastAsia="Times New Roman" w:hAnsi="Times New Roman" w:cs="Times New Roman"/>
          <w:lang w:val="el-GR" w:eastAsia="ar-SA"/>
        </w:rPr>
        <w:t>Μητρώου</w:t>
      </w:r>
      <w:r w:rsidRPr="006F4DFE">
        <w:rPr>
          <w:rFonts w:ascii="Times New Roman" w:eastAsia="Times New Roman" w:hAnsi="Times New Roman" w:cs="Times New Roman"/>
          <w:spacing w:val="36"/>
          <w:lang w:val="el-GR" w:eastAsia="ar-SA"/>
        </w:rPr>
        <w:t xml:space="preserve"> </w:t>
      </w:r>
      <w:r w:rsidRPr="006F4DFE">
        <w:rPr>
          <w:rFonts w:ascii="Times New Roman" w:eastAsia="Times New Roman" w:hAnsi="Times New Roman" w:cs="Times New Roman"/>
          <w:lang w:val="el-GR" w:eastAsia="ar-SA"/>
        </w:rPr>
        <w:t>Πιστούχων</w:t>
      </w:r>
      <w:r w:rsidRPr="006F4DFE">
        <w:rPr>
          <w:rFonts w:ascii="Times New Roman" w:eastAsia="Times New Roman" w:hAnsi="Times New Roman" w:cs="Times New Roman"/>
          <w:spacing w:val="35"/>
          <w:lang w:val="el-GR" w:eastAsia="ar-SA"/>
        </w:rPr>
        <w:t xml:space="preserve"> </w:t>
      </w:r>
      <w:r w:rsidRPr="006F4DFE">
        <w:rPr>
          <w:rFonts w:ascii="Times New Roman" w:eastAsia="Times New Roman" w:hAnsi="Times New Roman" w:cs="Times New Roman"/>
          <w:lang w:val="el-GR" w:eastAsia="ar-SA"/>
        </w:rPr>
        <w:t>Χορήγησης</w:t>
      </w:r>
      <w:r w:rsidRPr="006F4DFE">
        <w:rPr>
          <w:rFonts w:ascii="Times New Roman" w:eastAsia="Times New Roman" w:hAnsi="Times New Roman" w:cs="Times New Roman"/>
          <w:spacing w:val="36"/>
          <w:lang w:val="el-GR" w:eastAsia="ar-SA"/>
        </w:rPr>
        <w:t xml:space="preserve"> </w:t>
      </w:r>
      <w:r w:rsidRPr="006F4DFE">
        <w:rPr>
          <w:rFonts w:ascii="Times New Roman" w:eastAsia="Times New Roman" w:hAnsi="Times New Roman" w:cs="Times New Roman"/>
          <w:lang w:val="el-GR" w:eastAsia="ar-SA"/>
        </w:rPr>
        <w:t>ΕΕ</w:t>
      </w:r>
      <w:r w:rsidRPr="006F4DFE">
        <w:rPr>
          <w:rFonts w:ascii="Times New Roman" w:eastAsia="Times New Roman" w:hAnsi="Times New Roman" w:cs="Times New Roman"/>
          <w:spacing w:val="36"/>
          <w:lang w:val="el-GR" w:eastAsia="ar-SA"/>
        </w:rPr>
        <w:t xml:space="preserve"> </w:t>
      </w:r>
      <w:r w:rsidRPr="006F4DFE">
        <w:rPr>
          <w:rFonts w:ascii="Times New Roman" w:eastAsia="Times New Roman" w:hAnsi="Times New Roman" w:cs="Times New Roman"/>
          <w:lang w:val="el-GR" w:eastAsia="ar-SA"/>
        </w:rPr>
        <w:t>και Εκκαθαρίσεως Οφειλών Πρόσθετων Ασφαλειών του ΤΜΕΔΕ η με αριθμό 46089/14- 10-2019 βεβαίωση εγκυρότητας εγγυητικής επιστολής.</w:t>
      </w:r>
    </w:p>
    <w:p w:rsidR="006F4DFE" w:rsidRPr="006F4DFE" w:rsidRDefault="006F4DFE" w:rsidP="006F4DFE">
      <w:pPr>
        <w:widowControl w:val="0"/>
        <w:numPr>
          <w:ilvl w:val="0"/>
          <w:numId w:val="7"/>
        </w:numPr>
        <w:tabs>
          <w:tab w:val="left" w:pos="615"/>
        </w:tabs>
        <w:suppressAutoHyphens/>
        <w:autoSpaceDE w:val="0"/>
        <w:autoSpaceDN w:val="0"/>
        <w:spacing w:after="0" w:line="240" w:lineRule="auto"/>
        <w:ind w:right="834"/>
        <w:jc w:val="both"/>
        <w:rPr>
          <w:rFonts w:ascii="Times New Roman" w:eastAsia="Arial" w:hAnsi="Times New Roman" w:cs="Times New Roman"/>
          <w:lang w:val="el-GR"/>
        </w:rPr>
      </w:pPr>
      <w:r w:rsidRPr="006F4DFE">
        <w:rPr>
          <w:rFonts w:ascii="Times New Roman" w:eastAsia="Arial" w:hAnsi="Times New Roman" w:cs="Times New Roman"/>
          <w:lang w:val="el-GR"/>
        </w:rPr>
        <w:t>Έλεγξε, μέσω της ηλεκτρονικής πλατφόρμας ελέγχου εγγυητικών επιστολών του ΤΜΕΔΕ (</w:t>
      </w:r>
      <w:r w:rsidRPr="006F4DFE">
        <w:rPr>
          <w:rFonts w:ascii="Times New Roman" w:eastAsia="Arial" w:hAnsi="Times New Roman" w:cs="Times New Roman"/>
        </w:rPr>
        <w:t>https</w:t>
      </w:r>
      <w:r w:rsidRPr="006F4DFE">
        <w:rPr>
          <w:rFonts w:ascii="Times New Roman" w:eastAsia="Arial" w:hAnsi="Times New Roman" w:cs="Times New Roman"/>
          <w:lang w:val="el-GR"/>
        </w:rPr>
        <w:t>://</w:t>
      </w:r>
      <w:r w:rsidRPr="006F4DFE">
        <w:rPr>
          <w:rFonts w:ascii="Times New Roman" w:eastAsia="Arial" w:hAnsi="Times New Roman" w:cs="Times New Roman"/>
        </w:rPr>
        <w:t>validate</w:t>
      </w:r>
      <w:r w:rsidRPr="006F4DFE">
        <w:rPr>
          <w:rFonts w:ascii="Times New Roman" w:eastAsia="Arial" w:hAnsi="Times New Roman" w:cs="Times New Roman"/>
          <w:lang w:val="el-GR"/>
        </w:rPr>
        <w:t>.</w:t>
      </w:r>
      <w:proofErr w:type="spellStart"/>
      <w:r w:rsidRPr="006F4DFE">
        <w:rPr>
          <w:rFonts w:ascii="Times New Roman" w:eastAsia="Arial" w:hAnsi="Times New Roman" w:cs="Times New Roman"/>
        </w:rPr>
        <w:t>tmede</w:t>
      </w:r>
      <w:proofErr w:type="spellEnd"/>
      <w:r w:rsidRPr="006F4DFE">
        <w:rPr>
          <w:rFonts w:ascii="Times New Roman" w:eastAsia="Arial" w:hAnsi="Times New Roman" w:cs="Times New Roman"/>
          <w:lang w:val="el-GR"/>
        </w:rPr>
        <w:t>.</w:t>
      </w:r>
      <w:r w:rsidRPr="006F4DFE">
        <w:rPr>
          <w:rFonts w:ascii="Times New Roman" w:eastAsia="Arial" w:hAnsi="Times New Roman" w:cs="Times New Roman"/>
        </w:rPr>
        <w:t>gr</w:t>
      </w:r>
      <w:r w:rsidRPr="006F4DFE">
        <w:rPr>
          <w:rFonts w:ascii="Times New Roman" w:eastAsia="Arial" w:hAnsi="Times New Roman" w:cs="Times New Roman"/>
          <w:lang w:val="el-GR"/>
        </w:rPr>
        <w:t xml:space="preserve">/#/) την με αριθμό 562827/02-04-2019 </w:t>
      </w:r>
      <w:proofErr w:type="spellStart"/>
      <w:r w:rsidRPr="006F4DFE">
        <w:rPr>
          <w:rFonts w:ascii="Times New Roman" w:eastAsia="Arial" w:hAnsi="Times New Roman" w:cs="Times New Roman"/>
          <w:lang w:val="el-GR"/>
        </w:rPr>
        <w:t>εκδοθείσα</w:t>
      </w:r>
      <w:proofErr w:type="spellEnd"/>
      <w:r w:rsidRPr="006F4DFE">
        <w:rPr>
          <w:rFonts w:ascii="Times New Roman" w:eastAsia="Arial" w:hAnsi="Times New Roman" w:cs="Times New Roman"/>
          <w:lang w:val="el-GR"/>
        </w:rPr>
        <w:t xml:space="preserve"> εγγυητική </w:t>
      </w:r>
      <w:r w:rsidRPr="006F4DFE">
        <w:rPr>
          <w:rFonts w:ascii="Times New Roman" w:eastAsia="Arial" w:hAnsi="Times New Roman" w:cs="Times New Roman"/>
          <w:spacing w:val="37"/>
          <w:lang w:val="el-GR"/>
        </w:rPr>
        <w:t xml:space="preserve"> </w:t>
      </w:r>
      <w:r w:rsidRPr="006F4DFE">
        <w:rPr>
          <w:rFonts w:ascii="Times New Roman" w:eastAsia="Arial" w:hAnsi="Times New Roman" w:cs="Times New Roman"/>
          <w:lang w:val="el-GR"/>
        </w:rPr>
        <w:t xml:space="preserve">επιστολή </w:t>
      </w:r>
      <w:r w:rsidRPr="006F4DFE">
        <w:rPr>
          <w:rFonts w:ascii="Times New Roman" w:eastAsia="Arial" w:hAnsi="Times New Roman" w:cs="Times New Roman"/>
          <w:spacing w:val="37"/>
          <w:lang w:val="el-GR"/>
        </w:rPr>
        <w:t xml:space="preserve"> </w:t>
      </w:r>
      <w:r w:rsidRPr="006F4DFE">
        <w:rPr>
          <w:rFonts w:ascii="Times New Roman" w:eastAsia="Arial" w:hAnsi="Times New Roman" w:cs="Times New Roman"/>
          <w:lang w:val="el-GR"/>
        </w:rPr>
        <w:t xml:space="preserve">υπέρ </w:t>
      </w:r>
      <w:r w:rsidRPr="006F4DFE">
        <w:rPr>
          <w:rFonts w:ascii="Times New Roman" w:eastAsia="Arial" w:hAnsi="Times New Roman" w:cs="Times New Roman"/>
          <w:spacing w:val="37"/>
          <w:lang w:val="el-GR"/>
        </w:rPr>
        <w:t xml:space="preserve"> </w:t>
      </w:r>
      <w:r w:rsidRPr="006F4DFE">
        <w:rPr>
          <w:rFonts w:ascii="Times New Roman" w:eastAsia="Arial" w:hAnsi="Times New Roman" w:cs="Times New Roman"/>
          <w:lang w:val="el-GR"/>
        </w:rPr>
        <w:t xml:space="preserve">«ΓΕΩΧΩΡΟΣ </w:t>
      </w:r>
      <w:r w:rsidRPr="006F4DFE">
        <w:rPr>
          <w:rFonts w:ascii="Times New Roman" w:eastAsia="Arial" w:hAnsi="Times New Roman" w:cs="Times New Roman"/>
          <w:spacing w:val="38"/>
          <w:lang w:val="el-GR"/>
        </w:rPr>
        <w:t xml:space="preserve"> </w:t>
      </w:r>
      <w:r w:rsidRPr="006F4DFE">
        <w:rPr>
          <w:rFonts w:ascii="Times New Roman" w:eastAsia="Arial" w:hAnsi="Times New Roman" w:cs="Times New Roman"/>
          <w:lang w:val="el-GR"/>
        </w:rPr>
        <w:t xml:space="preserve">ΜΕΛΕΤΗΤΙΚΗ </w:t>
      </w:r>
      <w:r w:rsidRPr="006F4DFE">
        <w:rPr>
          <w:rFonts w:ascii="Times New Roman" w:eastAsia="Arial" w:hAnsi="Times New Roman" w:cs="Times New Roman"/>
          <w:spacing w:val="37"/>
          <w:lang w:val="el-GR"/>
        </w:rPr>
        <w:t xml:space="preserve"> </w:t>
      </w:r>
      <w:r w:rsidRPr="006F4DFE">
        <w:rPr>
          <w:rFonts w:ascii="Times New Roman" w:eastAsia="Arial" w:hAnsi="Times New Roman" w:cs="Times New Roman"/>
          <w:lang w:val="el-GR"/>
        </w:rPr>
        <w:t xml:space="preserve">ΑΝΩΝΥΜΗ </w:t>
      </w:r>
      <w:r w:rsidRPr="006F4DFE">
        <w:rPr>
          <w:rFonts w:ascii="Times New Roman" w:eastAsia="Arial" w:hAnsi="Times New Roman" w:cs="Times New Roman"/>
          <w:spacing w:val="39"/>
          <w:lang w:val="el-GR"/>
        </w:rPr>
        <w:t xml:space="preserve"> </w:t>
      </w:r>
      <w:r w:rsidRPr="006F4DFE">
        <w:rPr>
          <w:rFonts w:ascii="Times New Roman" w:eastAsia="Arial" w:hAnsi="Times New Roman" w:cs="Times New Roman"/>
          <w:lang w:val="el-GR"/>
        </w:rPr>
        <w:t>ΕΤΑΙΡΕΙΑ»,</w:t>
      </w:r>
    </w:p>
    <w:p w:rsidR="006F4DFE" w:rsidRPr="006F4DFE" w:rsidRDefault="006F4DFE" w:rsidP="006F4DFE">
      <w:pPr>
        <w:suppressAutoHyphens/>
        <w:spacing w:after="0" w:line="240" w:lineRule="auto"/>
        <w:ind w:left="340"/>
        <w:rPr>
          <w:rFonts w:ascii="Times New Roman" w:eastAsia="Times New Roman" w:hAnsi="Times New Roman" w:cs="Times New Roman"/>
          <w:lang w:val="el-GR" w:eastAsia="ar-SA"/>
        </w:rPr>
      </w:pPr>
      <w:r w:rsidRPr="006F4DFE">
        <w:rPr>
          <w:rFonts w:ascii="Times New Roman" w:eastAsia="Times New Roman" w:hAnsi="Times New Roman" w:cs="Times New Roman"/>
          <w:lang w:val="el-GR" w:eastAsia="ar-SA"/>
        </w:rPr>
        <w:t xml:space="preserve">«ΝΑΓΚΟΥΛΗΣ ΑΘΑΝΑΣΙΟΣ», «ΜΟΥΤΣΙΑΚΗΣ ΕΥΘΥΜΙΟΣ», αξίας 376,02 ευρώ </w:t>
      </w:r>
      <w:r w:rsidRPr="006F4DFE">
        <w:rPr>
          <w:rFonts w:ascii="Times New Roman" w:eastAsia="Times New Roman" w:hAnsi="Times New Roman" w:cs="Times New Roman"/>
          <w:spacing w:val="12"/>
          <w:lang w:val="el-GR" w:eastAsia="ar-SA"/>
        </w:rPr>
        <w:t xml:space="preserve"> </w:t>
      </w:r>
      <w:r w:rsidRPr="006F4DFE">
        <w:rPr>
          <w:rFonts w:ascii="Times New Roman" w:eastAsia="Times New Roman" w:hAnsi="Times New Roman" w:cs="Times New Roman"/>
          <w:lang w:val="el-GR" w:eastAsia="ar-SA"/>
        </w:rPr>
        <w:t>και</w:t>
      </w:r>
    </w:p>
    <w:p w:rsidR="006F4DFE" w:rsidRPr="006F4DFE" w:rsidRDefault="006F4DFE" w:rsidP="006F4DFE">
      <w:pPr>
        <w:suppressAutoHyphens/>
        <w:spacing w:after="0" w:line="240" w:lineRule="auto"/>
        <w:ind w:left="340" w:right="836"/>
        <w:rPr>
          <w:rFonts w:ascii="Times New Roman" w:eastAsia="Times New Roman" w:hAnsi="Times New Roman" w:cs="Times New Roman"/>
          <w:lang w:val="el-GR" w:eastAsia="ar-SA"/>
        </w:rPr>
      </w:pPr>
      <w:r w:rsidRPr="006F4DFE">
        <w:rPr>
          <w:rFonts w:ascii="Times New Roman" w:eastAsia="Times New Roman" w:hAnsi="Times New Roman" w:cs="Times New Roman"/>
          <w:lang w:val="el-GR" w:eastAsia="ar-SA"/>
        </w:rPr>
        <w:t>εκδόθηκε ηλεκτρονικά από το Τμήμα Μητρώου Πιστούχων Χορήγησης ΕΕ και Εκκαθαρίσεως Οφειλών Πρόσθετων Ασφαλειών του ΤΜΕΔΕ η με αριθμό 46090/14- 10-2019 βεβαίωση εγκυρότητας εγγυητικής επιστολής.</w:t>
      </w:r>
    </w:p>
    <w:p w:rsidR="006F4DFE" w:rsidRPr="006F4DFE" w:rsidRDefault="006F4DFE" w:rsidP="006F4DFE">
      <w:pPr>
        <w:widowControl w:val="0"/>
        <w:numPr>
          <w:ilvl w:val="0"/>
          <w:numId w:val="7"/>
        </w:numPr>
        <w:tabs>
          <w:tab w:val="left" w:pos="615"/>
        </w:tabs>
        <w:suppressAutoHyphens/>
        <w:autoSpaceDE w:val="0"/>
        <w:autoSpaceDN w:val="0"/>
        <w:spacing w:after="0" w:line="240" w:lineRule="auto"/>
        <w:ind w:right="834"/>
        <w:jc w:val="both"/>
        <w:rPr>
          <w:rFonts w:ascii="Times New Roman" w:eastAsia="Arial" w:hAnsi="Times New Roman" w:cs="Times New Roman"/>
          <w:lang w:val="el-GR"/>
        </w:rPr>
      </w:pPr>
      <w:r w:rsidRPr="006F4DFE">
        <w:rPr>
          <w:rFonts w:ascii="Times New Roman" w:eastAsia="Arial" w:hAnsi="Times New Roman" w:cs="Times New Roman"/>
          <w:lang w:val="el-GR"/>
        </w:rPr>
        <w:t>Έλεγξε, μέσω της ηλεκτρονικής πλατφόρμας ελέγχου εγγυητικών επιστολών του ΤΜΕΔΕ (</w:t>
      </w:r>
      <w:r w:rsidRPr="006F4DFE">
        <w:rPr>
          <w:rFonts w:ascii="Times New Roman" w:eastAsia="Arial" w:hAnsi="Times New Roman" w:cs="Times New Roman"/>
        </w:rPr>
        <w:t>https</w:t>
      </w:r>
      <w:r w:rsidRPr="006F4DFE">
        <w:rPr>
          <w:rFonts w:ascii="Times New Roman" w:eastAsia="Arial" w:hAnsi="Times New Roman" w:cs="Times New Roman"/>
          <w:lang w:val="el-GR"/>
        </w:rPr>
        <w:t>://</w:t>
      </w:r>
      <w:r w:rsidRPr="006F4DFE">
        <w:rPr>
          <w:rFonts w:ascii="Times New Roman" w:eastAsia="Arial" w:hAnsi="Times New Roman" w:cs="Times New Roman"/>
        </w:rPr>
        <w:t>validate</w:t>
      </w:r>
      <w:r w:rsidRPr="006F4DFE">
        <w:rPr>
          <w:rFonts w:ascii="Times New Roman" w:eastAsia="Arial" w:hAnsi="Times New Roman" w:cs="Times New Roman"/>
          <w:lang w:val="el-GR"/>
        </w:rPr>
        <w:t>.</w:t>
      </w:r>
      <w:proofErr w:type="spellStart"/>
      <w:r w:rsidRPr="006F4DFE">
        <w:rPr>
          <w:rFonts w:ascii="Times New Roman" w:eastAsia="Arial" w:hAnsi="Times New Roman" w:cs="Times New Roman"/>
        </w:rPr>
        <w:t>tmede</w:t>
      </w:r>
      <w:proofErr w:type="spellEnd"/>
      <w:r w:rsidRPr="006F4DFE">
        <w:rPr>
          <w:rFonts w:ascii="Times New Roman" w:eastAsia="Arial" w:hAnsi="Times New Roman" w:cs="Times New Roman"/>
          <w:lang w:val="el-GR"/>
        </w:rPr>
        <w:t>.</w:t>
      </w:r>
      <w:r w:rsidRPr="006F4DFE">
        <w:rPr>
          <w:rFonts w:ascii="Times New Roman" w:eastAsia="Arial" w:hAnsi="Times New Roman" w:cs="Times New Roman"/>
        </w:rPr>
        <w:t>gr</w:t>
      </w:r>
      <w:r w:rsidRPr="006F4DFE">
        <w:rPr>
          <w:rFonts w:ascii="Times New Roman" w:eastAsia="Arial" w:hAnsi="Times New Roman" w:cs="Times New Roman"/>
          <w:lang w:val="el-GR"/>
        </w:rPr>
        <w:t xml:space="preserve">/#/) την με αριθμό 562828/02-04-2019 </w:t>
      </w:r>
      <w:proofErr w:type="spellStart"/>
      <w:r w:rsidRPr="006F4DFE">
        <w:rPr>
          <w:rFonts w:ascii="Times New Roman" w:eastAsia="Arial" w:hAnsi="Times New Roman" w:cs="Times New Roman"/>
          <w:lang w:val="el-GR"/>
        </w:rPr>
        <w:t>εκδοθείσα</w:t>
      </w:r>
      <w:proofErr w:type="spellEnd"/>
      <w:r w:rsidRPr="006F4DFE">
        <w:rPr>
          <w:rFonts w:ascii="Times New Roman" w:eastAsia="Arial" w:hAnsi="Times New Roman" w:cs="Times New Roman"/>
          <w:lang w:val="el-GR"/>
        </w:rPr>
        <w:t xml:space="preserve"> εγγυητική </w:t>
      </w:r>
      <w:r w:rsidRPr="006F4DFE">
        <w:rPr>
          <w:rFonts w:ascii="Times New Roman" w:eastAsia="Arial" w:hAnsi="Times New Roman" w:cs="Times New Roman"/>
          <w:spacing w:val="37"/>
          <w:lang w:val="el-GR"/>
        </w:rPr>
        <w:t xml:space="preserve"> </w:t>
      </w:r>
      <w:r w:rsidRPr="006F4DFE">
        <w:rPr>
          <w:rFonts w:ascii="Times New Roman" w:eastAsia="Arial" w:hAnsi="Times New Roman" w:cs="Times New Roman"/>
          <w:lang w:val="el-GR"/>
        </w:rPr>
        <w:t xml:space="preserve">επιστολή </w:t>
      </w:r>
      <w:r w:rsidRPr="006F4DFE">
        <w:rPr>
          <w:rFonts w:ascii="Times New Roman" w:eastAsia="Arial" w:hAnsi="Times New Roman" w:cs="Times New Roman"/>
          <w:spacing w:val="37"/>
          <w:lang w:val="el-GR"/>
        </w:rPr>
        <w:t xml:space="preserve"> </w:t>
      </w:r>
      <w:r w:rsidRPr="006F4DFE">
        <w:rPr>
          <w:rFonts w:ascii="Times New Roman" w:eastAsia="Arial" w:hAnsi="Times New Roman" w:cs="Times New Roman"/>
          <w:lang w:val="el-GR"/>
        </w:rPr>
        <w:t xml:space="preserve">υπέρ </w:t>
      </w:r>
      <w:r w:rsidRPr="006F4DFE">
        <w:rPr>
          <w:rFonts w:ascii="Times New Roman" w:eastAsia="Arial" w:hAnsi="Times New Roman" w:cs="Times New Roman"/>
          <w:spacing w:val="37"/>
          <w:lang w:val="el-GR"/>
        </w:rPr>
        <w:t xml:space="preserve"> </w:t>
      </w:r>
      <w:r w:rsidRPr="006F4DFE">
        <w:rPr>
          <w:rFonts w:ascii="Times New Roman" w:eastAsia="Arial" w:hAnsi="Times New Roman" w:cs="Times New Roman"/>
          <w:lang w:val="el-GR"/>
        </w:rPr>
        <w:t xml:space="preserve">«ΓΕΩΧΩΡΟΣ </w:t>
      </w:r>
      <w:r w:rsidRPr="006F4DFE">
        <w:rPr>
          <w:rFonts w:ascii="Times New Roman" w:eastAsia="Arial" w:hAnsi="Times New Roman" w:cs="Times New Roman"/>
          <w:spacing w:val="38"/>
          <w:lang w:val="el-GR"/>
        </w:rPr>
        <w:t xml:space="preserve"> </w:t>
      </w:r>
      <w:r w:rsidRPr="006F4DFE">
        <w:rPr>
          <w:rFonts w:ascii="Times New Roman" w:eastAsia="Arial" w:hAnsi="Times New Roman" w:cs="Times New Roman"/>
          <w:lang w:val="el-GR"/>
        </w:rPr>
        <w:t xml:space="preserve">ΜΕΛΕΤΗΤΙΚΗ </w:t>
      </w:r>
      <w:r w:rsidRPr="006F4DFE">
        <w:rPr>
          <w:rFonts w:ascii="Times New Roman" w:eastAsia="Arial" w:hAnsi="Times New Roman" w:cs="Times New Roman"/>
          <w:spacing w:val="37"/>
          <w:lang w:val="el-GR"/>
        </w:rPr>
        <w:t xml:space="preserve"> </w:t>
      </w:r>
      <w:r w:rsidRPr="006F4DFE">
        <w:rPr>
          <w:rFonts w:ascii="Times New Roman" w:eastAsia="Arial" w:hAnsi="Times New Roman" w:cs="Times New Roman"/>
          <w:lang w:val="el-GR"/>
        </w:rPr>
        <w:t xml:space="preserve">ΑΝΩΝΥΜΗ </w:t>
      </w:r>
      <w:r w:rsidRPr="006F4DFE">
        <w:rPr>
          <w:rFonts w:ascii="Times New Roman" w:eastAsia="Arial" w:hAnsi="Times New Roman" w:cs="Times New Roman"/>
          <w:spacing w:val="39"/>
          <w:lang w:val="el-GR"/>
        </w:rPr>
        <w:t xml:space="preserve"> </w:t>
      </w:r>
      <w:r w:rsidRPr="006F4DFE">
        <w:rPr>
          <w:rFonts w:ascii="Times New Roman" w:eastAsia="Arial" w:hAnsi="Times New Roman" w:cs="Times New Roman"/>
          <w:lang w:val="el-GR"/>
        </w:rPr>
        <w:t>ΕΤΑΙΡΕΙΑ»,</w:t>
      </w:r>
    </w:p>
    <w:p w:rsidR="006F4DFE" w:rsidRPr="006F4DFE" w:rsidRDefault="006F4DFE" w:rsidP="006F4DFE">
      <w:pPr>
        <w:suppressAutoHyphens/>
        <w:spacing w:after="0" w:line="240" w:lineRule="auto"/>
        <w:ind w:left="340"/>
        <w:rPr>
          <w:rFonts w:ascii="Times New Roman" w:eastAsia="Times New Roman" w:hAnsi="Times New Roman" w:cs="Times New Roman"/>
          <w:lang w:val="el-GR" w:eastAsia="ar-SA"/>
        </w:rPr>
      </w:pPr>
      <w:r w:rsidRPr="006F4DFE">
        <w:rPr>
          <w:rFonts w:ascii="Times New Roman" w:eastAsia="Times New Roman" w:hAnsi="Times New Roman" w:cs="Times New Roman"/>
          <w:lang w:val="el-GR" w:eastAsia="ar-SA"/>
        </w:rPr>
        <w:t xml:space="preserve">«ΝΑΓΚΟΥΛΗΣ ΑΘΑΝΑΣΙΟΣ», «ΜΟΥΤΣΙΑΚΗΣ ΕΥΘΥΜΙΟΣ», αξίας 529,87 ευρώ </w:t>
      </w:r>
      <w:r w:rsidRPr="006F4DFE">
        <w:rPr>
          <w:rFonts w:ascii="Times New Roman" w:eastAsia="Times New Roman" w:hAnsi="Times New Roman" w:cs="Times New Roman"/>
          <w:spacing w:val="12"/>
          <w:lang w:val="el-GR" w:eastAsia="ar-SA"/>
        </w:rPr>
        <w:t xml:space="preserve"> </w:t>
      </w:r>
      <w:r w:rsidRPr="006F4DFE">
        <w:rPr>
          <w:rFonts w:ascii="Times New Roman" w:eastAsia="Times New Roman" w:hAnsi="Times New Roman" w:cs="Times New Roman"/>
          <w:lang w:val="el-GR" w:eastAsia="ar-SA"/>
        </w:rPr>
        <w:t>και</w:t>
      </w:r>
    </w:p>
    <w:p w:rsidR="006F4DFE" w:rsidRPr="006F4DFE" w:rsidRDefault="006F4DFE" w:rsidP="006F4DFE">
      <w:pPr>
        <w:suppressAutoHyphens/>
        <w:spacing w:after="0" w:line="240" w:lineRule="auto"/>
        <w:ind w:left="340" w:right="835"/>
        <w:rPr>
          <w:rFonts w:ascii="Times New Roman" w:eastAsia="Times New Roman" w:hAnsi="Times New Roman" w:cs="Times New Roman"/>
          <w:lang w:val="el-GR" w:eastAsia="ar-SA"/>
        </w:rPr>
      </w:pPr>
      <w:r w:rsidRPr="006F4DFE">
        <w:rPr>
          <w:rFonts w:ascii="Times New Roman" w:eastAsia="Times New Roman" w:hAnsi="Times New Roman" w:cs="Times New Roman"/>
          <w:lang w:val="el-GR" w:eastAsia="ar-SA"/>
        </w:rPr>
        <w:t>εκδόθηκε ηλεκτρονικά από το Τμήμα Μητρώου Πιστούχων Χορήγησης ΕΕ και Εκκαθαρίσεως Οφειλών Πρόσθετων Ασφαλειών του ΤΜΕΔΕ η με αριθμό 46091/14- 10-2019 βεβαίωση εγκυρότητας εγγυητικής επιστολής.</w:t>
      </w:r>
    </w:p>
    <w:p w:rsidR="006F4DFE" w:rsidRPr="006F4DFE" w:rsidRDefault="006F4DFE" w:rsidP="006F4DFE">
      <w:pPr>
        <w:widowControl w:val="0"/>
        <w:numPr>
          <w:ilvl w:val="0"/>
          <w:numId w:val="7"/>
        </w:numPr>
        <w:tabs>
          <w:tab w:val="left" w:pos="723"/>
        </w:tabs>
        <w:suppressAutoHyphens/>
        <w:autoSpaceDE w:val="0"/>
        <w:autoSpaceDN w:val="0"/>
        <w:spacing w:after="0" w:line="240" w:lineRule="auto"/>
        <w:ind w:right="834"/>
        <w:jc w:val="both"/>
        <w:rPr>
          <w:rFonts w:ascii="Times New Roman" w:eastAsia="Arial" w:hAnsi="Times New Roman" w:cs="Times New Roman"/>
          <w:lang w:val="el-GR"/>
        </w:rPr>
      </w:pPr>
      <w:r w:rsidRPr="006F4DFE">
        <w:rPr>
          <w:rFonts w:ascii="Times New Roman" w:eastAsia="Arial" w:hAnsi="Times New Roman" w:cs="Times New Roman"/>
          <w:lang w:val="el-GR"/>
        </w:rPr>
        <w:t>Έλεγξε, μέσω της ηλεκτρονικής πλατφόρμας ελέγχου εγγυητικών επιστολών του ΤΜΕΔΕ (</w:t>
      </w:r>
      <w:r w:rsidRPr="006F4DFE">
        <w:rPr>
          <w:rFonts w:ascii="Times New Roman" w:eastAsia="Arial" w:hAnsi="Times New Roman" w:cs="Times New Roman"/>
        </w:rPr>
        <w:t>https</w:t>
      </w:r>
      <w:r w:rsidRPr="006F4DFE">
        <w:rPr>
          <w:rFonts w:ascii="Times New Roman" w:eastAsia="Arial" w:hAnsi="Times New Roman" w:cs="Times New Roman"/>
          <w:lang w:val="el-GR"/>
        </w:rPr>
        <w:t>://</w:t>
      </w:r>
      <w:r w:rsidRPr="006F4DFE">
        <w:rPr>
          <w:rFonts w:ascii="Times New Roman" w:eastAsia="Arial" w:hAnsi="Times New Roman" w:cs="Times New Roman"/>
        </w:rPr>
        <w:t>validate</w:t>
      </w:r>
      <w:r w:rsidRPr="006F4DFE">
        <w:rPr>
          <w:rFonts w:ascii="Times New Roman" w:eastAsia="Arial" w:hAnsi="Times New Roman" w:cs="Times New Roman"/>
          <w:lang w:val="el-GR"/>
        </w:rPr>
        <w:t>.</w:t>
      </w:r>
      <w:proofErr w:type="spellStart"/>
      <w:r w:rsidRPr="006F4DFE">
        <w:rPr>
          <w:rFonts w:ascii="Times New Roman" w:eastAsia="Arial" w:hAnsi="Times New Roman" w:cs="Times New Roman"/>
        </w:rPr>
        <w:t>tmede</w:t>
      </w:r>
      <w:proofErr w:type="spellEnd"/>
      <w:r w:rsidRPr="006F4DFE">
        <w:rPr>
          <w:rFonts w:ascii="Times New Roman" w:eastAsia="Arial" w:hAnsi="Times New Roman" w:cs="Times New Roman"/>
          <w:lang w:val="el-GR"/>
        </w:rPr>
        <w:t>.</w:t>
      </w:r>
      <w:r w:rsidRPr="006F4DFE">
        <w:rPr>
          <w:rFonts w:ascii="Times New Roman" w:eastAsia="Arial" w:hAnsi="Times New Roman" w:cs="Times New Roman"/>
        </w:rPr>
        <w:t>gr</w:t>
      </w:r>
      <w:r w:rsidRPr="006F4DFE">
        <w:rPr>
          <w:rFonts w:ascii="Times New Roman" w:eastAsia="Arial" w:hAnsi="Times New Roman" w:cs="Times New Roman"/>
          <w:lang w:val="el-GR"/>
        </w:rPr>
        <w:t xml:space="preserve">/#/) την με αριθμό 562835/03-04-2019 </w:t>
      </w:r>
      <w:proofErr w:type="spellStart"/>
      <w:r w:rsidRPr="006F4DFE">
        <w:rPr>
          <w:rFonts w:ascii="Times New Roman" w:eastAsia="Arial" w:hAnsi="Times New Roman" w:cs="Times New Roman"/>
          <w:lang w:val="el-GR"/>
        </w:rPr>
        <w:t>εκδοθείσα</w:t>
      </w:r>
      <w:proofErr w:type="spellEnd"/>
      <w:r w:rsidRPr="006F4DFE">
        <w:rPr>
          <w:rFonts w:ascii="Times New Roman" w:eastAsia="Arial" w:hAnsi="Times New Roman" w:cs="Times New Roman"/>
          <w:lang w:val="el-GR"/>
        </w:rPr>
        <w:t xml:space="preserve"> εγγυητική επιστολή υπέρ «ΓΑΙΑ Α.Ε. ΜΕΛΕΤΩΝ Δ. ΜΑΜΟΥΝΗΣ ΚΑΙ ΣΙΑ», αξίας 3.158,00 ευρώ και εκδόθηκε ηλεκτρονικά από το Τμήμα Μητρώου Πιστούχων Χορήγησης ΕΕ και Εκκαθαρίσεως Οφειλών Πρόσθετων Ασφαλειών του ΤΜΕΔΕ η με αριθμό 46092/14-10-2019 βεβαίωση εγκυρότητας εγγυητικής</w:t>
      </w:r>
      <w:r w:rsidRPr="006F4DFE">
        <w:rPr>
          <w:rFonts w:ascii="Times New Roman" w:eastAsia="Arial" w:hAnsi="Times New Roman" w:cs="Times New Roman"/>
          <w:spacing w:val="-4"/>
          <w:lang w:val="el-GR"/>
        </w:rPr>
        <w:t xml:space="preserve"> </w:t>
      </w:r>
      <w:r w:rsidRPr="006F4DFE">
        <w:rPr>
          <w:rFonts w:ascii="Times New Roman" w:eastAsia="Arial" w:hAnsi="Times New Roman" w:cs="Times New Roman"/>
          <w:lang w:val="el-GR"/>
        </w:rPr>
        <w:t>επιστολής.</w:t>
      </w:r>
    </w:p>
    <w:p w:rsidR="006F4DFE" w:rsidRPr="006F4DFE" w:rsidRDefault="006F4DFE" w:rsidP="006F4DFE">
      <w:pPr>
        <w:widowControl w:val="0"/>
        <w:numPr>
          <w:ilvl w:val="0"/>
          <w:numId w:val="7"/>
        </w:numPr>
        <w:tabs>
          <w:tab w:val="left" w:pos="723"/>
        </w:tabs>
        <w:suppressAutoHyphens/>
        <w:autoSpaceDE w:val="0"/>
        <w:autoSpaceDN w:val="0"/>
        <w:spacing w:after="0" w:line="240" w:lineRule="auto"/>
        <w:ind w:right="834" w:firstLine="1"/>
        <w:jc w:val="both"/>
        <w:rPr>
          <w:rFonts w:ascii="Times New Roman" w:eastAsia="Arial" w:hAnsi="Times New Roman" w:cs="Times New Roman"/>
          <w:lang w:val="el-GR"/>
        </w:rPr>
      </w:pPr>
      <w:r w:rsidRPr="006F4DFE">
        <w:rPr>
          <w:rFonts w:ascii="Times New Roman" w:eastAsia="Arial" w:hAnsi="Times New Roman" w:cs="Times New Roman"/>
          <w:lang w:val="el-GR"/>
        </w:rPr>
        <w:t>Έλεγξε, μέσω της ηλεκτρονικής πλατφόρμας ελέγχου εγγυητικών επιστολών του ΤΜΕΔΕ (</w:t>
      </w:r>
      <w:r w:rsidRPr="006F4DFE">
        <w:rPr>
          <w:rFonts w:ascii="Times New Roman" w:eastAsia="Arial" w:hAnsi="Times New Roman" w:cs="Times New Roman"/>
        </w:rPr>
        <w:t>https</w:t>
      </w:r>
      <w:r w:rsidRPr="006F4DFE">
        <w:rPr>
          <w:rFonts w:ascii="Times New Roman" w:eastAsia="Arial" w:hAnsi="Times New Roman" w:cs="Times New Roman"/>
          <w:lang w:val="el-GR"/>
        </w:rPr>
        <w:t>://</w:t>
      </w:r>
      <w:r w:rsidRPr="006F4DFE">
        <w:rPr>
          <w:rFonts w:ascii="Times New Roman" w:eastAsia="Arial" w:hAnsi="Times New Roman" w:cs="Times New Roman"/>
        </w:rPr>
        <w:t>validate</w:t>
      </w:r>
      <w:r w:rsidRPr="006F4DFE">
        <w:rPr>
          <w:rFonts w:ascii="Times New Roman" w:eastAsia="Arial" w:hAnsi="Times New Roman" w:cs="Times New Roman"/>
          <w:lang w:val="el-GR"/>
        </w:rPr>
        <w:t>.</w:t>
      </w:r>
      <w:proofErr w:type="spellStart"/>
      <w:r w:rsidRPr="006F4DFE">
        <w:rPr>
          <w:rFonts w:ascii="Times New Roman" w:eastAsia="Arial" w:hAnsi="Times New Roman" w:cs="Times New Roman"/>
        </w:rPr>
        <w:t>tmede</w:t>
      </w:r>
      <w:proofErr w:type="spellEnd"/>
      <w:r w:rsidRPr="006F4DFE">
        <w:rPr>
          <w:rFonts w:ascii="Times New Roman" w:eastAsia="Arial" w:hAnsi="Times New Roman" w:cs="Times New Roman"/>
          <w:lang w:val="el-GR"/>
        </w:rPr>
        <w:t>.</w:t>
      </w:r>
      <w:r w:rsidRPr="006F4DFE">
        <w:rPr>
          <w:rFonts w:ascii="Times New Roman" w:eastAsia="Arial" w:hAnsi="Times New Roman" w:cs="Times New Roman"/>
        </w:rPr>
        <w:t>gr</w:t>
      </w:r>
      <w:r w:rsidRPr="006F4DFE">
        <w:rPr>
          <w:rFonts w:ascii="Times New Roman" w:eastAsia="Arial" w:hAnsi="Times New Roman" w:cs="Times New Roman"/>
          <w:lang w:val="el-GR"/>
        </w:rPr>
        <w:t xml:space="preserve">/#/) την με αριθμό </w:t>
      </w:r>
      <w:r w:rsidRPr="006F4DFE">
        <w:rPr>
          <w:rFonts w:ascii="Times New Roman" w:eastAsia="Arial" w:hAnsi="Times New Roman" w:cs="Times New Roman"/>
        </w:rPr>
        <w:t>e</w:t>
      </w:r>
      <w:r w:rsidRPr="006F4DFE">
        <w:rPr>
          <w:rFonts w:ascii="Times New Roman" w:eastAsia="Arial" w:hAnsi="Times New Roman" w:cs="Times New Roman"/>
          <w:lang w:val="el-GR"/>
        </w:rPr>
        <w:t xml:space="preserve">-46128/12-04-2019 ηλεκτρονικά </w:t>
      </w:r>
      <w:proofErr w:type="spellStart"/>
      <w:r w:rsidRPr="006F4DFE">
        <w:rPr>
          <w:rFonts w:ascii="Times New Roman" w:eastAsia="Arial" w:hAnsi="Times New Roman" w:cs="Times New Roman"/>
          <w:lang w:val="el-GR"/>
        </w:rPr>
        <w:t>εκδοθείσα</w:t>
      </w:r>
      <w:proofErr w:type="spellEnd"/>
      <w:r w:rsidRPr="006F4DFE">
        <w:rPr>
          <w:rFonts w:ascii="Times New Roman" w:eastAsia="Arial" w:hAnsi="Times New Roman" w:cs="Times New Roman"/>
          <w:lang w:val="el-GR"/>
        </w:rPr>
        <w:t xml:space="preserve"> εγγυητική επιστολή υπέρ «</w:t>
      </w:r>
      <w:r w:rsidRPr="006F4DFE">
        <w:rPr>
          <w:rFonts w:ascii="Times New Roman" w:eastAsia="Arial" w:hAnsi="Times New Roman" w:cs="Times New Roman"/>
        </w:rPr>
        <w:t>EDP</w:t>
      </w:r>
      <w:r w:rsidRPr="006F4DFE">
        <w:rPr>
          <w:rFonts w:ascii="Times New Roman" w:eastAsia="Arial" w:hAnsi="Times New Roman" w:cs="Times New Roman"/>
          <w:lang w:val="el-GR"/>
        </w:rPr>
        <w:t xml:space="preserve"> </w:t>
      </w:r>
      <w:r w:rsidRPr="006F4DFE">
        <w:rPr>
          <w:rFonts w:ascii="Times New Roman" w:eastAsia="Arial" w:hAnsi="Times New Roman" w:cs="Times New Roman"/>
        </w:rPr>
        <w:t>SA</w:t>
      </w:r>
      <w:r w:rsidRPr="006F4DFE">
        <w:rPr>
          <w:rFonts w:ascii="Times New Roman" w:eastAsia="Arial" w:hAnsi="Times New Roman" w:cs="Times New Roman"/>
          <w:lang w:val="el-GR"/>
        </w:rPr>
        <w:t>», «ΠΕΡΛΕΡΟΣ ΒΑΣΙΛΕΙΟΣ», αξίας 3.157,80 ευρώ και εκδόθηκε ηλεκτρονικά από το Τμήμα Μητρώου Πιστούχων Χορήγησης ΕΕ και Εκκαθαρίσεως Οφειλών Πρόσθετων Ασφαλειών του ΤΜΕΔΕ η με αριθμό 46093/14-10-2019 βεβαίωση εγκυρότητας εγγυητικής</w:t>
      </w:r>
      <w:r w:rsidRPr="006F4DFE">
        <w:rPr>
          <w:rFonts w:ascii="Times New Roman" w:eastAsia="Arial" w:hAnsi="Times New Roman" w:cs="Times New Roman"/>
          <w:spacing w:val="-4"/>
          <w:lang w:val="el-GR"/>
        </w:rPr>
        <w:t xml:space="preserve"> </w:t>
      </w:r>
      <w:r w:rsidRPr="006F4DFE">
        <w:rPr>
          <w:rFonts w:ascii="Times New Roman" w:eastAsia="Arial" w:hAnsi="Times New Roman" w:cs="Times New Roman"/>
          <w:lang w:val="el-GR"/>
        </w:rPr>
        <w:t>επιστολής.</w:t>
      </w:r>
    </w:p>
    <w:p w:rsidR="006F4DFE" w:rsidRPr="006F4DFE" w:rsidRDefault="006F4DFE" w:rsidP="006F4DFE">
      <w:pPr>
        <w:suppressAutoHyphens/>
        <w:spacing w:after="0" w:line="240" w:lineRule="auto"/>
        <w:rPr>
          <w:rFonts w:ascii="Times New Roman" w:eastAsia="Times New Roman" w:hAnsi="Times New Roman" w:cs="Times New Roman"/>
          <w:lang w:val="el-GR" w:eastAsia="ar-SA"/>
        </w:rPr>
      </w:pPr>
    </w:p>
    <w:p w:rsidR="006F4DFE" w:rsidRPr="006F4DFE" w:rsidRDefault="006F4DFE" w:rsidP="006F4DFE">
      <w:pPr>
        <w:suppressAutoHyphens/>
        <w:spacing w:after="0" w:line="240" w:lineRule="auto"/>
        <w:ind w:left="337" w:right="837" w:firstLine="2"/>
        <w:rPr>
          <w:rFonts w:ascii="Times New Roman" w:eastAsia="Times New Roman" w:hAnsi="Times New Roman" w:cs="Times New Roman"/>
          <w:lang w:val="el-GR" w:eastAsia="ar-SA"/>
        </w:rPr>
      </w:pPr>
      <w:r w:rsidRPr="006F4DFE">
        <w:rPr>
          <w:rFonts w:ascii="Times New Roman" w:eastAsia="Times New Roman" w:hAnsi="Times New Roman" w:cs="Times New Roman"/>
          <w:lang w:val="el-GR" w:eastAsia="ar-SA"/>
        </w:rPr>
        <w:t>Τέλος, η Επιτροπή Διαγωνισμού, λαμβάνοντας υπόψη όλα τα παραπάνω, προτείνει τη συνέχιση της διαδικασίας του διαγωνισμού με όλους τους συμμετέχοντες οικονομικούς φορείς και με τις βαθμολογίες τους όπως αυτές αποτυπώνονται στον ΠΙΝΑΚΑ ΣΥΝΟΛΙΚΗΣ ΒΑΘΜΟΛΟΓΗΣΗΣ ΣΥΜΜΕΤΕΧΟΝΤΩΝ.</w:t>
      </w:r>
    </w:p>
    <w:p w:rsidR="006F4DFE" w:rsidRPr="006F4DFE" w:rsidRDefault="006F4DFE" w:rsidP="006F4DFE">
      <w:pPr>
        <w:suppressAutoHyphens/>
        <w:spacing w:after="120" w:line="240" w:lineRule="auto"/>
        <w:ind w:left="452" w:right="949"/>
        <w:jc w:val="center"/>
        <w:rPr>
          <w:rFonts w:ascii="Times New Roman" w:eastAsia="Times New Roman" w:hAnsi="Times New Roman" w:cs="Times New Roman"/>
          <w:sz w:val="24"/>
          <w:szCs w:val="24"/>
          <w:lang w:val="el-GR" w:eastAsia="ar-SA"/>
        </w:rPr>
      </w:pPr>
      <w:r w:rsidRPr="006F4DFE">
        <w:rPr>
          <w:rFonts w:ascii="Times New Roman" w:eastAsia="Times New Roman" w:hAnsi="Times New Roman" w:cs="Times New Roman"/>
          <w:sz w:val="24"/>
          <w:szCs w:val="24"/>
          <w:lang w:val="el-GR" w:eastAsia="ar-SA"/>
        </w:rPr>
        <w:t>Αλεξανδρούπολη 21/10/2019</w:t>
      </w:r>
    </w:p>
    <w:p w:rsidR="006F4DFE" w:rsidRPr="006F4DFE" w:rsidRDefault="006F4DFE" w:rsidP="006F4DFE">
      <w:pPr>
        <w:suppressAutoHyphens/>
        <w:spacing w:before="81" w:after="120" w:line="240" w:lineRule="auto"/>
        <w:ind w:left="452" w:right="903"/>
        <w:jc w:val="center"/>
        <w:rPr>
          <w:rFonts w:ascii="Times New Roman" w:eastAsia="Times New Roman" w:hAnsi="Times New Roman" w:cs="Times New Roman"/>
          <w:sz w:val="24"/>
          <w:szCs w:val="24"/>
          <w:lang w:val="el-GR" w:eastAsia="ar-SA"/>
        </w:rPr>
      </w:pPr>
      <w:r w:rsidRPr="006F4DFE">
        <w:rPr>
          <w:rFonts w:ascii="Times New Roman" w:eastAsia="Times New Roman" w:hAnsi="Times New Roman" w:cs="Times New Roman"/>
          <w:sz w:val="24"/>
          <w:szCs w:val="24"/>
          <w:u w:val="single"/>
          <w:lang w:val="el-GR" w:eastAsia="ar-SA"/>
        </w:rPr>
        <w:t>Η Επιτροπή Διαγωνισμού</w:t>
      </w:r>
    </w:p>
    <w:p w:rsidR="006F4DFE" w:rsidRPr="006F4DFE" w:rsidRDefault="006F4DFE" w:rsidP="006F4DFE">
      <w:pPr>
        <w:tabs>
          <w:tab w:val="left" w:pos="6085"/>
        </w:tabs>
        <w:suppressAutoHyphens/>
        <w:spacing w:before="93" w:after="120" w:line="240" w:lineRule="auto"/>
        <w:ind w:left="1151"/>
        <w:rPr>
          <w:rFonts w:ascii="Times New Roman" w:eastAsia="Times New Roman" w:hAnsi="Times New Roman" w:cs="Times New Roman"/>
          <w:sz w:val="24"/>
          <w:szCs w:val="24"/>
          <w:lang w:val="el-GR" w:eastAsia="ar-SA"/>
        </w:rPr>
      </w:pPr>
      <w:r w:rsidRPr="006F4DFE">
        <w:rPr>
          <w:rFonts w:ascii="Times New Roman" w:eastAsia="Times New Roman" w:hAnsi="Times New Roman" w:cs="Times New Roman"/>
          <w:sz w:val="24"/>
          <w:szCs w:val="24"/>
          <w:lang w:val="el-GR" w:eastAsia="ar-SA"/>
        </w:rPr>
        <w:t>Ο Πρόεδρος</w:t>
      </w:r>
      <w:r w:rsidRPr="006F4DFE">
        <w:rPr>
          <w:rFonts w:ascii="Times New Roman" w:eastAsia="Times New Roman" w:hAnsi="Times New Roman" w:cs="Times New Roman"/>
          <w:sz w:val="24"/>
          <w:szCs w:val="24"/>
          <w:lang w:val="el-GR" w:eastAsia="ar-SA"/>
        </w:rPr>
        <w:tab/>
        <w:t>Τα</w:t>
      </w:r>
      <w:r w:rsidRPr="006F4DFE">
        <w:rPr>
          <w:rFonts w:ascii="Times New Roman" w:eastAsia="Times New Roman" w:hAnsi="Times New Roman" w:cs="Times New Roman"/>
          <w:spacing w:val="-2"/>
          <w:sz w:val="24"/>
          <w:szCs w:val="24"/>
          <w:lang w:val="el-GR" w:eastAsia="ar-SA"/>
        </w:rPr>
        <w:t xml:space="preserve"> </w:t>
      </w:r>
      <w:r w:rsidRPr="006F4DFE">
        <w:rPr>
          <w:rFonts w:ascii="Times New Roman" w:eastAsia="Times New Roman" w:hAnsi="Times New Roman" w:cs="Times New Roman"/>
          <w:sz w:val="24"/>
          <w:szCs w:val="24"/>
          <w:lang w:val="el-GR" w:eastAsia="ar-SA"/>
        </w:rPr>
        <w:t>Μέλη</w:t>
      </w:r>
    </w:p>
    <w:p w:rsidR="006F4DFE" w:rsidRPr="006F4DFE" w:rsidRDefault="006F4DFE" w:rsidP="006F4DFE">
      <w:pPr>
        <w:suppressAutoHyphens/>
        <w:spacing w:after="0" w:line="216" w:lineRule="exact"/>
        <w:rPr>
          <w:rFonts w:ascii="DejaVu Sans" w:eastAsia="Times New Roman" w:hAnsi="Times New Roman" w:cs="Times New Roman"/>
          <w:sz w:val="20"/>
          <w:szCs w:val="24"/>
          <w:lang w:val="el-GR" w:eastAsia="ar-SA"/>
        </w:rPr>
      </w:pPr>
    </w:p>
    <w:p w:rsidR="006F4DFE" w:rsidRPr="006F4DFE" w:rsidRDefault="006F4DFE" w:rsidP="006F4DFE">
      <w:pPr>
        <w:autoSpaceDE w:val="0"/>
        <w:autoSpaceDN w:val="0"/>
        <w:adjustRightInd w:val="0"/>
        <w:spacing w:after="0" w:line="240" w:lineRule="auto"/>
        <w:rPr>
          <w:rFonts w:ascii="Tahoma" w:eastAsia="Times New Roman" w:hAnsi="Tahoma" w:cs="Tahoma"/>
          <w:color w:val="000000"/>
          <w:lang w:val="el-GR"/>
        </w:rPr>
      </w:pPr>
      <w:r w:rsidRPr="006F4DFE">
        <w:rPr>
          <w:rFonts w:ascii="Tahoma" w:eastAsia="Times New Roman" w:hAnsi="Tahoma" w:cs="Tahoma"/>
          <w:color w:val="000000"/>
          <w:sz w:val="24"/>
          <w:szCs w:val="24"/>
          <w:lang w:val="el-GR"/>
        </w:rPr>
        <w:br w:type="column"/>
      </w:r>
      <w:r w:rsidRPr="006F4DFE">
        <w:rPr>
          <w:rFonts w:ascii="Tahoma" w:eastAsia="Times New Roman" w:hAnsi="Tahoma" w:cs="Tahoma"/>
          <w:color w:val="000000"/>
          <w:lang w:val="el-GR"/>
        </w:rPr>
        <w:lastRenderedPageBreak/>
        <w:t xml:space="preserve">Σας καλώ να αποφασίσουμε σχετικά με την έγκριση ή μη του πρακτικού. </w:t>
      </w:r>
    </w:p>
    <w:p w:rsidR="006F4DFE" w:rsidRPr="006F4DFE" w:rsidRDefault="006F4DFE" w:rsidP="006F4DFE">
      <w:pPr>
        <w:autoSpaceDE w:val="0"/>
        <w:autoSpaceDN w:val="0"/>
        <w:adjustRightInd w:val="0"/>
        <w:spacing w:after="0" w:line="240" w:lineRule="auto"/>
        <w:rPr>
          <w:rFonts w:ascii="Tahoma" w:eastAsia="Times New Roman" w:hAnsi="Tahoma" w:cs="Tahoma"/>
          <w:color w:val="000000"/>
          <w:lang w:val="el-GR"/>
        </w:rPr>
      </w:pPr>
    </w:p>
    <w:p w:rsidR="006F4DFE" w:rsidRPr="006F4DFE" w:rsidRDefault="006F4DFE" w:rsidP="006F4DFE">
      <w:pPr>
        <w:autoSpaceDE w:val="0"/>
        <w:autoSpaceDN w:val="0"/>
        <w:adjustRightInd w:val="0"/>
        <w:spacing w:after="0" w:line="240" w:lineRule="auto"/>
        <w:rPr>
          <w:rFonts w:ascii="Tahoma" w:eastAsia="Times New Roman" w:hAnsi="Tahoma" w:cs="Tahoma"/>
          <w:color w:val="000000"/>
          <w:lang w:val="el-GR"/>
        </w:rPr>
      </w:pPr>
      <w:r w:rsidRPr="006F4DFE">
        <w:rPr>
          <w:rFonts w:ascii="Tahoma" w:eastAsia="Times New Roman" w:hAnsi="Tahoma" w:cs="Tahoma"/>
          <w:color w:val="000000"/>
          <w:lang w:val="el-GR"/>
        </w:rPr>
        <w:t xml:space="preserve">Η Οικονομική Επιτροπή αφού άκουσε την εισήγηση του Προέδρου και έλαβε υπόψη: </w:t>
      </w:r>
    </w:p>
    <w:p w:rsidR="006F4DFE" w:rsidRPr="006F4DFE" w:rsidRDefault="006F4DFE" w:rsidP="006F4DFE">
      <w:pPr>
        <w:autoSpaceDE w:val="0"/>
        <w:autoSpaceDN w:val="0"/>
        <w:adjustRightInd w:val="0"/>
        <w:spacing w:after="0" w:line="240" w:lineRule="auto"/>
        <w:rPr>
          <w:rFonts w:ascii="Tahoma" w:eastAsia="Times New Roman" w:hAnsi="Tahoma" w:cs="Tahoma"/>
          <w:color w:val="000000"/>
          <w:lang w:val="el-GR"/>
        </w:rPr>
      </w:pPr>
    </w:p>
    <w:p w:rsidR="006F4DFE" w:rsidRPr="006F4DFE" w:rsidRDefault="006F4DFE" w:rsidP="006F4DFE">
      <w:pPr>
        <w:numPr>
          <w:ilvl w:val="0"/>
          <w:numId w:val="12"/>
        </w:numPr>
        <w:suppressAutoHyphens/>
        <w:spacing w:after="0" w:line="240" w:lineRule="auto"/>
        <w:jc w:val="both"/>
        <w:rPr>
          <w:rFonts w:ascii="Verdana" w:eastAsia="Times New Roman" w:hAnsi="Verdana" w:cs="Verdana"/>
          <w:lang w:val="el-GR" w:eastAsia="ar-SA"/>
        </w:rPr>
      </w:pPr>
      <w:r w:rsidRPr="006F4DFE">
        <w:rPr>
          <w:rFonts w:ascii="Verdana" w:eastAsia="Times New Roman" w:hAnsi="Verdana" w:cs="Verdana"/>
          <w:lang w:val="el-GR" w:eastAsia="ar-SA"/>
        </w:rPr>
        <w:t xml:space="preserve">την </w:t>
      </w:r>
      <w:proofErr w:type="spellStart"/>
      <w:r w:rsidRPr="006F4DFE">
        <w:rPr>
          <w:rFonts w:ascii="Verdana" w:eastAsia="Times New Roman" w:hAnsi="Verdana" w:cs="Verdana"/>
          <w:lang w:val="el-GR" w:eastAsia="ar-SA"/>
        </w:rPr>
        <w:t>υπ</w:t>
      </w:r>
      <w:proofErr w:type="spellEnd"/>
      <w:r w:rsidRPr="006F4DFE">
        <w:rPr>
          <w:rFonts w:ascii="Verdana" w:eastAsia="Times New Roman" w:hAnsi="Verdana" w:cs="Verdana"/>
          <w:lang w:val="el-GR" w:eastAsia="ar-SA"/>
        </w:rPr>
        <w:t xml:space="preserve"> </w:t>
      </w:r>
      <w:proofErr w:type="spellStart"/>
      <w:r w:rsidRPr="006F4DFE">
        <w:rPr>
          <w:rFonts w:ascii="Verdana" w:eastAsia="Times New Roman" w:hAnsi="Verdana" w:cs="Verdana"/>
          <w:lang w:val="el-GR" w:eastAsia="ar-SA"/>
        </w:rPr>
        <w:t>αρ</w:t>
      </w:r>
      <w:proofErr w:type="spellEnd"/>
      <w:r w:rsidRPr="006F4DFE">
        <w:rPr>
          <w:rFonts w:ascii="Verdana" w:eastAsia="Times New Roman" w:hAnsi="Verdana" w:cs="Verdana"/>
          <w:lang w:val="el-GR" w:eastAsia="ar-SA"/>
        </w:rPr>
        <w:t xml:space="preserve"> 1119/30-07-2019 Απόφαση του Περιφερειάρχη ΑΜΘ, ένταξη πράξης στο Επιχειρησιακό Πρόγραμμα Ανατολικής Μακεδονίας Θράκης 2014-2020 με τίτλο «ΤΟΠΙΚΟ ΣΧΕΔΙΟ ΔΗΜΟΥ ΣΑΜΟΘΡΑΚΗΣ»</w:t>
      </w:r>
    </w:p>
    <w:p w:rsidR="006F4DFE" w:rsidRPr="006F4DFE" w:rsidRDefault="006F4DFE" w:rsidP="006F4DFE">
      <w:pPr>
        <w:numPr>
          <w:ilvl w:val="0"/>
          <w:numId w:val="12"/>
        </w:numPr>
        <w:suppressAutoHyphens/>
        <w:spacing w:after="0" w:line="240" w:lineRule="auto"/>
        <w:jc w:val="both"/>
        <w:rPr>
          <w:rFonts w:ascii="Verdana" w:eastAsia="Times New Roman" w:hAnsi="Verdana" w:cs="Verdana"/>
          <w:lang w:val="el-GR" w:eastAsia="ar-SA"/>
        </w:rPr>
      </w:pPr>
      <w:r w:rsidRPr="006F4DFE">
        <w:rPr>
          <w:rFonts w:ascii="Verdana" w:eastAsia="Times New Roman" w:hAnsi="Verdana" w:cs="Verdana"/>
          <w:lang w:val="el-GR" w:eastAsia="ar-SA"/>
        </w:rPr>
        <w:t>την 15/2019 απόφαση της η Οικονομική Επιτροπή του Δήμου ενέκρινε την έγκριση των τευχών δημοπράτησης και καθόρισε τους όρους το διαγωνισμού για την ανάθεση της μελέτης  «ΤΟΠΙΚΟ ΣΧΕΔΙΟ ΔΗΜΟΥ ΣΑΜΟΘΡΑΚΗΣ»</w:t>
      </w:r>
    </w:p>
    <w:p w:rsidR="006F4DFE" w:rsidRPr="006F4DFE" w:rsidRDefault="006F4DFE" w:rsidP="006F4DFE">
      <w:pPr>
        <w:numPr>
          <w:ilvl w:val="0"/>
          <w:numId w:val="12"/>
        </w:numPr>
        <w:suppressAutoHyphens/>
        <w:spacing w:after="0" w:line="240" w:lineRule="auto"/>
        <w:jc w:val="both"/>
        <w:rPr>
          <w:rFonts w:ascii="Verdana" w:eastAsia="Times New Roman" w:hAnsi="Verdana" w:cs="Verdana"/>
          <w:lang w:val="el-GR" w:eastAsia="ar-SA"/>
        </w:rPr>
      </w:pPr>
      <w:r w:rsidRPr="006F4DFE">
        <w:rPr>
          <w:rFonts w:ascii="Verdana" w:eastAsia="Times New Roman" w:hAnsi="Verdana" w:cs="Verdana"/>
          <w:lang w:val="el-GR" w:eastAsia="ar-SA"/>
        </w:rPr>
        <w:t>την 1153/12-3-2019 Διακήρυξη του Δήμου Σαμοθράκης πραγματοποιήθηκε διεθνής ανοικτός διαγωνισμός για την εκπόνηση μελέτης «ΤΟΠΙΚΟ ΣΧΕΔΙΟ ΔΗΜΟΥ ΣΑΜΟΘΡΑΚΗΣ» εκτιμώμενης αξίας 157.889,80€</w:t>
      </w:r>
    </w:p>
    <w:p w:rsidR="006F4DFE" w:rsidRPr="006F4DFE" w:rsidRDefault="006F4DFE" w:rsidP="006F4DFE">
      <w:pPr>
        <w:numPr>
          <w:ilvl w:val="0"/>
          <w:numId w:val="12"/>
        </w:numPr>
        <w:suppressAutoHyphens/>
        <w:spacing w:after="0" w:line="240" w:lineRule="auto"/>
        <w:jc w:val="both"/>
        <w:rPr>
          <w:rFonts w:ascii="Verdana" w:eastAsia="Times New Roman" w:hAnsi="Verdana" w:cs="Verdana"/>
          <w:lang w:val="el-GR" w:eastAsia="ar-SA"/>
        </w:rPr>
      </w:pPr>
      <w:r w:rsidRPr="006F4DFE">
        <w:rPr>
          <w:rFonts w:ascii="Verdana" w:eastAsia="Times New Roman" w:hAnsi="Verdana" w:cs="Tahoma"/>
          <w:lang w:val="el-GR" w:eastAsia="ar-SA"/>
        </w:rPr>
        <w:t xml:space="preserve">την 51/2019 απόφαση της Οικονομικής Επιτροπής συγκροτήθηκε γνωμοδοτικό όργανο του άρθρου 221 του Ν 4412/2016 για την επιλογή αναδόχου της μελέτης Τοπικό Χωρικό Σχέδιο  (ΤΧΣ) Δήμου Σαμοθράκης. </w:t>
      </w:r>
    </w:p>
    <w:p w:rsidR="006F4DFE" w:rsidRPr="006F4DFE" w:rsidRDefault="006F4DFE" w:rsidP="006F4DFE">
      <w:pPr>
        <w:numPr>
          <w:ilvl w:val="0"/>
          <w:numId w:val="12"/>
        </w:numPr>
        <w:suppressAutoHyphens/>
        <w:spacing w:after="0" w:line="240" w:lineRule="auto"/>
        <w:jc w:val="both"/>
        <w:rPr>
          <w:rFonts w:ascii="Verdana" w:eastAsia="Times New Roman" w:hAnsi="Verdana" w:cs="Tahoma"/>
          <w:lang w:val="el-GR" w:eastAsia="ar-SA"/>
        </w:rPr>
      </w:pPr>
      <w:r w:rsidRPr="006F4DFE">
        <w:rPr>
          <w:rFonts w:ascii="Verdana" w:eastAsia="Times New Roman" w:hAnsi="Verdana" w:cs="Tahoma"/>
          <w:lang w:val="el-GR" w:eastAsia="ar-SA"/>
        </w:rPr>
        <w:t xml:space="preserve">το από 21/10/2019 πρακτικό του γνωμοδοτικού οργάνου. </w:t>
      </w:r>
    </w:p>
    <w:p w:rsidR="006F4DFE" w:rsidRPr="006F4DFE" w:rsidRDefault="006F4DFE" w:rsidP="006F4DFE">
      <w:pPr>
        <w:suppressAutoHyphens/>
        <w:spacing w:after="0" w:line="240" w:lineRule="auto"/>
        <w:jc w:val="both"/>
        <w:rPr>
          <w:rFonts w:ascii="Verdana" w:eastAsia="Times New Roman" w:hAnsi="Verdana" w:cs="Tahoma"/>
          <w:lang w:val="el-GR" w:eastAsia="ar-SA"/>
        </w:rPr>
      </w:pPr>
    </w:p>
    <w:p w:rsidR="006F4DFE" w:rsidRPr="006F4DFE" w:rsidRDefault="006F4DFE" w:rsidP="006F4DFE">
      <w:pPr>
        <w:autoSpaceDE w:val="0"/>
        <w:autoSpaceDN w:val="0"/>
        <w:adjustRightInd w:val="0"/>
        <w:spacing w:after="0" w:line="240" w:lineRule="auto"/>
        <w:rPr>
          <w:rFonts w:ascii="Tahoma" w:eastAsia="Times New Roman" w:hAnsi="Tahoma" w:cs="Tahoma"/>
          <w:color w:val="000000"/>
          <w:lang w:val="el-GR"/>
        </w:rPr>
      </w:pPr>
    </w:p>
    <w:p w:rsidR="006F4DFE" w:rsidRPr="006F4DFE" w:rsidRDefault="006F4DFE" w:rsidP="006F4DFE">
      <w:pPr>
        <w:autoSpaceDE w:val="0"/>
        <w:autoSpaceDN w:val="0"/>
        <w:adjustRightInd w:val="0"/>
        <w:spacing w:after="0" w:line="240" w:lineRule="auto"/>
        <w:rPr>
          <w:rFonts w:ascii="Tahoma" w:eastAsia="Times New Roman" w:hAnsi="Tahoma" w:cs="Tahoma"/>
          <w:color w:val="000000"/>
          <w:lang w:val="el-GR"/>
        </w:rPr>
      </w:pPr>
      <w:r w:rsidRPr="006F4DFE">
        <w:rPr>
          <w:rFonts w:ascii="Tahoma" w:eastAsia="Times New Roman" w:hAnsi="Tahoma" w:cs="Tahoma"/>
          <w:color w:val="000000"/>
          <w:lang w:val="el-GR"/>
        </w:rPr>
        <w:t xml:space="preserve">και κατόπιν διαλογικής συζήτησης, </w:t>
      </w:r>
    </w:p>
    <w:p w:rsidR="006F4DFE" w:rsidRPr="006F4DFE" w:rsidRDefault="006F4DFE" w:rsidP="006F4DFE">
      <w:pPr>
        <w:suppressAutoHyphens/>
        <w:spacing w:after="0" w:line="240" w:lineRule="auto"/>
        <w:ind w:firstLine="720"/>
        <w:jc w:val="both"/>
        <w:rPr>
          <w:rFonts w:ascii="Verdana" w:eastAsia="Times New Roman" w:hAnsi="Verdana" w:cs="Verdana"/>
          <w:lang w:val="el-GR" w:eastAsia="ar-SA"/>
        </w:rPr>
      </w:pPr>
    </w:p>
    <w:p w:rsidR="006F4DFE" w:rsidRPr="006F4DFE" w:rsidRDefault="006F4DFE" w:rsidP="006F4DFE">
      <w:pPr>
        <w:suppressAutoHyphens/>
        <w:spacing w:after="0" w:line="240" w:lineRule="auto"/>
        <w:ind w:left="870"/>
        <w:jc w:val="both"/>
        <w:rPr>
          <w:rFonts w:ascii="Verdana" w:eastAsia="Times New Roman" w:hAnsi="Verdana" w:cs="Verdana"/>
          <w:lang w:val="el-GR" w:eastAsia="ar-SA"/>
        </w:rPr>
      </w:pPr>
    </w:p>
    <w:p w:rsidR="006F4DFE" w:rsidRPr="006F4DFE" w:rsidRDefault="006F4DFE" w:rsidP="006F4DFE">
      <w:pPr>
        <w:suppressAutoHyphens/>
        <w:spacing w:after="0" w:line="240" w:lineRule="auto"/>
        <w:ind w:firstLine="720"/>
        <w:jc w:val="center"/>
        <w:rPr>
          <w:rFonts w:ascii="Verdana" w:eastAsia="Times New Roman" w:hAnsi="Verdana" w:cs="Verdana"/>
          <w:b/>
          <w:lang w:val="el-GR" w:eastAsia="ar-SA"/>
        </w:rPr>
      </w:pPr>
      <w:r w:rsidRPr="006F4DFE">
        <w:rPr>
          <w:rFonts w:ascii="Verdana" w:eastAsia="Times New Roman" w:hAnsi="Verdana" w:cs="Verdana"/>
          <w:b/>
          <w:lang w:val="el-GR" w:eastAsia="ar-SA"/>
        </w:rPr>
        <w:t>ΑΠΟΦΑΣΙΖΕΙ ΟΜΟΦΩΝΑ</w:t>
      </w:r>
    </w:p>
    <w:p w:rsidR="006F4DFE" w:rsidRPr="006F4DFE" w:rsidRDefault="006F4DFE" w:rsidP="006F4DFE">
      <w:pPr>
        <w:suppressAutoHyphens/>
        <w:spacing w:after="0" w:line="240" w:lineRule="auto"/>
        <w:ind w:firstLine="720"/>
        <w:jc w:val="center"/>
        <w:rPr>
          <w:rFonts w:ascii="Verdana" w:eastAsia="Times New Roman" w:hAnsi="Verdana" w:cs="Verdana"/>
          <w:b/>
          <w:lang w:val="el-GR" w:eastAsia="ar-SA"/>
        </w:rPr>
      </w:pPr>
    </w:p>
    <w:p w:rsidR="006F4DFE" w:rsidRPr="006F4DFE" w:rsidRDefault="006F4DFE" w:rsidP="006F4DFE">
      <w:pPr>
        <w:suppressAutoHyphens/>
        <w:spacing w:after="0" w:line="240" w:lineRule="auto"/>
        <w:jc w:val="both"/>
        <w:rPr>
          <w:rFonts w:ascii="Verdana" w:eastAsia="Times New Roman" w:hAnsi="Verdana" w:cs="Times New Roman"/>
          <w:lang w:val="el-GR" w:eastAsia="ar-SA"/>
        </w:rPr>
      </w:pPr>
      <w:r w:rsidRPr="006F4DFE">
        <w:rPr>
          <w:rFonts w:ascii="Verdana" w:eastAsia="Times New Roman" w:hAnsi="Verdana" w:cs="Times New Roman"/>
          <w:lang w:val="el-GR" w:eastAsia="ar-SA"/>
        </w:rPr>
        <w:t>Την έγκριση του πρακτικού Νο1  Ηλεκτρονικής Αποσφράγισης/Αξιολόγησης</w:t>
      </w:r>
    </w:p>
    <w:p w:rsidR="006F4DFE" w:rsidRPr="006F4DFE" w:rsidRDefault="006F4DFE" w:rsidP="006F4DFE">
      <w:pPr>
        <w:keepNext/>
        <w:tabs>
          <w:tab w:val="num" w:pos="0"/>
        </w:tabs>
        <w:suppressAutoHyphens/>
        <w:spacing w:after="0" w:line="240" w:lineRule="auto"/>
        <w:jc w:val="both"/>
        <w:outlineLvl w:val="0"/>
        <w:rPr>
          <w:rFonts w:ascii="Verdana" w:eastAsia="Times New Roman" w:hAnsi="Verdana" w:cs="Times New Roman"/>
          <w:lang w:val="el-GR" w:eastAsia="ar-SA"/>
        </w:rPr>
      </w:pPr>
      <w:r w:rsidRPr="006F4DFE">
        <w:rPr>
          <w:rFonts w:ascii="Verdana" w:eastAsia="Times New Roman" w:hAnsi="Verdana" w:cs="Times New Roman"/>
          <w:lang w:val="el-GR" w:eastAsia="ar-SA"/>
        </w:rPr>
        <w:t>για την εκπόνηση μελέτης με τίτλο ΤΟΠΙΚΟ ΧΩΡΙΚΟ ΣΧΕΔΙΟ (ΤΧΣ) ΔΗΜΟΥ ΣΑΜΟΘΡΑΚΗΣ του γνωμοδοτικού οργάνου.</w:t>
      </w:r>
    </w:p>
    <w:p w:rsidR="006F4DFE" w:rsidRPr="006F4DFE" w:rsidRDefault="006F4DFE" w:rsidP="006F4DFE">
      <w:pPr>
        <w:suppressAutoHyphens/>
        <w:spacing w:after="0" w:line="240" w:lineRule="auto"/>
        <w:jc w:val="both"/>
        <w:rPr>
          <w:rFonts w:ascii="Verdana" w:eastAsia="Times New Roman" w:hAnsi="Verdana" w:cs="Times New Roman"/>
          <w:lang w:val="el-GR" w:eastAsia="ar-SA"/>
        </w:rPr>
      </w:pPr>
    </w:p>
    <w:p w:rsidR="006F4DFE" w:rsidRPr="006F4DFE" w:rsidRDefault="006F4DFE" w:rsidP="006F4DFE">
      <w:pPr>
        <w:autoSpaceDE w:val="0"/>
        <w:autoSpaceDN w:val="0"/>
        <w:adjustRightInd w:val="0"/>
        <w:spacing w:after="0" w:line="240" w:lineRule="auto"/>
        <w:jc w:val="both"/>
        <w:rPr>
          <w:rFonts w:ascii="Verdana" w:eastAsia="Times New Roman" w:hAnsi="Verdana" w:cs="Tahoma"/>
          <w:color w:val="000000"/>
          <w:lang w:val="el-GR"/>
        </w:rPr>
      </w:pPr>
    </w:p>
    <w:p w:rsidR="006F4DFE" w:rsidRPr="006F4DFE" w:rsidRDefault="006F4DFE" w:rsidP="006F4DFE">
      <w:pPr>
        <w:suppressAutoHyphens/>
        <w:spacing w:after="0" w:line="240" w:lineRule="auto"/>
        <w:jc w:val="center"/>
        <w:rPr>
          <w:rFonts w:ascii="Verdana" w:eastAsia="Times New Roman" w:hAnsi="Verdana" w:cs="Verdana"/>
          <w:lang w:val="el-GR" w:eastAsia="ar-SA"/>
        </w:rPr>
      </w:pPr>
    </w:p>
    <w:p w:rsidR="006F4DFE" w:rsidRPr="006F4DFE" w:rsidRDefault="006F4DFE" w:rsidP="006F4DFE">
      <w:pPr>
        <w:suppressAutoHyphens/>
        <w:spacing w:after="0" w:line="240" w:lineRule="auto"/>
        <w:jc w:val="center"/>
        <w:rPr>
          <w:rFonts w:ascii="Verdana" w:eastAsia="Times New Roman" w:hAnsi="Verdana" w:cs="Verdana"/>
          <w:lang w:val="el-GR" w:eastAsia="ar-SA"/>
        </w:rPr>
      </w:pPr>
    </w:p>
    <w:p w:rsidR="006F4DFE" w:rsidRPr="006F4DFE" w:rsidRDefault="006F4DFE" w:rsidP="006F4DFE">
      <w:pPr>
        <w:suppressAutoHyphens/>
        <w:spacing w:after="0" w:line="240" w:lineRule="auto"/>
        <w:jc w:val="center"/>
        <w:rPr>
          <w:rFonts w:ascii="Verdana" w:eastAsia="Times New Roman" w:hAnsi="Verdana" w:cs="Verdana"/>
          <w:lang w:val="el-GR" w:eastAsia="ar-SA"/>
        </w:rPr>
      </w:pPr>
      <w:r w:rsidRPr="006F4DFE">
        <w:rPr>
          <w:rFonts w:ascii="Verdana" w:eastAsia="Times New Roman" w:hAnsi="Verdana" w:cs="Verdana"/>
          <w:lang w:val="el-GR" w:eastAsia="ar-SA"/>
        </w:rPr>
        <w:t>Αφού αναγνώστηκε το πρακτικό αυτό υπογράφεται ως ακολούθως.</w:t>
      </w:r>
    </w:p>
    <w:p w:rsidR="006F4DFE" w:rsidRPr="006F4DFE" w:rsidRDefault="006F4DFE" w:rsidP="006F4DFE">
      <w:pPr>
        <w:suppressAutoHyphens/>
        <w:spacing w:after="0" w:line="240" w:lineRule="auto"/>
        <w:jc w:val="center"/>
        <w:rPr>
          <w:rFonts w:ascii="Verdana" w:eastAsia="Times New Roman" w:hAnsi="Verdana" w:cs="Verdana"/>
          <w:lang w:val="el-GR" w:eastAsia="ar-SA"/>
        </w:rPr>
      </w:pPr>
    </w:p>
    <w:tbl>
      <w:tblPr>
        <w:tblW w:w="0" w:type="auto"/>
        <w:tblInd w:w="108" w:type="dxa"/>
        <w:tblLayout w:type="fixed"/>
        <w:tblLook w:val="0000" w:firstRow="0" w:lastRow="0" w:firstColumn="0" w:lastColumn="0" w:noHBand="0" w:noVBand="0"/>
      </w:tblPr>
      <w:tblGrid>
        <w:gridCol w:w="4261"/>
        <w:gridCol w:w="4261"/>
      </w:tblGrid>
      <w:tr w:rsidR="006F4DFE" w:rsidRPr="006F4DFE" w:rsidTr="00F67345">
        <w:tc>
          <w:tcPr>
            <w:tcW w:w="4261" w:type="dxa"/>
            <w:shd w:val="clear" w:color="auto" w:fill="auto"/>
          </w:tcPr>
          <w:p w:rsidR="006F4DFE" w:rsidRPr="006F4DFE" w:rsidRDefault="006F4DFE" w:rsidP="006F4DFE">
            <w:pPr>
              <w:suppressAutoHyphens/>
              <w:spacing w:after="120" w:line="240" w:lineRule="auto"/>
              <w:jc w:val="center"/>
              <w:rPr>
                <w:rFonts w:ascii="Verdana" w:eastAsia="Times New Roman" w:hAnsi="Verdana" w:cs="Verdana"/>
                <w:lang w:val="el-GR" w:eastAsia="ar-SA"/>
              </w:rPr>
            </w:pPr>
            <w:r w:rsidRPr="006F4DFE">
              <w:rPr>
                <w:rFonts w:ascii="Verdana" w:eastAsia="Times New Roman" w:hAnsi="Verdana" w:cs="Verdana"/>
                <w:lang w:val="el-GR" w:eastAsia="ar-SA"/>
              </w:rPr>
              <w:t>Ο ΠΡΟΕΔΡΟΣ</w:t>
            </w:r>
          </w:p>
        </w:tc>
        <w:tc>
          <w:tcPr>
            <w:tcW w:w="4261" w:type="dxa"/>
            <w:shd w:val="clear" w:color="auto" w:fill="auto"/>
          </w:tcPr>
          <w:p w:rsidR="006F4DFE" w:rsidRPr="006F4DFE" w:rsidRDefault="006F4DFE" w:rsidP="006F4DFE">
            <w:pPr>
              <w:keepNext/>
              <w:tabs>
                <w:tab w:val="num" w:pos="0"/>
              </w:tabs>
              <w:suppressAutoHyphens/>
              <w:spacing w:after="0" w:line="360" w:lineRule="auto"/>
              <w:ind w:left="360"/>
              <w:jc w:val="center"/>
              <w:outlineLvl w:val="0"/>
              <w:rPr>
                <w:rFonts w:ascii="Verdana" w:eastAsia="Times New Roman" w:hAnsi="Verdana" w:cs="Verdana"/>
                <w:b/>
                <w:lang w:val="el-GR" w:eastAsia="ar-SA"/>
              </w:rPr>
            </w:pPr>
            <w:r w:rsidRPr="006F4DFE">
              <w:rPr>
                <w:rFonts w:ascii="Verdana" w:eastAsia="Times New Roman" w:hAnsi="Verdana" w:cs="Verdana"/>
                <w:lang w:val="el-GR" w:eastAsia="ar-SA"/>
              </w:rPr>
              <w:t>ΤΑ   ΜΕΛΗ</w:t>
            </w:r>
          </w:p>
          <w:p w:rsidR="006F4DFE" w:rsidRPr="006F4DFE" w:rsidRDefault="006F4DFE" w:rsidP="006F4DFE">
            <w:pPr>
              <w:suppressAutoHyphens/>
              <w:spacing w:after="120" w:line="240" w:lineRule="auto"/>
              <w:jc w:val="center"/>
              <w:rPr>
                <w:rFonts w:ascii="Verdana" w:eastAsia="Times New Roman" w:hAnsi="Verdana" w:cs="Verdana"/>
                <w:lang w:val="el-GR" w:eastAsia="ar-SA"/>
              </w:rPr>
            </w:pPr>
          </w:p>
        </w:tc>
      </w:tr>
    </w:tbl>
    <w:p w:rsidR="006F4DFE" w:rsidRPr="006F4DFE" w:rsidRDefault="006F4DFE" w:rsidP="006F4DFE">
      <w:pPr>
        <w:suppressAutoHyphens/>
        <w:spacing w:after="0" w:line="360" w:lineRule="auto"/>
        <w:jc w:val="center"/>
        <w:rPr>
          <w:rFonts w:ascii="Verdana" w:eastAsia="Times New Roman" w:hAnsi="Verdana" w:cs="Verdana"/>
          <w:lang w:eastAsia="ar-SA"/>
        </w:rPr>
      </w:pPr>
      <w:r w:rsidRPr="006F4DFE">
        <w:rPr>
          <w:rFonts w:ascii="Verdana" w:eastAsia="Times New Roman" w:hAnsi="Verdana" w:cs="Verdana"/>
          <w:lang w:val="el-GR" w:eastAsia="ar-SA"/>
        </w:rPr>
        <w:t>ΑΚΡΙΒΕΣ ΑΝΤΙΓΡΑΦΟ</w:t>
      </w:r>
    </w:p>
    <w:p w:rsidR="006F4DFE" w:rsidRPr="006F4DFE" w:rsidRDefault="006F4DFE" w:rsidP="006F4DFE">
      <w:pPr>
        <w:suppressAutoHyphens/>
        <w:spacing w:after="0" w:line="360" w:lineRule="auto"/>
        <w:jc w:val="center"/>
        <w:rPr>
          <w:rFonts w:ascii="Verdana" w:eastAsia="Times New Roman" w:hAnsi="Verdana" w:cs="Verdana"/>
          <w:lang w:val="el-GR" w:eastAsia="ar-SA"/>
        </w:rPr>
      </w:pPr>
      <w:r w:rsidRPr="006F4DFE">
        <w:rPr>
          <w:rFonts w:ascii="Verdana" w:eastAsia="Times New Roman" w:hAnsi="Verdana" w:cs="Verdana"/>
          <w:lang w:eastAsia="ar-SA"/>
        </w:rPr>
        <w:t>O</w:t>
      </w:r>
      <w:r w:rsidRPr="006F4DFE">
        <w:rPr>
          <w:rFonts w:ascii="Verdana" w:eastAsia="Times New Roman" w:hAnsi="Verdana" w:cs="Verdana"/>
          <w:lang w:val="el-GR" w:eastAsia="ar-SA"/>
        </w:rPr>
        <w:t xml:space="preserve"> ΔΗΜΑΡΧΟΣ</w:t>
      </w:r>
    </w:p>
    <w:p w:rsidR="006F4DFE" w:rsidRPr="006F4DFE" w:rsidRDefault="006F4DFE" w:rsidP="006F4DFE">
      <w:pPr>
        <w:suppressAutoHyphens/>
        <w:spacing w:after="0" w:line="360" w:lineRule="auto"/>
        <w:jc w:val="center"/>
        <w:rPr>
          <w:rFonts w:ascii="Verdana" w:eastAsia="Times New Roman" w:hAnsi="Verdana" w:cs="Times New Roman"/>
          <w:lang w:val="el-GR" w:eastAsia="ar-SA"/>
        </w:rPr>
      </w:pPr>
      <w:r w:rsidRPr="006F4DFE">
        <w:rPr>
          <w:rFonts w:ascii="Verdana" w:eastAsia="Times New Roman" w:hAnsi="Verdana" w:cs="Verdana"/>
          <w:lang w:val="el-GR" w:eastAsia="ar-SA"/>
        </w:rPr>
        <w:t>Γαλατούμος Νικόλαος</w:t>
      </w:r>
    </w:p>
    <w:p w:rsidR="00D415BA" w:rsidRDefault="00D415BA">
      <w:pPr>
        <w:rPr>
          <w:lang w:val="el-GR"/>
        </w:rPr>
      </w:pPr>
    </w:p>
    <w:p w:rsidR="006F239E" w:rsidRDefault="006F239E">
      <w:pPr>
        <w:rPr>
          <w:lang w:val="el-GR"/>
        </w:rPr>
      </w:pPr>
    </w:p>
    <w:p w:rsidR="006F239E" w:rsidRDefault="006F239E">
      <w:pPr>
        <w:rPr>
          <w:lang w:val="el-GR"/>
        </w:rPr>
      </w:pPr>
    </w:p>
    <w:p w:rsidR="006F239E" w:rsidRDefault="006F239E">
      <w:pPr>
        <w:rPr>
          <w:lang w:val="el-GR"/>
        </w:rPr>
      </w:pPr>
    </w:p>
    <w:p w:rsidR="006F239E" w:rsidRPr="006F239E" w:rsidRDefault="006F239E" w:rsidP="006F239E">
      <w:pPr>
        <w:spacing w:after="0" w:line="240" w:lineRule="auto"/>
        <w:rPr>
          <w:rFonts w:ascii="Verdana" w:eastAsia="Times New Roman" w:hAnsi="Verdana" w:cs="Verdana"/>
          <w:b/>
          <w:bCs/>
          <w:color w:val="333333"/>
          <w:sz w:val="24"/>
          <w:szCs w:val="24"/>
          <w:lang w:val="el-GR" w:eastAsia="el-GR"/>
        </w:rPr>
      </w:pPr>
      <w:r w:rsidRPr="006F239E">
        <w:rPr>
          <w:rFonts w:ascii="Verdana" w:eastAsia="Times New Roman" w:hAnsi="Verdana" w:cs="Verdana"/>
          <w:b/>
          <w:sz w:val="20"/>
          <w:szCs w:val="24"/>
          <w:lang w:val="el-GR" w:eastAsia="el-GR"/>
        </w:rPr>
        <w:t xml:space="preserve">ΕΛΛΗΝΙΚΗ ΔΗΜΟΚΡΑΤΙΑ </w:t>
      </w:r>
      <w:r w:rsidRPr="006F239E">
        <w:rPr>
          <w:rFonts w:ascii="Verdana" w:eastAsia="Times New Roman" w:hAnsi="Verdana" w:cs="Verdana"/>
          <w:b/>
          <w:sz w:val="20"/>
          <w:szCs w:val="24"/>
          <w:lang w:val="el-GR" w:eastAsia="el-GR"/>
        </w:rPr>
        <w:tab/>
        <w:t xml:space="preserve">                    </w:t>
      </w:r>
    </w:p>
    <w:p w:rsidR="006F239E" w:rsidRPr="006F239E" w:rsidRDefault="006F239E" w:rsidP="006F239E">
      <w:pPr>
        <w:tabs>
          <w:tab w:val="left" w:pos="2925"/>
          <w:tab w:val="left" w:pos="5016"/>
        </w:tabs>
        <w:spacing w:after="0" w:line="240" w:lineRule="auto"/>
        <w:rPr>
          <w:rFonts w:ascii="Verdana" w:eastAsia="Times New Roman" w:hAnsi="Verdana" w:cs="Verdana"/>
          <w:sz w:val="20"/>
          <w:szCs w:val="20"/>
          <w:lang w:val="el-GR" w:eastAsia="el-GR"/>
        </w:rPr>
      </w:pPr>
      <w:r w:rsidRPr="006F239E">
        <w:rPr>
          <w:rFonts w:ascii="Verdana" w:eastAsia="Times New Roman" w:hAnsi="Verdana" w:cs="Verdana"/>
          <w:b/>
          <w:bCs/>
          <w:sz w:val="20"/>
          <w:szCs w:val="20"/>
          <w:lang w:val="el-GR" w:eastAsia="el-GR"/>
        </w:rPr>
        <w:lastRenderedPageBreak/>
        <w:t xml:space="preserve">ΔΗΜΟΣ ΣΑΜΟΘΡAKHΣ                                      </w:t>
      </w:r>
      <w:r w:rsidRPr="006F239E">
        <w:rPr>
          <w:rFonts w:ascii="Times New Roman" w:eastAsia="Times New Roman" w:hAnsi="Times New Roman" w:cs="Times New Roman"/>
          <w:b/>
          <w:bCs/>
          <w:sz w:val="24"/>
          <w:szCs w:val="24"/>
          <w:lang w:val="el-GR" w:eastAsia="ar-SA"/>
        </w:rPr>
        <w:t xml:space="preserve">ΑΔΑ: </w:t>
      </w:r>
      <w:r w:rsidRPr="006F239E">
        <w:rPr>
          <w:rFonts w:ascii="Times New Roman" w:eastAsia="Times New Roman" w:hAnsi="Times New Roman" w:cs="Times New Roman"/>
          <w:b/>
          <w:sz w:val="24"/>
          <w:szCs w:val="24"/>
          <w:lang w:val="el-GR" w:eastAsia="ar-SA"/>
        </w:rPr>
        <w:t>9ΒΚΒΩ1Λ-Ο2Ε</w:t>
      </w:r>
      <w:r w:rsidRPr="006F239E">
        <w:rPr>
          <w:rFonts w:ascii="Verdana" w:eastAsia="Times New Roman" w:hAnsi="Verdana" w:cs="Verdana"/>
          <w:b/>
          <w:bCs/>
          <w:sz w:val="20"/>
          <w:szCs w:val="20"/>
          <w:lang w:val="el-GR" w:eastAsia="el-GR"/>
        </w:rPr>
        <w:t xml:space="preserve">      </w:t>
      </w:r>
    </w:p>
    <w:p w:rsidR="006F239E" w:rsidRPr="006F239E" w:rsidRDefault="006F239E" w:rsidP="006F239E">
      <w:pPr>
        <w:keepNext/>
        <w:tabs>
          <w:tab w:val="left" w:pos="5016"/>
        </w:tabs>
        <w:spacing w:after="0" w:line="240" w:lineRule="auto"/>
        <w:jc w:val="both"/>
        <w:outlineLvl w:val="0"/>
        <w:rPr>
          <w:rFonts w:ascii="Verdana" w:eastAsia="Times New Roman" w:hAnsi="Verdana" w:cs="Verdana"/>
          <w:b/>
          <w:sz w:val="20"/>
          <w:szCs w:val="20"/>
          <w:lang w:val="el-GR" w:eastAsia="el-GR"/>
        </w:rPr>
      </w:pPr>
      <w:r w:rsidRPr="006F239E">
        <w:rPr>
          <w:rFonts w:ascii="Verdana" w:eastAsia="Times New Roman" w:hAnsi="Verdana" w:cs="Verdana"/>
          <w:b/>
          <w:sz w:val="20"/>
          <w:szCs w:val="20"/>
          <w:lang w:val="el-GR" w:eastAsia="el-GR"/>
        </w:rPr>
        <w:t xml:space="preserve">ΝΟΜΟΣ ΕΒΡΟΥ                                                </w:t>
      </w:r>
    </w:p>
    <w:p w:rsidR="006F239E" w:rsidRPr="006F239E" w:rsidRDefault="006F239E" w:rsidP="006F239E">
      <w:pPr>
        <w:keepNext/>
        <w:tabs>
          <w:tab w:val="left" w:pos="5016"/>
        </w:tabs>
        <w:spacing w:after="0" w:line="240" w:lineRule="auto"/>
        <w:jc w:val="both"/>
        <w:outlineLvl w:val="0"/>
        <w:rPr>
          <w:rFonts w:ascii="Verdana" w:eastAsia="Times New Roman" w:hAnsi="Verdana" w:cs="Verdana"/>
          <w:b/>
          <w:sz w:val="20"/>
          <w:szCs w:val="20"/>
          <w:lang w:val="el-GR" w:eastAsia="el-GR"/>
        </w:rPr>
      </w:pPr>
      <w:r w:rsidRPr="006F239E">
        <w:rPr>
          <w:rFonts w:ascii="Verdana" w:eastAsia="Times New Roman" w:hAnsi="Verdana" w:cs="Verdana"/>
          <w:b/>
          <w:sz w:val="20"/>
          <w:szCs w:val="20"/>
          <w:lang w:val="el-GR" w:eastAsia="el-GR"/>
        </w:rPr>
        <w:t xml:space="preserve">ΑΡΙΘΜ. ΠΡΩΤ: 5909/22-11-2019           </w:t>
      </w:r>
    </w:p>
    <w:p w:rsidR="006F239E" w:rsidRPr="006F239E" w:rsidRDefault="006F239E" w:rsidP="006F239E">
      <w:pPr>
        <w:keepNext/>
        <w:tabs>
          <w:tab w:val="left" w:pos="5016"/>
        </w:tabs>
        <w:spacing w:after="0" w:line="240" w:lineRule="auto"/>
        <w:jc w:val="both"/>
        <w:outlineLvl w:val="0"/>
        <w:rPr>
          <w:rFonts w:ascii="Verdana" w:eastAsia="Times New Roman" w:hAnsi="Verdana" w:cs="Times New Roman"/>
          <w:b/>
          <w:bCs/>
          <w:color w:val="333333"/>
          <w:sz w:val="24"/>
          <w:szCs w:val="20"/>
          <w:lang w:val="el-GR" w:eastAsia="el-GR"/>
        </w:rPr>
      </w:pPr>
      <w:r w:rsidRPr="006F239E">
        <w:rPr>
          <w:rFonts w:ascii="Verdana" w:eastAsia="Times New Roman" w:hAnsi="Verdana" w:cs="Verdana"/>
          <w:b/>
          <w:sz w:val="20"/>
          <w:szCs w:val="20"/>
          <w:lang w:val="el-GR" w:eastAsia="el-GR"/>
        </w:rPr>
        <w:tab/>
        <w:t xml:space="preserve">                                                          </w:t>
      </w:r>
      <w:r w:rsidRPr="006F239E">
        <w:rPr>
          <w:rFonts w:ascii="Verdana" w:eastAsia="Times New Roman" w:hAnsi="Verdana" w:cs="Verdana"/>
          <w:b/>
          <w:bCs/>
          <w:color w:val="333333"/>
          <w:sz w:val="20"/>
          <w:szCs w:val="20"/>
          <w:lang w:val="el-GR" w:eastAsia="el-GR"/>
        </w:rPr>
        <w:t xml:space="preserve"> </w:t>
      </w:r>
    </w:p>
    <w:p w:rsidR="006F239E" w:rsidRPr="006F239E" w:rsidRDefault="006F239E" w:rsidP="006F239E">
      <w:pPr>
        <w:spacing w:after="0" w:line="240" w:lineRule="auto"/>
        <w:rPr>
          <w:rFonts w:ascii="Verdana" w:eastAsia="Times New Roman" w:hAnsi="Verdana" w:cs="Verdana"/>
          <w:sz w:val="20"/>
          <w:szCs w:val="20"/>
          <w:lang w:val="el-GR" w:eastAsia="el-GR"/>
        </w:rPr>
      </w:pPr>
    </w:p>
    <w:p w:rsidR="006F239E" w:rsidRPr="006F239E" w:rsidRDefault="006F239E" w:rsidP="006F239E">
      <w:pPr>
        <w:spacing w:after="0" w:line="240" w:lineRule="auto"/>
        <w:jc w:val="center"/>
        <w:rPr>
          <w:rFonts w:ascii="Verdana" w:eastAsia="Times New Roman" w:hAnsi="Verdana" w:cs="Times New Roman"/>
          <w:b/>
          <w:sz w:val="20"/>
          <w:szCs w:val="20"/>
          <w:lang w:val="el-GR" w:eastAsia="el-GR"/>
        </w:rPr>
      </w:pPr>
      <w:r w:rsidRPr="006F239E">
        <w:rPr>
          <w:rFonts w:ascii="Verdana" w:eastAsia="Times New Roman" w:hAnsi="Verdana" w:cs="Verdana"/>
          <w:b/>
          <w:sz w:val="20"/>
          <w:szCs w:val="20"/>
          <w:lang w:val="el-GR" w:eastAsia="el-GR"/>
        </w:rPr>
        <w:t>ΑΠΟΣΠΑΣΜΑ</w:t>
      </w:r>
    </w:p>
    <w:p w:rsidR="006F239E" w:rsidRPr="006F239E" w:rsidRDefault="006F239E" w:rsidP="006F239E">
      <w:pPr>
        <w:suppressAutoHyphens/>
        <w:spacing w:after="0" w:line="240" w:lineRule="auto"/>
        <w:ind w:right="26"/>
        <w:jc w:val="center"/>
        <w:rPr>
          <w:rFonts w:ascii="Verdana" w:eastAsia="Times New Roman" w:hAnsi="Verdana" w:cs="Times New Roman"/>
          <w:sz w:val="20"/>
          <w:szCs w:val="20"/>
          <w:lang w:val="el-GR" w:eastAsia="ar-SA"/>
        </w:rPr>
      </w:pPr>
      <w:r w:rsidRPr="006F239E">
        <w:rPr>
          <w:rFonts w:ascii="Verdana" w:eastAsia="Times New Roman" w:hAnsi="Verdana" w:cs="Times New Roman"/>
          <w:b/>
          <w:sz w:val="20"/>
          <w:szCs w:val="20"/>
          <w:lang w:val="el-GR" w:eastAsia="ar-SA"/>
        </w:rPr>
        <w:t>Από το Πρακτικό 21/18-11-2019 της συνεδρίασης της Οικονομικής επιτροπής  του Δήμου Σαμοθράκης</w:t>
      </w:r>
    </w:p>
    <w:p w:rsidR="006F239E" w:rsidRPr="006F239E" w:rsidRDefault="006F239E" w:rsidP="006F239E">
      <w:pPr>
        <w:suppressAutoHyphens/>
        <w:spacing w:after="0" w:line="240" w:lineRule="auto"/>
        <w:jc w:val="both"/>
        <w:rPr>
          <w:rFonts w:ascii="Verdana" w:eastAsia="Times New Roman" w:hAnsi="Verdana" w:cs="Times New Roman"/>
          <w:sz w:val="24"/>
          <w:szCs w:val="24"/>
          <w:lang w:val="el-GR" w:eastAsia="ar-SA"/>
        </w:rPr>
      </w:pPr>
    </w:p>
    <w:p w:rsidR="006F239E" w:rsidRPr="006F239E" w:rsidRDefault="006F239E" w:rsidP="006F239E">
      <w:pPr>
        <w:spacing w:after="0" w:line="240" w:lineRule="auto"/>
        <w:rPr>
          <w:rFonts w:ascii="Verdana" w:eastAsia="Times New Roman" w:hAnsi="Verdana" w:cs="Times New Roman"/>
          <w:sz w:val="20"/>
          <w:szCs w:val="20"/>
          <w:lang w:val="el-GR" w:eastAsia="el-GR"/>
        </w:rPr>
      </w:pPr>
      <w:r w:rsidRPr="006F239E">
        <w:rPr>
          <w:rFonts w:ascii="Verdana" w:eastAsia="Times New Roman" w:hAnsi="Verdana" w:cs="Times New Roman"/>
          <w:sz w:val="20"/>
          <w:szCs w:val="20"/>
          <w:lang w:val="el-GR" w:eastAsia="ar-SA"/>
        </w:rPr>
        <w:t>Στη Σαμοθράκη, σήμερα, 18-11-2019 ημέρα Δευτέρα και ώρα 14:30 στο Δημοτικό Κατάστημα του Δήμου  Σαμοθράκης συνήλθε σε τακτική συνεδρίαση η Οικονομική Επιτροπή ,  ύστερα από 5733/14-11-2019 πρόσκληση του Προέδρου, που επιδόθηκε νόμιμα με αποδεικτικό στους συμβούλους, σύμφωνα με το άρθρο 75 του Ν.3852/10</w:t>
      </w:r>
    </w:p>
    <w:p w:rsidR="006F239E" w:rsidRPr="006F239E" w:rsidRDefault="006F239E" w:rsidP="006F239E">
      <w:pPr>
        <w:tabs>
          <w:tab w:val="left" w:pos="0"/>
        </w:tabs>
        <w:suppressAutoHyphens/>
        <w:spacing w:after="0" w:line="360" w:lineRule="auto"/>
        <w:rPr>
          <w:rFonts w:ascii="Verdana" w:eastAsia="Times New Roman" w:hAnsi="Verdana" w:cs="Verdana"/>
          <w:b/>
          <w:sz w:val="20"/>
          <w:szCs w:val="24"/>
          <w:lang w:val="el-GR" w:eastAsia="ar-SA"/>
        </w:rPr>
      </w:pPr>
    </w:p>
    <w:p w:rsidR="006F239E" w:rsidRPr="006F239E" w:rsidRDefault="006F239E" w:rsidP="006F239E">
      <w:pPr>
        <w:tabs>
          <w:tab w:val="left" w:pos="0"/>
        </w:tabs>
        <w:suppressAutoHyphens/>
        <w:spacing w:after="0" w:line="360" w:lineRule="auto"/>
        <w:rPr>
          <w:rFonts w:ascii="Verdana" w:eastAsia="Times New Roman" w:hAnsi="Verdana" w:cs="Verdana"/>
          <w:b/>
          <w:sz w:val="20"/>
          <w:szCs w:val="24"/>
          <w:lang w:val="el-GR" w:eastAsia="ar-SA"/>
        </w:rPr>
      </w:pPr>
    </w:p>
    <w:p w:rsidR="006F239E" w:rsidRPr="006F239E" w:rsidRDefault="006F239E" w:rsidP="006F239E">
      <w:pPr>
        <w:tabs>
          <w:tab w:val="left" w:pos="0"/>
        </w:tabs>
        <w:suppressAutoHyphens/>
        <w:spacing w:after="0" w:line="360" w:lineRule="auto"/>
        <w:rPr>
          <w:rFonts w:ascii="Verdana" w:eastAsia="Times New Roman" w:hAnsi="Verdana" w:cs="Verdana"/>
          <w:b/>
          <w:bCs/>
          <w:sz w:val="20"/>
          <w:szCs w:val="20"/>
          <w:lang w:val="el-GR" w:eastAsia="ar-SA"/>
        </w:rPr>
      </w:pPr>
      <w:r w:rsidRPr="006F239E">
        <w:rPr>
          <w:rFonts w:ascii="Verdana" w:eastAsia="Times New Roman" w:hAnsi="Verdana" w:cs="Verdana"/>
          <w:b/>
          <w:sz w:val="20"/>
          <w:szCs w:val="24"/>
          <w:lang w:val="el-GR" w:eastAsia="ar-SA"/>
        </w:rPr>
        <w:t>ΘΕΜΑ: 7</w:t>
      </w:r>
      <w:r w:rsidRPr="006F239E">
        <w:rPr>
          <w:rFonts w:ascii="Verdana" w:eastAsia="Times New Roman" w:hAnsi="Verdana" w:cs="Verdana"/>
          <w:b/>
          <w:sz w:val="20"/>
          <w:szCs w:val="24"/>
          <w:vertAlign w:val="superscript"/>
          <w:lang w:val="el-GR" w:eastAsia="ar-SA"/>
        </w:rPr>
        <w:t>ο</w:t>
      </w:r>
      <w:r w:rsidRPr="006F239E">
        <w:rPr>
          <w:rFonts w:ascii="Verdana" w:eastAsia="Times New Roman" w:hAnsi="Verdana" w:cs="Verdana"/>
          <w:b/>
          <w:bCs/>
          <w:sz w:val="20"/>
          <w:szCs w:val="20"/>
          <w:lang w:val="el-GR" w:eastAsia="ar-SA"/>
        </w:rPr>
        <w:t xml:space="preserve"> Περί έγκρισης διαγραφής λογαριασμών ύδρευσης λόγω υπαιτιότητας του Δήμου.</w:t>
      </w:r>
    </w:p>
    <w:p w:rsidR="006F239E" w:rsidRPr="006F239E" w:rsidRDefault="006F239E" w:rsidP="006F239E">
      <w:pPr>
        <w:tabs>
          <w:tab w:val="left" w:pos="0"/>
        </w:tabs>
        <w:suppressAutoHyphens/>
        <w:autoSpaceDE w:val="0"/>
        <w:spacing w:after="0" w:line="360" w:lineRule="auto"/>
        <w:ind w:right="-1091"/>
        <w:rPr>
          <w:rFonts w:ascii="Verdana" w:eastAsia="Times New Roman" w:hAnsi="Verdana" w:cs="Verdana"/>
          <w:b/>
          <w:bCs/>
          <w:sz w:val="20"/>
          <w:szCs w:val="20"/>
          <w:lang w:val="el-GR" w:eastAsia="ar-SA"/>
        </w:rPr>
      </w:pPr>
    </w:p>
    <w:p w:rsidR="006F239E" w:rsidRPr="006F239E" w:rsidRDefault="006F239E" w:rsidP="006F239E">
      <w:pPr>
        <w:tabs>
          <w:tab w:val="left" w:pos="0"/>
        </w:tabs>
        <w:suppressAutoHyphens/>
        <w:spacing w:after="0" w:line="360" w:lineRule="auto"/>
        <w:ind w:right="26"/>
        <w:rPr>
          <w:rFonts w:ascii="Verdana" w:eastAsia="Times New Roman" w:hAnsi="Verdana" w:cs="Verdana"/>
          <w:b/>
          <w:sz w:val="20"/>
          <w:szCs w:val="24"/>
          <w:lang w:val="el-GR" w:eastAsia="ar-SA"/>
        </w:rPr>
      </w:pPr>
    </w:p>
    <w:p w:rsidR="006F239E" w:rsidRPr="006F239E" w:rsidRDefault="006F239E" w:rsidP="006F239E">
      <w:pPr>
        <w:suppressAutoHyphens/>
        <w:spacing w:after="0" w:line="360" w:lineRule="auto"/>
        <w:ind w:right="-99" w:firstLine="720"/>
        <w:jc w:val="both"/>
        <w:rPr>
          <w:rFonts w:ascii="Verdana" w:eastAsia="Times New Roman" w:hAnsi="Verdana" w:cs="Verdana"/>
          <w:b/>
          <w:sz w:val="20"/>
          <w:szCs w:val="24"/>
          <w:lang w:val="el-GR" w:eastAsia="ar-SA"/>
        </w:rPr>
      </w:pPr>
      <w:r w:rsidRPr="006F239E">
        <w:rPr>
          <w:rFonts w:ascii="Verdana" w:eastAsia="Times New Roman" w:hAnsi="Verdana" w:cs="Verdana"/>
          <w:b/>
          <w:sz w:val="20"/>
          <w:szCs w:val="24"/>
          <w:lang w:val="el-GR" w:eastAsia="ar-SA"/>
        </w:rPr>
        <w:t>Αριθμ.Αποφ.:123</w:t>
      </w:r>
    </w:p>
    <w:p w:rsidR="006F239E" w:rsidRPr="006F239E" w:rsidRDefault="006F239E" w:rsidP="006F239E">
      <w:pPr>
        <w:suppressAutoHyphens/>
        <w:autoSpaceDE w:val="0"/>
        <w:spacing w:after="0" w:line="360" w:lineRule="auto"/>
        <w:ind w:right="-99" w:firstLine="720"/>
        <w:jc w:val="both"/>
        <w:rPr>
          <w:rFonts w:ascii="Verdana" w:eastAsia="Times New Roman" w:hAnsi="Verdana" w:cs="Verdana"/>
          <w:color w:val="333333"/>
          <w:sz w:val="20"/>
          <w:szCs w:val="20"/>
          <w:lang w:val="el-GR" w:eastAsia="ar-SA"/>
        </w:rPr>
      </w:pPr>
      <w:r w:rsidRPr="006F239E">
        <w:rPr>
          <w:rFonts w:ascii="Verdana" w:eastAsia="Times New Roman" w:hAnsi="Verdana" w:cs="Verdana"/>
          <w:color w:val="333333"/>
          <w:sz w:val="20"/>
          <w:szCs w:val="20"/>
          <w:lang w:val="el-GR" w:eastAsia="ar-SA"/>
        </w:rPr>
        <w:t>Αφού διαπιστώθηκε νόμιμη απαρτία, δηλαδή σε σύνολο επτά  (7) μελών βρέθηκαν παρόντα τα παρακάτω  μέλη:</w:t>
      </w:r>
    </w:p>
    <w:tbl>
      <w:tblPr>
        <w:tblW w:w="0" w:type="auto"/>
        <w:tblLayout w:type="fixed"/>
        <w:tblCellMar>
          <w:top w:w="105" w:type="dxa"/>
          <w:left w:w="105" w:type="dxa"/>
          <w:bottom w:w="105" w:type="dxa"/>
          <w:right w:w="105" w:type="dxa"/>
        </w:tblCellMar>
        <w:tblLook w:val="04A0" w:firstRow="1" w:lastRow="0" w:firstColumn="1" w:lastColumn="0" w:noHBand="0" w:noVBand="1"/>
      </w:tblPr>
      <w:tblGrid>
        <w:gridCol w:w="4265"/>
        <w:gridCol w:w="4060"/>
      </w:tblGrid>
      <w:tr w:rsidR="006F239E" w:rsidRPr="006F239E" w:rsidTr="00F67345">
        <w:tc>
          <w:tcPr>
            <w:tcW w:w="4265" w:type="dxa"/>
            <w:hideMark/>
          </w:tcPr>
          <w:p w:rsidR="006F239E" w:rsidRPr="006F239E" w:rsidRDefault="006F239E" w:rsidP="006F239E">
            <w:pPr>
              <w:suppressAutoHyphens/>
              <w:spacing w:after="0" w:line="360" w:lineRule="auto"/>
              <w:rPr>
                <w:rFonts w:ascii="Tahoma" w:eastAsia="Times New Roman" w:hAnsi="Tahoma" w:cs="Tahoma"/>
                <w:b/>
                <w:bCs/>
                <w:lang w:val="el-GR" w:eastAsia="ar-SA"/>
              </w:rPr>
            </w:pPr>
            <w:r w:rsidRPr="006F239E">
              <w:rPr>
                <w:rFonts w:ascii="Tahoma" w:eastAsia="Times New Roman" w:hAnsi="Tahoma" w:cs="Tahoma"/>
                <w:b/>
                <w:bCs/>
                <w:lang w:val="el-GR" w:eastAsia="ar-SA"/>
              </w:rPr>
              <w:t xml:space="preserve">                     ΠΑΡΟΝΤΕΣ</w:t>
            </w:r>
          </w:p>
        </w:tc>
        <w:tc>
          <w:tcPr>
            <w:tcW w:w="4060" w:type="dxa"/>
            <w:hideMark/>
          </w:tcPr>
          <w:p w:rsidR="006F239E" w:rsidRPr="006F239E" w:rsidRDefault="006F239E" w:rsidP="006F239E">
            <w:pPr>
              <w:suppressAutoHyphens/>
              <w:spacing w:after="0" w:line="360" w:lineRule="auto"/>
              <w:rPr>
                <w:rFonts w:ascii="Tahoma" w:eastAsia="Times New Roman" w:hAnsi="Tahoma" w:cs="Tahoma"/>
                <w:lang w:val="el-GR" w:eastAsia="ar-SA"/>
              </w:rPr>
            </w:pPr>
            <w:r w:rsidRPr="006F239E">
              <w:rPr>
                <w:rFonts w:ascii="Tahoma" w:eastAsia="Times New Roman" w:hAnsi="Tahoma" w:cs="Tahoma"/>
                <w:b/>
                <w:bCs/>
                <w:lang w:val="el-GR" w:eastAsia="ar-SA"/>
              </w:rPr>
              <w:t xml:space="preserve">     ΑΠΟΝΤΕΣ</w:t>
            </w:r>
          </w:p>
        </w:tc>
      </w:tr>
      <w:tr w:rsidR="006F239E" w:rsidRPr="006218C8" w:rsidTr="00F67345">
        <w:tc>
          <w:tcPr>
            <w:tcW w:w="4265" w:type="dxa"/>
          </w:tcPr>
          <w:p w:rsidR="006F239E" w:rsidRPr="006F239E" w:rsidRDefault="006F239E" w:rsidP="006F239E">
            <w:pPr>
              <w:suppressAutoHyphens/>
              <w:spacing w:after="0" w:line="360" w:lineRule="auto"/>
              <w:rPr>
                <w:rFonts w:ascii="Tahoma" w:eastAsia="Times New Roman" w:hAnsi="Tahoma" w:cs="Tahoma"/>
                <w:lang w:val="el-GR" w:eastAsia="ar-SA"/>
              </w:rPr>
            </w:pPr>
            <w:r w:rsidRPr="006F239E">
              <w:rPr>
                <w:rFonts w:ascii="Tahoma" w:eastAsia="Times New Roman" w:hAnsi="Tahoma" w:cs="Tahoma"/>
                <w:lang w:val="el-GR" w:eastAsia="ar-SA"/>
              </w:rPr>
              <w:t>1.Γαλατούμος Νικόλαος-Πρόεδρος ΟΕ</w:t>
            </w:r>
          </w:p>
          <w:p w:rsidR="006F239E" w:rsidRPr="006F239E" w:rsidRDefault="006F239E" w:rsidP="006F239E">
            <w:pPr>
              <w:suppressAutoHyphens/>
              <w:spacing w:after="0" w:line="360" w:lineRule="auto"/>
              <w:rPr>
                <w:rFonts w:ascii="Tahoma" w:eastAsia="Times New Roman" w:hAnsi="Tahoma" w:cs="Tahoma"/>
                <w:lang w:val="el-GR" w:eastAsia="ar-SA"/>
              </w:rPr>
            </w:pPr>
            <w:r w:rsidRPr="006F239E">
              <w:rPr>
                <w:rFonts w:ascii="Tahoma" w:eastAsia="Times New Roman" w:hAnsi="Tahoma" w:cs="Tahoma"/>
                <w:lang w:val="el-GR" w:eastAsia="ar-SA"/>
              </w:rPr>
              <w:t>2.Σαράντος Γεώργιος- Μέλος ΟΕ</w:t>
            </w:r>
          </w:p>
          <w:p w:rsidR="006F239E" w:rsidRPr="006F239E" w:rsidRDefault="006F239E" w:rsidP="006F239E">
            <w:pPr>
              <w:suppressAutoHyphens/>
              <w:spacing w:after="0" w:line="360" w:lineRule="auto"/>
              <w:rPr>
                <w:rFonts w:ascii="Tahoma" w:eastAsia="Times New Roman" w:hAnsi="Tahoma" w:cs="Tahoma"/>
                <w:lang w:val="el-GR" w:eastAsia="ar-SA"/>
              </w:rPr>
            </w:pPr>
            <w:r w:rsidRPr="006F239E">
              <w:rPr>
                <w:rFonts w:ascii="Tahoma" w:eastAsia="Times New Roman" w:hAnsi="Tahoma" w:cs="Tahoma"/>
                <w:lang w:val="el-GR" w:eastAsia="ar-SA"/>
              </w:rPr>
              <w:t>3.Καραμήτσου  Κατερίνα– Μέλος ΟΕ</w:t>
            </w:r>
          </w:p>
          <w:p w:rsidR="006F239E" w:rsidRPr="006F239E" w:rsidRDefault="006F239E" w:rsidP="006F239E">
            <w:pPr>
              <w:suppressAutoHyphens/>
              <w:spacing w:after="0" w:line="360" w:lineRule="auto"/>
              <w:rPr>
                <w:rFonts w:ascii="Tahoma" w:eastAsia="Times New Roman" w:hAnsi="Tahoma" w:cs="Tahoma"/>
                <w:lang w:val="el-GR" w:eastAsia="ar-SA"/>
              </w:rPr>
            </w:pPr>
            <w:r w:rsidRPr="006F239E">
              <w:rPr>
                <w:rFonts w:ascii="Tahoma" w:eastAsia="Times New Roman" w:hAnsi="Tahoma" w:cs="Tahoma"/>
                <w:lang w:val="el-GR" w:eastAsia="ar-SA"/>
              </w:rPr>
              <w:t xml:space="preserve">4. </w:t>
            </w:r>
            <w:proofErr w:type="spellStart"/>
            <w:r w:rsidRPr="006F239E">
              <w:rPr>
                <w:rFonts w:ascii="Tahoma" w:eastAsia="Times New Roman" w:hAnsi="Tahoma" w:cs="Tahoma"/>
                <w:lang w:val="el-GR" w:eastAsia="ar-SA"/>
              </w:rPr>
              <w:t>Γρηγόραινας</w:t>
            </w:r>
            <w:proofErr w:type="spellEnd"/>
            <w:r w:rsidRPr="006F239E">
              <w:rPr>
                <w:rFonts w:ascii="Tahoma" w:eastAsia="Times New Roman" w:hAnsi="Tahoma" w:cs="Tahoma"/>
                <w:lang w:val="el-GR" w:eastAsia="ar-SA"/>
              </w:rPr>
              <w:t xml:space="preserve"> Ιωάννης– Μέλος ΟΕ</w:t>
            </w:r>
          </w:p>
          <w:p w:rsidR="006F239E" w:rsidRPr="006F239E" w:rsidRDefault="006F239E" w:rsidP="006F239E">
            <w:pPr>
              <w:suppressAutoHyphens/>
              <w:spacing w:after="0" w:line="360" w:lineRule="auto"/>
              <w:rPr>
                <w:rFonts w:ascii="Tahoma" w:eastAsia="Times New Roman" w:hAnsi="Tahoma" w:cs="Tahoma"/>
                <w:lang w:val="el-GR" w:eastAsia="ar-SA"/>
              </w:rPr>
            </w:pPr>
            <w:r w:rsidRPr="006F239E">
              <w:rPr>
                <w:rFonts w:ascii="Tahoma" w:eastAsia="Times New Roman" w:hAnsi="Tahoma" w:cs="Tahoma"/>
                <w:lang w:val="el-GR" w:eastAsia="ar-SA"/>
              </w:rPr>
              <w:t>5. Τερζή Αναστασία– Μέλος ΟΕ</w:t>
            </w:r>
          </w:p>
          <w:p w:rsidR="006F239E" w:rsidRPr="006F239E" w:rsidRDefault="006F239E" w:rsidP="006F239E">
            <w:pPr>
              <w:suppressAutoHyphens/>
              <w:spacing w:after="0" w:line="360" w:lineRule="auto"/>
              <w:rPr>
                <w:rFonts w:ascii="Tahoma" w:eastAsia="Times New Roman" w:hAnsi="Tahoma" w:cs="Tahoma"/>
                <w:lang w:val="el-GR" w:eastAsia="ar-SA"/>
              </w:rPr>
            </w:pPr>
            <w:r w:rsidRPr="006F239E">
              <w:rPr>
                <w:rFonts w:ascii="Tahoma" w:eastAsia="Times New Roman" w:hAnsi="Tahoma" w:cs="Tahoma"/>
                <w:lang w:val="el-GR" w:eastAsia="ar-SA"/>
              </w:rPr>
              <w:t>6. Βίτσας Αθανάσιος-Μέλος ΟΕ</w:t>
            </w:r>
          </w:p>
          <w:p w:rsidR="006F239E" w:rsidRPr="006F239E" w:rsidRDefault="006F239E" w:rsidP="006F239E">
            <w:pPr>
              <w:suppressAutoHyphens/>
              <w:spacing w:after="0" w:line="360" w:lineRule="auto"/>
              <w:rPr>
                <w:rFonts w:ascii="Tahoma" w:eastAsia="Times New Roman" w:hAnsi="Tahoma" w:cs="Tahoma"/>
                <w:lang w:val="el-GR" w:eastAsia="ar-SA"/>
              </w:rPr>
            </w:pPr>
          </w:p>
          <w:p w:rsidR="006F239E" w:rsidRPr="006F239E" w:rsidRDefault="006F239E" w:rsidP="006F239E">
            <w:pPr>
              <w:suppressAutoHyphens/>
              <w:spacing w:after="0" w:line="360" w:lineRule="auto"/>
              <w:rPr>
                <w:rFonts w:ascii="Tahoma" w:eastAsia="Times New Roman" w:hAnsi="Tahoma" w:cs="Tahoma"/>
                <w:lang w:val="el-GR" w:eastAsia="ar-SA"/>
              </w:rPr>
            </w:pPr>
          </w:p>
          <w:p w:rsidR="006F239E" w:rsidRPr="006F239E" w:rsidRDefault="006F239E" w:rsidP="006F239E">
            <w:pPr>
              <w:suppressAutoHyphens/>
              <w:spacing w:after="0" w:line="360" w:lineRule="auto"/>
              <w:ind w:left="360"/>
              <w:rPr>
                <w:rFonts w:ascii="Tahoma" w:eastAsia="Times New Roman" w:hAnsi="Tahoma" w:cs="Tahoma"/>
                <w:lang w:val="el-GR" w:eastAsia="ar-SA"/>
              </w:rPr>
            </w:pPr>
          </w:p>
        </w:tc>
        <w:tc>
          <w:tcPr>
            <w:tcW w:w="4060" w:type="dxa"/>
            <w:hideMark/>
          </w:tcPr>
          <w:p w:rsidR="006F239E" w:rsidRPr="006F239E" w:rsidRDefault="006F239E" w:rsidP="006F239E">
            <w:pPr>
              <w:suppressAutoHyphens/>
              <w:spacing w:after="0" w:line="360" w:lineRule="auto"/>
              <w:rPr>
                <w:rFonts w:ascii="Tahoma" w:eastAsia="Times New Roman" w:hAnsi="Tahoma" w:cs="Tahoma"/>
                <w:lang w:val="el-GR" w:eastAsia="ar-SA"/>
              </w:rPr>
            </w:pPr>
            <w:r w:rsidRPr="006F239E">
              <w:rPr>
                <w:rFonts w:ascii="Tahoma" w:eastAsia="Times New Roman" w:hAnsi="Tahoma" w:cs="Tahoma"/>
                <w:lang w:val="el-GR" w:eastAsia="ar-SA"/>
              </w:rPr>
              <w:t>1. Αντωνάκη Μόραλη Χρυσάνθη. – Μέλος ΟΕ</w:t>
            </w:r>
          </w:p>
          <w:p w:rsidR="006F239E" w:rsidRPr="006F239E" w:rsidRDefault="006F239E" w:rsidP="006F239E">
            <w:pPr>
              <w:suppressAutoHyphens/>
              <w:spacing w:after="0" w:line="360" w:lineRule="auto"/>
              <w:rPr>
                <w:rFonts w:ascii="Tahoma" w:eastAsia="Times New Roman" w:hAnsi="Tahoma" w:cs="Tahoma"/>
                <w:lang w:val="el-GR" w:eastAsia="ar-SA"/>
              </w:rPr>
            </w:pPr>
          </w:p>
          <w:p w:rsidR="006F239E" w:rsidRPr="006F239E" w:rsidRDefault="006F239E" w:rsidP="006F239E">
            <w:pPr>
              <w:suppressAutoHyphens/>
              <w:spacing w:after="0" w:line="360" w:lineRule="auto"/>
              <w:rPr>
                <w:rFonts w:ascii="Tahoma" w:eastAsia="Times New Roman" w:hAnsi="Tahoma" w:cs="Tahoma"/>
                <w:lang w:val="el-GR" w:eastAsia="ar-SA"/>
              </w:rPr>
            </w:pPr>
            <w:r w:rsidRPr="006F239E">
              <w:rPr>
                <w:rFonts w:ascii="Tahoma" w:eastAsia="Times New Roman" w:hAnsi="Tahoma" w:cs="Tahoma"/>
                <w:lang w:val="el-GR" w:eastAsia="ar-SA"/>
              </w:rPr>
              <w:t xml:space="preserve"> (Δεν προσήλθαν αν και κλήθηκαν νόμιμα)</w:t>
            </w:r>
          </w:p>
        </w:tc>
      </w:tr>
    </w:tbl>
    <w:p w:rsidR="006F239E" w:rsidRPr="006F239E" w:rsidRDefault="006F239E" w:rsidP="006F239E">
      <w:pPr>
        <w:suppressAutoHyphens/>
        <w:autoSpaceDE w:val="0"/>
        <w:spacing w:after="0" w:line="360" w:lineRule="auto"/>
        <w:ind w:right="-99" w:firstLine="720"/>
        <w:jc w:val="both"/>
        <w:rPr>
          <w:rFonts w:ascii="Verdana" w:eastAsia="Times New Roman" w:hAnsi="Verdana" w:cs="Verdana"/>
          <w:color w:val="333333"/>
          <w:sz w:val="20"/>
          <w:szCs w:val="20"/>
          <w:lang w:val="el-GR" w:eastAsia="ar-SA"/>
        </w:rPr>
      </w:pPr>
    </w:p>
    <w:p w:rsidR="006F239E" w:rsidRPr="006F239E" w:rsidRDefault="006F239E" w:rsidP="006F239E">
      <w:pPr>
        <w:suppressAutoHyphens/>
        <w:autoSpaceDE w:val="0"/>
        <w:spacing w:after="0" w:line="360" w:lineRule="auto"/>
        <w:ind w:right="-99" w:firstLine="720"/>
        <w:jc w:val="both"/>
        <w:rPr>
          <w:rFonts w:ascii="Verdana" w:eastAsia="Times New Roman" w:hAnsi="Verdana" w:cs="Verdana"/>
          <w:color w:val="333333"/>
          <w:sz w:val="20"/>
          <w:szCs w:val="20"/>
          <w:lang w:val="el-GR" w:eastAsia="ar-SA"/>
        </w:rPr>
      </w:pPr>
    </w:p>
    <w:p w:rsidR="006F239E" w:rsidRPr="006F239E" w:rsidRDefault="006F239E" w:rsidP="006F239E">
      <w:pPr>
        <w:suppressAutoHyphens/>
        <w:autoSpaceDE w:val="0"/>
        <w:spacing w:after="0" w:line="360" w:lineRule="auto"/>
        <w:ind w:right="-99" w:firstLine="720"/>
        <w:jc w:val="both"/>
        <w:rPr>
          <w:rFonts w:ascii="Verdana" w:eastAsia="Times New Roman" w:hAnsi="Verdana" w:cs="Verdana"/>
          <w:color w:val="333333"/>
          <w:sz w:val="20"/>
          <w:szCs w:val="20"/>
          <w:lang w:val="el-GR" w:eastAsia="ar-SA"/>
        </w:rPr>
      </w:pPr>
    </w:p>
    <w:p w:rsidR="006F239E" w:rsidRPr="006F239E" w:rsidRDefault="006F239E" w:rsidP="006F239E">
      <w:pPr>
        <w:suppressAutoHyphens/>
        <w:autoSpaceDE w:val="0"/>
        <w:spacing w:after="0" w:line="360" w:lineRule="auto"/>
        <w:ind w:right="-99" w:firstLine="720"/>
        <w:jc w:val="both"/>
        <w:rPr>
          <w:rFonts w:ascii="Verdana" w:eastAsia="Times New Roman" w:hAnsi="Verdana" w:cs="Verdana"/>
          <w:color w:val="333333"/>
          <w:sz w:val="20"/>
          <w:szCs w:val="20"/>
          <w:lang w:val="el-GR" w:eastAsia="ar-SA"/>
        </w:rPr>
      </w:pPr>
    </w:p>
    <w:p w:rsidR="006F239E" w:rsidRPr="006F239E" w:rsidRDefault="006F239E" w:rsidP="006F239E">
      <w:pPr>
        <w:suppressAutoHyphens/>
        <w:autoSpaceDE w:val="0"/>
        <w:spacing w:after="0" w:line="360" w:lineRule="auto"/>
        <w:ind w:right="-99" w:firstLine="720"/>
        <w:jc w:val="both"/>
        <w:rPr>
          <w:rFonts w:ascii="Verdana" w:eastAsia="Times New Roman" w:hAnsi="Verdana" w:cs="Verdana"/>
          <w:color w:val="333333"/>
          <w:sz w:val="20"/>
          <w:szCs w:val="20"/>
          <w:lang w:val="el-GR" w:eastAsia="ar-SA"/>
        </w:rPr>
      </w:pPr>
    </w:p>
    <w:p w:rsidR="006F239E" w:rsidRPr="006F239E" w:rsidRDefault="006F239E" w:rsidP="006F239E">
      <w:pPr>
        <w:suppressAutoHyphens/>
        <w:spacing w:after="0" w:line="240" w:lineRule="auto"/>
        <w:rPr>
          <w:rFonts w:ascii="Helvetica Neue" w:eastAsia="Times New Roman" w:hAnsi="Helvetica Neue" w:cs="Helvetica Neue"/>
          <w:b/>
          <w:bCs/>
          <w:color w:val="1C1C1C"/>
          <w:sz w:val="24"/>
          <w:szCs w:val="24"/>
          <w:lang w:val="el-GR" w:eastAsia="ar-SA"/>
        </w:rPr>
      </w:pPr>
      <w:r w:rsidRPr="006F239E">
        <w:rPr>
          <w:rFonts w:ascii="Arial" w:eastAsia="Times New Roman" w:hAnsi="Arial" w:cs="Arial"/>
          <w:lang w:val="el-GR" w:eastAsia="ar-SA"/>
        </w:rPr>
        <w:t xml:space="preserve">Τα πρακτικά τηρήθηκαν από την κ. </w:t>
      </w:r>
      <w:proofErr w:type="spellStart"/>
      <w:r w:rsidRPr="006F239E">
        <w:rPr>
          <w:rFonts w:ascii="Arial" w:eastAsia="Times New Roman" w:hAnsi="Arial" w:cs="Arial"/>
          <w:lang w:val="el-GR" w:eastAsia="ar-SA"/>
        </w:rPr>
        <w:t>Βραχιώλια</w:t>
      </w:r>
      <w:proofErr w:type="spellEnd"/>
      <w:r w:rsidRPr="006F239E">
        <w:rPr>
          <w:rFonts w:ascii="Arial" w:eastAsia="Times New Roman" w:hAnsi="Arial" w:cs="Arial"/>
          <w:lang w:val="el-GR" w:eastAsia="ar-SA"/>
        </w:rPr>
        <w:t xml:space="preserve"> Ευαγγελία.</w:t>
      </w:r>
      <w:r w:rsidRPr="006F239E">
        <w:rPr>
          <w:rFonts w:ascii="Helvetica Neue" w:eastAsia="Times New Roman" w:hAnsi="Helvetica Neue" w:cs="Helvetica Neue"/>
          <w:b/>
          <w:bCs/>
          <w:color w:val="1C1C1C"/>
          <w:sz w:val="24"/>
          <w:szCs w:val="24"/>
          <w:lang w:val="el-GR" w:eastAsia="ar-SA"/>
        </w:rPr>
        <w:t xml:space="preserve">                                    </w:t>
      </w:r>
    </w:p>
    <w:p w:rsidR="006F239E" w:rsidRPr="006F239E" w:rsidRDefault="006F239E" w:rsidP="006F239E">
      <w:pPr>
        <w:tabs>
          <w:tab w:val="left" w:pos="0"/>
        </w:tabs>
        <w:suppressAutoHyphens/>
        <w:spacing w:after="0" w:line="240" w:lineRule="auto"/>
        <w:ind w:right="26"/>
        <w:jc w:val="both"/>
        <w:rPr>
          <w:rFonts w:ascii="Arial" w:eastAsia="Times New Roman" w:hAnsi="Arial" w:cs="Arial"/>
          <w:sz w:val="24"/>
          <w:szCs w:val="24"/>
          <w:lang w:val="el-GR" w:eastAsia="ar-SA"/>
        </w:rPr>
      </w:pPr>
      <w:r w:rsidRPr="006F239E">
        <w:rPr>
          <w:rFonts w:ascii="Arial" w:eastAsia="Times New Roman" w:hAnsi="Arial" w:cs="Arial"/>
          <w:sz w:val="24"/>
          <w:szCs w:val="24"/>
          <w:lang w:val="el-GR" w:eastAsia="ar-SA"/>
        </w:rPr>
        <w:t xml:space="preserve">Ο Πρόεδρος </w:t>
      </w:r>
      <w:proofErr w:type="spellStart"/>
      <w:r w:rsidRPr="006F239E">
        <w:rPr>
          <w:rFonts w:ascii="Arial" w:eastAsia="Times New Roman" w:hAnsi="Arial" w:cs="Arial"/>
          <w:sz w:val="24"/>
          <w:szCs w:val="24"/>
          <w:lang w:val="el-GR" w:eastAsia="ar-SA"/>
        </w:rPr>
        <w:t>εισηγούμενος</w:t>
      </w:r>
      <w:proofErr w:type="spellEnd"/>
      <w:r w:rsidRPr="006F239E">
        <w:rPr>
          <w:rFonts w:ascii="Arial" w:eastAsia="Times New Roman" w:hAnsi="Arial" w:cs="Arial"/>
          <w:sz w:val="24"/>
          <w:szCs w:val="24"/>
          <w:lang w:val="el-GR" w:eastAsia="ar-SA"/>
        </w:rPr>
        <w:t xml:space="preserve"> το 7</w:t>
      </w:r>
      <w:r w:rsidRPr="006F239E">
        <w:rPr>
          <w:rFonts w:ascii="Arial" w:eastAsia="Times New Roman" w:hAnsi="Arial" w:cs="Arial"/>
          <w:sz w:val="24"/>
          <w:szCs w:val="24"/>
          <w:vertAlign w:val="superscript"/>
          <w:lang w:val="el-GR" w:eastAsia="ar-SA"/>
        </w:rPr>
        <w:t>ο</w:t>
      </w:r>
      <w:r w:rsidRPr="006F239E">
        <w:rPr>
          <w:rFonts w:ascii="Arial" w:eastAsia="Times New Roman" w:hAnsi="Arial" w:cs="Arial"/>
          <w:sz w:val="24"/>
          <w:szCs w:val="24"/>
          <w:lang w:val="el-GR" w:eastAsia="ar-SA"/>
        </w:rPr>
        <w:t xml:space="preserve">  θέμα   της  ημερήσιας διάταξης είπε τα εξής:</w:t>
      </w:r>
    </w:p>
    <w:p w:rsidR="006F239E" w:rsidRPr="006F239E" w:rsidRDefault="006F239E" w:rsidP="006F239E">
      <w:pPr>
        <w:suppressAutoHyphens/>
        <w:spacing w:after="0" w:line="240" w:lineRule="auto"/>
        <w:jc w:val="both"/>
        <w:rPr>
          <w:rFonts w:ascii="Arial" w:eastAsia="Times New Roman" w:hAnsi="Arial" w:cs="Arial"/>
          <w:sz w:val="24"/>
          <w:szCs w:val="24"/>
          <w:lang w:val="el-GR" w:eastAsia="ar-SA"/>
        </w:rPr>
      </w:pPr>
      <w:r w:rsidRPr="006F239E">
        <w:rPr>
          <w:rFonts w:ascii="Arial" w:eastAsia="Times New Roman" w:hAnsi="Arial" w:cs="Arial"/>
          <w:sz w:val="24"/>
          <w:szCs w:val="24"/>
          <w:lang w:val="el-GR" w:eastAsia="ar-SA"/>
        </w:rPr>
        <w:lastRenderedPageBreak/>
        <w:t>Σύμφωνα με το άρθρο 72 παρ.1 περ. ζ Ν.3852/10 η Οικονομική Επιτροπή εισηγείται προς το δημοτικό συμβούλιο την επιβολή τελών, δικαιωμάτων και εισφορών.</w:t>
      </w:r>
    </w:p>
    <w:p w:rsidR="006F239E" w:rsidRPr="006F239E" w:rsidRDefault="006F239E" w:rsidP="006F239E">
      <w:pPr>
        <w:suppressAutoHyphens/>
        <w:spacing w:after="0" w:line="240" w:lineRule="auto"/>
        <w:jc w:val="both"/>
        <w:rPr>
          <w:rFonts w:ascii="Arial" w:eastAsia="Times New Roman" w:hAnsi="Arial" w:cs="Arial"/>
          <w:sz w:val="24"/>
          <w:szCs w:val="24"/>
          <w:lang w:val="el-GR" w:eastAsia="ar-SA"/>
        </w:rPr>
      </w:pPr>
    </w:p>
    <w:p w:rsidR="006F239E" w:rsidRPr="006F239E" w:rsidRDefault="006F239E" w:rsidP="006F239E">
      <w:pPr>
        <w:suppressAutoHyphens/>
        <w:spacing w:after="0" w:line="240" w:lineRule="auto"/>
        <w:jc w:val="both"/>
        <w:rPr>
          <w:rFonts w:ascii="Arial" w:eastAsia="Times New Roman" w:hAnsi="Arial" w:cs="Arial"/>
          <w:sz w:val="24"/>
          <w:szCs w:val="24"/>
          <w:lang w:val="el-GR" w:eastAsia="ar-SA"/>
        </w:rPr>
      </w:pPr>
      <w:r w:rsidRPr="006F239E">
        <w:rPr>
          <w:rFonts w:ascii="Arial" w:eastAsia="Times New Roman" w:hAnsi="Arial" w:cs="Arial"/>
          <w:sz w:val="24"/>
          <w:szCs w:val="24"/>
          <w:lang w:val="el-GR" w:eastAsia="ar-SA"/>
        </w:rPr>
        <w:t>Ο πρόεδρος της οικονομικής επιτροπής του Δήμου Σαμοθράκης,</w:t>
      </w:r>
      <w:r w:rsidRPr="006F239E">
        <w:rPr>
          <w:rFonts w:ascii="Arial" w:eastAsia="Times New Roman" w:hAnsi="Arial" w:cs="Arial"/>
          <w:color w:val="000000"/>
          <w:sz w:val="24"/>
          <w:szCs w:val="24"/>
          <w:lang w:val="el-GR" w:eastAsia="ar-SA"/>
        </w:rPr>
        <w:t xml:space="preserve"> λαμβάνοντας υπόψη τα στοιχεία που κατατέθηκαν σε αυτόν , από την Οικονομική Υπηρεσία του Δήμου 5205/17-10-2019, </w:t>
      </w:r>
      <w:r w:rsidRPr="006F239E">
        <w:rPr>
          <w:rFonts w:ascii="Arial" w:eastAsia="Times New Roman" w:hAnsi="Arial" w:cs="Arial"/>
          <w:sz w:val="24"/>
          <w:szCs w:val="24"/>
          <w:lang w:val="el-GR" w:eastAsia="ar-SA"/>
        </w:rPr>
        <w:t xml:space="preserve">λόγω των διαπιστωμένων λαθών κατά την καταγραφή των ενδείξεων των </w:t>
      </w:r>
      <w:proofErr w:type="spellStart"/>
      <w:r w:rsidRPr="006F239E">
        <w:rPr>
          <w:rFonts w:ascii="Arial" w:eastAsia="Times New Roman" w:hAnsi="Arial" w:cs="Arial"/>
          <w:sz w:val="24"/>
          <w:szCs w:val="24"/>
          <w:lang w:val="el-GR" w:eastAsia="ar-SA"/>
        </w:rPr>
        <w:t>υδρομέτρων</w:t>
      </w:r>
      <w:proofErr w:type="spellEnd"/>
      <w:r w:rsidRPr="006F239E">
        <w:rPr>
          <w:rFonts w:ascii="Arial" w:eastAsia="Times New Roman" w:hAnsi="Arial" w:cs="Arial"/>
          <w:sz w:val="24"/>
          <w:szCs w:val="24"/>
          <w:lang w:val="el-GR" w:eastAsia="ar-SA"/>
        </w:rPr>
        <w:t xml:space="preserve"> από τον υδραυλικό και της χρέωσης λανθασμένων κυβικών ή περιπτώσεων εσφαλμένων χρεώσεων  όπου η υπηρεσία απαιτείται να αποκαταστήσει, εισηγούμαστε τις διαγραφές των παρακάτω περιπτώσεων:</w:t>
      </w:r>
    </w:p>
    <w:p w:rsidR="006F239E" w:rsidRPr="006F239E" w:rsidRDefault="006F239E" w:rsidP="006F239E">
      <w:pPr>
        <w:suppressAutoHyphens/>
        <w:spacing w:after="0" w:line="240" w:lineRule="auto"/>
        <w:jc w:val="both"/>
        <w:rPr>
          <w:rFonts w:ascii="Arial" w:eastAsia="Times New Roman" w:hAnsi="Arial" w:cs="Arial"/>
          <w:sz w:val="24"/>
          <w:szCs w:val="24"/>
          <w:lang w:val="el-GR" w:eastAsia="ar-SA"/>
        </w:rPr>
      </w:pPr>
    </w:p>
    <w:p w:rsidR="006F239E" w:rsidRPr="006F239E" w:rsidRDefault="006F239E" w:rsidP="006F239E">
      <w:pPr>
        <w:suppressAutoHyphens/>
        <w:spacing w:after="0" w:line="240" w:lineRule="auto"/>
        <w:jc w:val="both"/>
        <w:rPr>
          <w:rFonts w:ascii="Arial" w:eastAsia="Times New Roman" w:hAnsi="Arial" w:cs="Arial"/>
          <w:sz w:val="24"/>
          <w:szCs w:val="24"/>
          <w:lang w:val="el-GR" w:eastAsia="ar-SA"/>
        </w:rPr>
      </w:pPr>
    </w:p>
    <w:p w:rsidR="006F239E" w:rsidRPr="006F239E" w:rsidRDefault="006F239E" w:rsidP="006F239E">
      <w:pPr>
        <w:suppressAutoHyphens/>
        <w:spacing w:after="0" w:line="240" w:lineRule="auto"/>
        <w:jc w:val="both"/>
        <w:rPr>
          <w:rFonts w:ascii="Arial" w:eastAsia="Times New Roman" w:hAnsi="Arial" w:cs="Arial"/>
          <w:sz w:val="24"/>
          <w:szCs w:val="24"/>
          <w:lang w:val="el-GR" w:eastAsia="ar-SA"/>
        </w:rPr>
      </w:pPr>
    </w:p>
    <w:p w:rsidR="006F239E" w:rsidRPr="006F239E" w:rsidRDefault="006F239E" w:rsidP="006F239E">
      <w:pPr>
        <w:spacing w:after="0" w:line="240" w:lineRule="auto"/>
        <w:rPr>
          <w:rFonts w:ascii="Times New Roman" w:eastAsia="Times New Roman" w:hAnsi="Times New Roman" w:cs="Times New Roman"/>
          <w:sz w:val="28"/>
          <w:szCs w:val="28"/>
          <w:lang w:val="el-GR" w:eastAsia="el-GR"/>
        </w:rPr>
      </w:pPr>
      <w:r w:rsidRPr="006F239E">
        <w:rPr>
          <w:rFonts w:ascii="Times New Roman" w:eastAsia="Times New Roman" w:hAnsi="Times New Roman" w:cs="Times New Roman"/>
          <w:sz w:val="28"/>
          <w:szCs w:val="28"/>
          <w:lang w:val="el-GR" w:eastAsia="el-GR"/>
        </w:rPr>
        <w:t>ΕΛΛΗΝΙΚΗ ΔΗΜΟΚΡΑΤΙΑ                      Σαμοθράκη 30-7-2019</w:t>
      </w:r>
    </w:p>
    <w:p w:rsidR="006F239E" w:rsidRPr="006F239E" w:rsidRDefault="006F239E" w:rsidP="006F239E">
      <w:pPr>
        <w:spacing w:after="0" w:line="240" w:lineRule="auto"/>
        <w:rPr>
          <w:rFonts w:ascii="Times New Roman" w:eastAsia="Times New Roman" w:hAnsi="Times New Roman" w:cs="Times New Roman"/>
          <w:sz w:val="28"/>
          <w:szCs w:val="28"/>
          <w:lang w:val="el-GR" w:eastAsia="el-GR"/>
        </w:rPr>
      </w:pPr>
      <w:r w:rsidRPr="006F239E">
        <w:rPr>
          <w:rFonts w:ascii="Times New Roman" w:eastAsia="Times New Roman" w:hAnsi="Times New Roman" w:cs="Times New Roman"/>
          <w:sz w:val="28"/>
          <w:szCs w:val="28"/>
          <w:lang w:val="el-GR" w:eastAsia="el-GR"/>
        </w:rPr>
        <w:t xml:space="preserve">ΠΕΡΙΦ/ΚΗ ΔΙΟΙΚΗΣΗ Ν.ΕΒΡΟΥ              </w:t>
      </w:r>
      <w:proofErr w:type="spellStart"/>
      <w:r w:rsidRPr="006F239E">
        <w:rPr>
          <w:rFonts w:ascii="Times New Roman" w:eastAsia="Times New Roman" w:hAnsi="Times New Roman" w:cs="Times New Roman"/>
          <w:sz w:val="28"/>
          <w:szCs w:val="28"/>
          <w:lang w:val="el-GR" w:eastAsia="el-GR"/>
        </w:rPr>
        <w:t>Αριθμ.Πρωτ</w:t>
      </w:r>
      <w:proofErr w:type="spellEnd"/>
      <w:r w:rsidRPr="006F239E">
        <w:rPr>
          <w:rFonts w:ascii="Times New Roman" w:eastAsia="Times New Roman" w:hAnsi="Times New Roman" w:cs="Times New Roman"/>
          <w:sz w:val="28"/>
          <w:szCs w:val="28"/>
          <w:lang w:val="el-GR" w:eastAsia="el-GR"/>
        </w:rPr>
        <w:t>: 5205</w:t>
      </w:r>
    </w:p>
    <w:p w:rsidR="006F239E" w:rsidRPr="006F239E" w:rsidRDefault="006F239E" w:rsidP="006F239E">
      <w:pPr>
        <w:spacing w:after="0" w:line="240" w:lineRule="auto"/>
        <w:rPr>
          <w:rFonts w:ascii="Times New Roman" w:eastAsia="Times New Roman" w:hAnsi="Times New Roman" w:cs="Times New Roman"/>
          <w:sz w:val="28"/>
          <w:szCs w:val="28"/>
          <w:lang w:val="el-GR" w:eastAsia="el-GR"/>
        </w:rPr>
      </w:pPr>
      <w:r w:rsidRPr="006F239E">
        <w:rPr>
          <w:rFonts w:ascii="Times New Roman" w:eastAsia="Times New Roman" w:hAnsi="Times New Roman" w:cs="Times New Roman"/>
          <w:sz w:val="28"/>
          <w:szCs w:val="28"/>
          <w:lang w:val="el-GR" w:eastAsia="el-GR"/>
        </w:rPr>
        <w:t>ΔΗΜΟΣ ΣΑΜΟΘΡΑΚΗΣ</w:t>
      </w:r>
    </w:p>
    <w:p w:rsidR="006F239E" w:rsidRPr="006F239E" w:rsidRDefault="006F239E" w:rsidP="006F239E">
      <w:pPr>
        <w:spacing w:after="0" w:line="240" w:lineRule="auto"/>
        <w:rPr>
          <w:rFonts w:ascii="Times New Roman" w:eastAsia="Times New Roman" w:hAnsi="Times New Roman" w:cs="Times New Roman"/>
          <w:sz w:val="28"/>
          <w:szCs w:val="28"/>
          <w:lang w:val="el-GR" w:eastAsia="el-GR"/>
        </w:rPr>
      </w:pPr>
      <w:r w:rsidRPr="006F239E">
        <w:rPr>
          <w:rFonts w:ascii="Times New Roman" w:eastAsia="Times New Roman" w:hAnsi="Times New Roman" w:cs="Times New Roman"/>
          <w:sz w:val="28"/>
          <w:szCs w:val="28"/>
          <w:lang w:val="el-GR" w:eastAsia="el-GR"/>
        </w:rPr>
        <w:t xml:space="preserve">Χώρα Σαμοθράκης                                                     </w:t>
      </w:r>
    </w:p>
    <w:p w:rsidR="006F239E" w:rsidRPr="006F239E" w:rsidRDefault="006F239E" w:rsidP="006F239E">
      <w:pPr>
        <w:spacing w:after="0" w:line="240" w:lineRule="auto"/>
        <w:rPr>
          <w:rFonts w:ascii="Times New Roman" w:eastAsia="Times New Roman" w:hAnsi="Times New Roman" w:cs="Times New Roman"/>
          <w:sz w:val="28"/>
          <w:szCs w:val="28"/>
          <w:lang w:val="el-GR" w:eastAsia="el-GR"/>
        </w:rPr>
      </w:pPr>
      <w:r w:rsidRPr="006F239E">
        <w:rPr>
          <w:rFonts w:ascii="Times New Roman" w:eastAsia="Times New Roman" w:hAnsi="Times New Roman" w:cs="Times New Roman"/>
          <w:sz w:val="28"/>
          <w:szCs w:val="28"/>
          <w:lang w:val="el-GR" w:eastAsia="el-GR"/>
        </w:rPr>
        <w:t>ΤΚ 68002 ΣΑΜΟΘΡΑΚΗ</w:t>
      </w:r>
    </w:p>
    <w:p w:rsidR="006F239E" w:rsidRPr="006F239E" w:rsidRDefault="006F239E" w:rsidP="006F239E">
      <w:pPr>
        <w:spacing w:after="0" w:line="240" w:lineRule="auto"/>
        <w:rPr>
          <w:rFonts w:ascii="Times New Roman" w:eastAsia="Times New Roman" w:hAnsi="Times New Roman" w:cs="Times New Roman"/>
          <w:sz w:val="28"/>
          <w:szCs w:val="28"/>
          <w:lang w:val="el-GR" w:eastAsia="el-GR"/>
        </w:rPr>
      </w:pPr>
      <w:r w:rsidRPr="006F239E">
        <w:rPr>
          <w:rFonts w:ascii="Times New Roman" w:eastAsia="Times New Roman" w:hAnsi="Times New Roman" w:cs="Times New Roman"/>
          <w:sz w:val="28"/>
          <w:szCs w:val="28"/>
          <w:lang w:val="el-GR" w:eastAsia="el-GR"/>
        </w:rPr>
        <w:t xml:space="preserve">                                                                               ΠΡΟΣ                                                                                          </w:t>
      </w:r>
    </w:p>
    <w:p w:rsidR="006F239E" w:rsidRPr="006F239E" w:rsidRDefault="006F239E" w:rsidP="006F239E">
      <w:pPr>
        <w:spacing w:after="0" w:line="240" w:lineRule="auto"/>
        <w:rPr>
          <w:rFonts w:ascii="Times New Roman" w:eastAsia="Times New Roman" w:hAnsi="Times New Roman" w:cs="Times New Roman"/>
          <w:sz w:val="28"/>
          <w:szCs w:val="28"/>
          <w:lang w:val="el-GR" w:eastAsia="el-GR"/>
        </w:rPr>
      </w:pPr>
      <w:r w:rsidRPr="006F239E">
        <w:rPr>
          <w:rFonts w:ascii="Times New Roman" w:eastAsia="Times New Roman" w:hAnsi="Times New Roman" w:cs="Times New Roman"/>
          <w:sz w:val="28"/>
          <w:szCs w:val="28"/>
          <w:lang w:val="el-GR" w:eastAsia="el-GR"/>
        </w:rPr>
        <w:t xml:space="preserve">                                                                    Οικονομική Επιτροπή</w:t>
      </w:r>
    </w:p>
    <w:p w:rsidR="006F239E" w:rsidRPr="006F239E" w:rsidRDefault="006F239E" w:rsidP="006F239E">
      <w:pPr>
        <w:tabs>
          <w:tab w:val="left" w:pos="5070"/>
        </w:tabs>
        <w:spacing w:after="0" w:line="240" w:lineRule="auto"/>
        <w:rPr>
          <w:rFonts w:ascii="Times New Roman" w:eastAsia="Times New Roman" w:hAnsi="Times New Roman" w:cs="Times New Roman"/>
          <w:sz w:val="28"/>
          <w:szCs w:val="28"/>
          <w:lang w:val="el-GR" w:eastAsia="el-GR"/>
        </w:rPr>
      </w:pPr>
      <w:r w:rsidRPr="006F239E">
        <w:rPr>
          <w:rFonts w:ascii="Times New Roman" w:eastAsia="Times New Roman" w:hAnsi="Times New Roman" w:cs="Times New Roman"/>
          <w:sz w:val="28"/>
          <w:szCs w:val="28"/>
          <w:lang w:val="el-GR" w:eastAsia="el-GR"/>
        </w:rPr>
        <w:tab/>
      </w:r>
    </w:p>
    <w:p w:rsidR="006F239E" w:rsidRPr="006F239E" w:rsidRDefault="006F239E" w:rsidP="006F239E">
      <w:pPr>
        <w:tabs>
          <w:tab w:val="left" w:pos="5070"/>
        </w:tabs>
        <w:spacing w:after="0" w:line="240" w:lineRule="auto"/>
        <w:rPr>
          <w:rFonts w:ascii="Times New Roman" w:eastAsia="Times New Roman" w:hAnsi="Times New Roman" w:cs="Times New Roman"/>
          <w:sz w:val="28"/>
          <w:szCs w:val="28"/>
          <w:lang w:val="el-GR" w:eastAsia="el-GR"/>
        </w:rPr>
      </w:pPr>
    </w:p>
    <w:p w:rsidR="006F239E" w:rsidRPr="006F239E" w:rsidRDefault="006F239E" w:rsidP="006F239E">
      <w:pPr>
        <w:tabs>
          <w:tab w:val="left" w:pos="5070"/>
        </w:tabs>
        <w:spacing w:after="0" w:line="240" w:lineRule="auto"/>
        <w:rPr>
          <w:rFonts w:ascii="Times New Roman" w:eastAsia="Times New Roman" w:hAnsi="Times New Roman" w:cs="Times New Roman"/>
          <w:sz w:val="28"/>
          <w:szCs w:val="28"/>
          <w:lang w:val="el-GR" w:eastAsia="el-GR"/>
        </w:rPr>
      </w:pPr>
      <w:r w:rsidRPr="006F239E">
        <w:rPr>
          <w:rFonts w:ascii="Times New Roman" w:eastAsia="Times New Roman" w:hAnsi="Times New Roman" w:cs="Times New Roman"/>
          <w:sz w:val="28"/>
          <w:szCs w:val="28"/>
          <w:lang w:val="el-GR" w:eastAsia="el-GR"/>
        </w:rPr>
        <w:t xml:space="preserve">                                              ΕΙΣΗΓΗΣΗ</w:t>
      </w:r>
    </w:p>
    <w:p w:rsidR="006F239E" w:rsidRPr="006F239E" w:rsidRDefault="006F239E" w:rsidP="006F239E">
      <w:pPr>
        <w:suppressAutoHyphens/>
        <w:spacing w:after="0" w:line="240" w:lineRule="auto"/>
        <w:rPr>
          <w:rFonts w:ascii="Calibri" w:eastAsia="Calibri" w:hAnsi="Calibri" w:cs="Times New Roman"/>
          <w:sz w:val="28"/>
          <w:szCs w:val="28"/>
          <w:lang w:val="el-GR"/>
        </w:rPr>
      </w:pPr>
      <w:r w:rsidRPr="006F239E">
        <w:rPr>
          <w:rFonts w:ascii="Times New Roman" w:eastAsia="Times New Roman" w:hAnsi="Times New Roman" w:cs="Times New Roman"/>
          <w:sz w:val="28"/>
          <w:szCs w:val="28"/>
          <w:lang w:val="el-GR" w:eastAsia="el-GR"/>
        </w:rPr>
        <w:t xml:space="preserve">                                                 </w:t>
      </w:r>
      <w:r w:rsidRPr="006F239E">
        <w:rPr>
          <w:rFonts w:ascii="Calibri" w:eastAsia="Calibri" w:hAnsi="Calibri" w:cs="Times New Roman"/>
          <w:sz w:val="28"/>
          <w:szCs w:val="28"/>
          <w:lang w:val="el-GR"/>
        </w:rPr>
        <w:t>Παρακαλούμε να εγκρίνετε τις παρακάτω διαγραφές οφειλών ύδρευσης που αφορούν το Στρατόπεδο, για αποκατάσταση του λάθους, διότι είχε  πληρώσει κανονικά , βάση των χειρόγραφων βεβαιώσεων που πήρε από το Δήμο, όπως γινόταν έως τώρα, κόπηκαν τα διπλότυπα,  και έγινε  γραμμάτιο είσπραξης.</w:t>
      </w:r>
      <w:r w:rsidRPr="006F239E">
        <w:rPr>
          <w:rFonts w:ascii="Calibri" w:eastAsia="Calibri" w:hAnsi="Calibri" w:cs="Times New Roman"/>
          <w:sz w:val="28"/>
          <w:szCs w:val="28"/>
          <w:lang w:val="el-GR"/>
        </w:rPr>
        <w:br/>
        <w:t>Επειδή όμως την επόμενη χρονιά οι λογαριασμοί βγήκαν ηλεκτρονικά βάση νομοθεσίας , τα ποσά που ήταν εξοφλημένα , φαίνονταν στα ειδοποιητήρια ενώ είχαν πληρωθεί .Συνεπώς δεν υπήρχε οφειλή. Άρα  βάση των διπλοτύπων θα πρέπει να διαγραφούν από την Λογιστική όπως παρακάτω:</w:t>
      </w:r>
    </w:p>
    <w:p w:rsidR="006F239E" w:rsidRPr="006F239E" w:rsidRDefault="006F239E" w:rsidP="006F239E">
      <w:pPr>
        <w:rPr>
          <w:rFonts w:ascii="Calibri" w:eastAsia="Calibri" w:hAnsi="Calibri" w:cs="Times New Roman"/>
          <w:sz w:val="28"/>
          <w:szCs w:val="28"/>
          <w:lang w:val="el-GR"/>
        </w:rPr>
      </w:pPr>
      <w:proofErr w:type="spellStart"/>
      <w:r w:rsidRPr="006F239E">
        <w:rPr>
          <w:rFonts w:ascii="Calibri" w:eastAsia="Calibri" w:hAnsi="Calibri" w:cs="Times New Roman"/>
          <w:sz w:val="28"/>
          <w:szCs w:val="28"/>
          <w:lang w:val="el-GR"/>
        </w:rPr>
        <w:t>Αριθμ</w:t>
      </w:r>
      <w:proofErr w:type="spellEnd"/>
      <w:r w:rsidRPr="006F239E">
        <w:rPr>
          <w:rFonts w:ascii="Calibri" w:eastAsia="Calibri" w:hAnsi="Calibri" w:cs="Times New Roman"/>
          <w:sz w:val="28"/>
          <w:szCs w:val="28"/>
          <w:lang w:val="el-GR"/>
        </w:rPr>
        <w:t>. μετρητή 100253 ποσό:180,11€ Στρατόπεδο</w:t>
      </w:r>
      <w:r w:rsidRPr="006F239E">
        <w:rPr>
          <w:rFonts w:ascii="Calibri" w:eastAsia="Calibri" w:hAnsi="Calibri" w:cs="Times New Roman"/>
          <w:sz w:val="28"/>
          <w:szCs w:val="28"/>
          <w:lang w:val="el-GR"/>
        </w:rPr>
        <w:br/>
        <w:t>Αριθ. μετρητή 144249  ποσό:787,27€ Στρατόπεδο</w:t>
      </w:r>
      <w:r w:rsidRPr="006F239E">
        <w:rPr>
          <w:rFonts w:ascii="Calibri" w:eastAsia="Calibri" w:hAnsi="Calibri" w:cs="Times New Roman"/>
          <w:sz w:val="28"/>
          <w:szCs w:val="28"/>
          <w:lang w:val="el-GR"/>
        </w:rPr>
        <w:br/>
      </w:r>
      <w:proofErr w:type="spellStart"/>
      <w:r w:rsidRPr="006F239E">
        <w:rPr>
          <w:rFonts w:ascii="Calibri" w:eastAsia="Calibri" w:hAnsi="Calibri" w:cs="Times New Roman"/>
          <w:sz w:val="28"/>
          <w:szCs w:val="28"/>
          <w:lang w:val="el-GR"/>
        </w:rPr>
        <w:t>Αριθμ</w:t>
      </w:r>
      <w:proofErr w:type="spellEnd"/>
      <w:r w:rsidRPr="006F239E">
        <w:rPr>
          <w:rFonts w:ascii="Calibri" w:eastAsia="Calibri" w:hAnsi="Calibri" w:cs="Times New Roman"/>
          <w:sz w:val="28"/>
          <w:szCs w:val="28"/>
          <w:lang w:val="el-GR"/>
        </w:rPr>
        <w:t xml:space="preserve">. μετρητή 331786 ποσό 42,09€ Φυλάκιο </w:t>
      </w:r>
      <w:proofErr w:type="spellStart"/>
      <w:r w:rsidRPr="006F239E">
        <w:rPr>
          <w:rFonts w:ascii="Calibri" w:eastAsia="Calibri" w:hAnsi="Calibri" w:cs="Times New Roman"/>
          <w:sz w:val="28"/>
          <w:szCs w:val="28"/>
          <w:lang w:val="el-GR"/>
        </w:rPr>
        <w:t>Τουρλι</w:t>
      </w:r>
      <w:proofErr w:type="spellEnd"/>
      <w:r w:rsidRPr="006F239E">
        <w:rPr>
          <w:rFonts w:ascii="Calibri" w:eastAsia="Calibri" w:hAnsi="Calibri" w:cs="Times New Roman"/>
          <w:sz w:val="28"/>
          <w:szCs w:val="28"/>
          <w:lang w:val="el-GR"/>
        </w:rPr>
        <w:br/>
      </w:r>
      <w:proofErr w:type="spellStart"/>
      <w:r w:rsidRPr="006F239E">
        <w:rPr>
          <w:rFonts w:ascii="Calibri" w:eastAsia="Calibri" w:hAnsi="Calibri" w:cs="Times New Roman"/>
          <w:sz w:val="28"/>
          <w:szCs w:val="28"/>
          <w:lang w:val="el-GR"/>
        </w:rPr>
        <w:t>Αριθμ.μετρητή</w:t>
      </w:r>
      <w:proofErr w:type="spellEnd"/>
      <w:r w:rsidRPr="006F239E">
        <w:rPr>
          <w:rFonts w:ascii="Calibri" w:eastAsia="Calibri" w:hAnsi="Calibri" w:cs="Times New Roman"/>
          <w:sz w:val="28"/>
          <w:szCs w:val="28"/>
          <w:lang w:val="el-GR"/>
        </w:rPr>
        <w:t xml:space="preserve"> 331787 ποσό 54,98€ Στρατόπεδο</w:t>
      </w:r>
      <w:r w:rsidRPr="006F239E">
        <w:rPr>
          <w:rFonts w:ascii="Calibri" w:eastAsia="Calibri" w:hAnsi="Calibri" w:cs="Times New Roman"/>
          <w:sz w:val="28"/>
          <w:szCs w:val="28"/>
          <w:lang w:val="el-GR"/>
        </w:rPr>
        <w:br/>
      </w:r>
      <w:proofErr w:type="spellStart"/>
      <w:r w:rsidRPr="006F239E">
        <w:rPr>
          <w:rFonts w:ascii="Calibri" w:eastAsia="Calibri" w:hAnsi="Calibri" w:cs="Times New Roman"/>
          <w:sz w:val="28"/>
          <w:szCs w:val="28"/>
          <w:lang w:val="el-GR"/>
        </w:rPr>
        <w:t>Αριθμ</w:t>
      </w:r>
      <w:proofErr w:type="spellEnd"/>
      <w:r w:rsidRPr="006F239E">
        <w:rPr>
          <w:rFonts w:ascii="Calibri" w:eastAsia="Calibri" w:hAnsi="Calibri" w:cs="Times New Roman"/>
          <w:sz w:val="28"/>
          <w:szCs w:val="28"/>
          <w:lang w:val="el-GR"/>
        </w:rPr>
        <w:t>. μετρητή 4150 ποσό 248,47€ΔΤ/41ΣΠ732ΔΣΕ</w:t>
      </w:r>
    </w:p>
    <w:p w:rsidR="006F239E" w:rsidRPr="006F239E" w:rsidRDefault="006F239E" w:rsidP="006F239E">
      <w:pPr>
        <w:rPr>
          <w:rFonts w:ascii="Calibri" w:eastAsia="Calibri" w:hAnsi="Calibri" w:cs="Times New Roman"/>
          <w:sz w:val="28"/>
          <w:szCs w:val="28"/>
          <w:lang w:val="el-GR"/>
        </w:rPr>
      </w:pPr>
      <w:r w:rsidRPr="006F239E">
        <w:rPr>
          <w:rFonts w:ascii="Calibri" w:eastAsia="Calibri" w:hAnsi="Calibri" w:cs="Times New Roman"/>
          <w:sz w:val="28"/>
          <w:szCs w:val="28"/>
          <w:lang w:val="el-GR"/>
        </w:rPr>
        <w:t xml:space="preserve">                                                                   Οικονομική Υπηρεσία</w:t>
      </w:r>
    </w:p>
    <w:p w:rsidR="006F239E" w:rsidRPr="006F239E" w:rsidRDefault="006F239E" w:rsidP="006F239E">
      <w:pPr>
        <w:rPr>
          <w:rFonts w:ascii="Calibri" w:eastAsia="Calibri" w:hAnsi="Calibri" w:cs="Times New Roman"/>
          <w:sz w:val="28"/>
          <w:szCs w:val="28"/>
          <w:lang w:val="el-GR"/>
        </w:rPr>
      </w:pPr>
      <w:r w:rsidRPr="006F239E">
        <w:rPr>
          <w:rFonts w:ascii="Calibri" w:eastAsia="Calibri" w:hAnsi="Calibri" w:cs="Times New Roman"/>
          <w:sz w:val="28"/>
          <w:szCs w:val="28"/>
          <w:lang w:val="el-GR"/>
        </w:rPr>
        <w:t xml:space="preserve">                                                                Παπανικολάου Μυρσίνη</w:t>
      </w:r>
    </w:p>
    <w:p w:rsidR="006F239E" w:rsidRPr="006F239E" w:rsidRDefault="006F239E" w:rsidP="006F239E">
      <w:pPr>
        <w:rPr>
          <w:rFonts w:ascii="Calibri" w:eastAsia="Calibri" w:hAnsi="Calibri" w:cs="Times New Roman"/>
          <w:sz w:val="28"/>
          <w:szCs w:val="28"/>
          <w:lang w:val="el-GR"/>
        </w:rPr>
      </w:pPr>
    </w:p>
    <w:p w:rsidR="006F239E" w:rsidRPr="006F239E" w:rsidRDefault="006F239E" w:rsidP="006F239E">
      <w:pPr>
        <w:rPr>
          <w:rFonts w:ascii="Calibri" w:eastAsia="Calibri" w:hAnsi="Calibri" w:cs="Times New Roman"/>
          <w:sz w:val="28"/>
          <w:szCs w:val="28"/>
          <w:lang w:val="el-GR"/>
        </w:rPr>
      </w:pPr>
    </w:p>
    <w:p w:rsidR="006F239E" w:rsidRPr="006F239E" w:rsidRDefault="006F239E" w:rsidP="006F239E">
      <w:pPr>
        <w:spacing w:after="0" w:line="240" w:lineRule="auto"/>
        <w:rPr>
          <w:rFonts w:ascii="Times New Roman" w:eastAsia="Times New Roman" w:hAnsi="Times New Roman" w:cs="Times New Roman"/>
          <w:sz w:val="28"/>
          <w:szCs w:val="28"/>
          <w:lang w:val="el-GR" w:eastAsia="el-GR"/>
        </w:rPr>
      </w:pPr>
    </w:p>
    <w:p w:rsidR="006F239E" w:rsidRPr="006F239E" w:rsidRDefault="006F239E" w:rsidP="006F239E">
      <w:pPr>
        <w:suppressAutoHyphens/>
        <w:spacing w:after="0" w:line="240" w:lineRule="auto"/>
        <w:jc w:val="both"/>
        <w:rPr>
          <w:rFonts w:ascii="Arial" w:eastAsia="Times New Roman" w:hAnsi="Arial" w:cs="Arial"/>
          <w:sz w:val="24"/>
          <w:szCs w:val="24"/>
          <w:lang w:val="el-GR" w:eastAsia="ar-SA"/>
        </w:rPr>
      </w:pPr>
    </w:p>
    <w:p w:rsidR="006F239E" w:rsidRPr="006F239E" w:rsidRDefault="006F239E" w:rsidP="006F239E">
      <w:pPr>
        <w:suppressAutoHyphens/>
        <w:spacing w:after="0" w:line="240" w:lineRule="auto"/>
        <w:jc w:val="both"/>
        <w:rPr>
          <w:rFonts w:ascii="Arial" w:eastAsia="Times New Roman" w:hAnsi="Arial" w:cs="Arial"/>
          <w:sz w:val="24"/>
          <w:szCs w:val="24"/>
          <w:lang w:val="el-GR" w:eastAsia="ar-SA"/>
        </w:rPr>
      </w:pPr>
      <w:r w:rsidRPr="006F239E">
        <w:rPr>
          <w:rFonts w:ascii="Arial" w:eastAsia="Times New Roman" w:hAnsi="Arial" w:cs="Arial"/>
          <w:sz w:val="24"/>
          <w:szCs w:val="24"/>
          <w:lang w:val="el-GR" w:eastAsia="ar-SA"/>
        </w:rPr>
        <w:t xml:space="preserve">Η Οικονομική Επιτροπή αφού  άκουσε την εισήγηση του προέδρου και αφού έλαβε υπόψη της:  </w:t>
      </w:r>
    </w:p>
    <w:p w:rsidR="006F239E" w:rsidRPr="006F239E" w:rsidRDefault="006F239E" w:rsidP="006F239E">
      <w:pPr>
        <w:numPr>
          <w:ilvl w:val="0"/>
          <w:numId w:val="6"/>
        </w:numPr>
        <w:tabs>
          <w:tab w:val="num" w:pos="0"/>
        </w:tabs>
        <w:suppressAutoHyphens/>
        <w:spacing w:after="0" w:line="240" w:lineRule="auto"/>
        <w:ind w:left="720"/>
        <w:jc w:val="both"/>
        <w:rPr>
          <w:rFonts w:ascii="Arial" w:eastAsia="Times New Roman" w:hAnsi="Arial" w:cs="Arial"/>
          <w:sz w:val="24"/>
          <w:szCs w:val="24"/>
          <w:lang w:val="el-GR" w:eastAsia="ar-SA"/>
        </w:rPr>
      </w:pPr>
      <w:r w:rsidRPr="006F239E">
        <w:rPr>
          <w:rFonts w:ascii="Arial" w:eastAsia="Times New Roman" w:hAnsi="Arial" w:cs="Arial"/>
          <w:sz w:val="24"/>
          <w:szCs w:val="24"/>
          <w:lang w:val="el-GR" w:eastAsia="ar-SA"/>
        </w:rPr>
        <w:t xml:space="preserve">το άρθρο 72 παρ.1 περ. ζ Ν.3852/10 </w:t>
      </w:r>
    </w:p>
    <w:p w:rsidR="006F239E" w:rsidRPr="006F239E" w:rsidRDefault="006F239E" w:rsidP="006F239E">
      <w:pPr>
        <w:numPr>
          <w:ilvl w:val="0"/>
          <w:numId w:val="6"/>
        </w:numPr>
        <w:tabs>
          <w:tab w:val="num" w:pos="0"/>
        </w:tabs>
        <w:suppressAutoHyphens/>
        <w:spacing w:after="0" w:line="240" w:lineRule="auto"/>
        <w:ind w:left="720"/>
        <w:jc w:val="both"/>
        <w:rPr>
          <w:rFonts w:ascii="Arial" w:eastAsia="Times New Roman" w:hAnsi="Arial" w:cs="Arial"/>
          <w:sz w:val="24"/>
          <w:szCs w:val="24"/>
          <w:lang w:val="el-GR" w:eastAsia="ar-SA"/>
        </w:rPr>
      </w:pPr>
      <w:r w:rsidRPr="006F239E">
        <w:rPr>
          <w:rFonts w:ascii="Arial" w:eastAsia="Times New Roman" w:hAnsi="Arial" w:cs="Arial"/>
          <w:sz w:val="24"/>
          <w:szCs w:val="24"/>
          <w:lang w:val="el-GR" w:eastAsia="ar-SA"/>
        </w:rPr>
        <w:t>την εισήγηση της Οικονομικής Υπηρεσίας του Δήμου ,</w:t>
      </w:r>
    </w:p>
    <w:p w:rsidR="006F239E" w:rsidRPr="006F239E" w:rsidRDefault="006F239E" w:rsidP="006F239E">
      <w:pPr>
        <w:suppressAutoHyphens/>
        <w:spacing w:after="0" w:line="240" w:lineRule="auto"/>
        <w:jc w:val="both"/>
        <w:rPr>
          <w:rFonts w:ascii="Arial" w:eastAsia="Times New Roman" w:hAnsi="Arial" w:cs="Arial"/>
          <w:sz w:val="24"/>
          <w:szCs w:val="24"/>
          <w:lang w:val="el-GR" w:eastAsia="ar-SA"/>
        </w:rPr>
      </w:pPr>
    </w:p>
    <w:p w:rsidR="006F239E" w:rsidRPr="006F239E" w:rsidRDefault="006F239E" w:rsidP="006F239E">
      <w:pPr>
        <w:suppressAutoHyphens/>
        <w:spacing w:after="0" w:line="240" w:lineRule="auto"/>
        <w:jc w:val="both"/>
        <w:rPr>
          <w:rFonts w:ascii="Arial" w:eastAsia="Times New Roman" w:hAnsi="Arial" w:cs="Arial"/>
          <w:sz w:val="24"/>
          <w:szCs w:val="24"/>
          <w:lang w:val="el-GR" w:eastAsia="ar-SA"/>
        </w:rPr>
      </w:pPr>
    </w:p>
    <w:p w:rsidR="006F239E" w:rsidRPr="006F239E" w:rsidRDefault="006F239E" w:rsidP="006F239E">
      <w:pPr>
        <w:suppressAutoHyphens/>
        <w:spacing w:after="0" w:line="240" w:lineRule="auto"/>
        <w:jc w:val="center"/>
        <w:rPr>
          <w:rFonts w:ascii="Arial" w:eastAsia="Times New Roman" w:hAnsi="Arial" w:cs="Arial"/>
          <w:b/>
          <w:sz w:val="24"/>
          <w:szCs w:val="24"/>
          <w:lang w:val="el-GR" w:eastAsia="ar-SA"/>
        </w:rPr>
      </w:pPr>
      <w:r w:rsidRPr="006F239E">
        <w:rPr>
          <w:rFonts w:ascii="Arial" w:eastAsia="Times New Roman" w:hAnsi="Arial" w:cs="Arial"/>
          <w:b/>
          <w:sz w:val="24"/>
          <w:szCs w:val="24"/>
          <w:lang w:val="el-GR" w:eastAsia="ar-SA"/>
        </w:rPr>
        <w:t>ΑΠΟΦΑΣΙΖΕΙ  ΟΜΟΦΩΝΑ</w:t>
      </w:r>
    </w:p>
    <w:p w:rsidR="006F239E" w:rsidRPr="006F239E" w:rsidRDefault="006F239E" w:rsidP="006F239E">
      <w:pPr>
        <w:suppressAutoHyphens/>
        <w:spacing w:after="0" w:line="240" w:lineRule="auto"/>
        <w:jc w:val="center"/>
        <w:rPr>
          <w:rFonts w:ascii="Arial" w:eastAsia="Times New Roman" w:hAnsi="Arial" w:cs="Arial"/>
          <w:sz w:val="24"/>
          <w:szCs w:val="24"/>
          <w:lang w:val="el-GR" w:eastAsia="ar-SA"/>
        </w:rPr>
      </w:pPr>
    </w:p>
    <w:p w:rsidR="006F239E" w:rsidRPr="006F239E" w:rsidRDefault="006F239E" w:rsidP="006F239E">
      <w:pPr>
        <w:suppressAutoHyphens/>
        <w:spacing w:after="0" w:line="240" w:lineRule="auto"/>
        <w:jc w:val="both"/>
        <w:rPr>
          <w:rFonts w:ascii="Arial" w:eastAsia="Times New Roman" w:hAnsi="Arial" w:cs="Arial"/>
          <w:sz w:val="24"/>
          <w:szCs w:val="24"/>
          <w:lang w:val="el-GR" w:eastAsia="ar-SA"/>
        </w:rPr>
      </w:pPr>
      <w:r w:rsidRPr="006F239E">
        <w:rPr>
          <w:rFonts w:ascii="Arial" w:eastAsia="Times New Roman" w:hAnsi="Arial" w:cs="Arial"/>
          <w:sz w:val="24"/>
          <w:szCs w:val="24"/>
          <w:lang w:val="el-GR" w:eastAsia="ar-SA"/>
        </w:rPr>
        <w:t>Εισηγείται στο Δημοτικό Συμβούλιο του Δήμου Σαμοθράκης την διαγραφή</w:t>
      </w:r>
      <w:r w:rsidRPr="006F239E">
        <w:rPr>
          <w:rFonts w:ascii="Arial" w:eastAsia="Times New Roman" w:hAnsi="Arial" w:cs="Arial"/>
          <w:b/>
          <w:sz w:val="24"/>
          <w:szCs w:val="24"/>
          <w:u w:val="single"/>
          <w:lang w:val="el-GR" w:eastAsia="ar-SA"/>
        </w:rPr>
        <w:t xml:space="preserve"> λογαριασμών ύδρευσης για τους λόγους που εκτενώς αναφέρθηκαν παραπάνω όπως παρακάτω: </w:t>
      </w:r>
    </w:p>
    <w:p w:rsidR="006F239E" w:rsidRPr="006F239E" w:rsidRDefault="006F239E" w:rsidP="006F239E">
      <w:pPr>
        <w:rPr>
          <w:rFonts w:ascii="Calibri" w:eastAsia="Calibri" w:hAnsi="Calibri" w:cs="Times New Roman"/>
          <w:sz w:val="28"/>
          <w:szCs w:val="28"/>
          <w:lang w:val="el-GR"/>
        </w:rPr>
      </w:pPr>
      <w:proofErr w:type="spellStart"/>
      <w:r w:rsidRPr="006F239E">
        <w:rPr>
          <w:rFonts w:ascii="Calibri" w:eastAsia="Calibri" w:hAnsi="Calibri" w:cs="Times New Roman"/>
          <w:sz w:val="28"/>
          <w:szCs w:val="28"/>
          <w:lang w:val="el-GR"/>
        </w:rPr>
        <w:t>Αριθμ</w:t>
      </w:r>
      <w:proofErr w:type="spellEnd"/>
      <w:r w:rsidRPr="006F239E">
        <w:rPr>
          <w:rFonts w:ascii="Calibri" w:eastAsia="Calibri" w:hAnsi="Calibri" w:cs="Times New Roman"/>
          <w:sz w:val="28"/>
          <w:szCs w:val="28"/>
          <w:lang w:val="el-GR"/>
        </w:rPr>
        <w:t>. μετρητή 100253 ποσό:180,11€ Στρατόπεδο</w:t>
      </w:r>
      <w:r w:rsidRPr="006F239E">
        <w:rPr>
          <w:rFonts w:ascii="Calibri" w:eastAsia="Calibri" w:hAnsi="Calibri" w:cs="Times New Roman"/>
          <w:sz w:val="28"/>
          <w:szCs w:val="28"/>
          <w:lang w:val="el-GR"/>
        </w:rPr>
        <w:br/>
        <w:t>Αριθ. μετρητή 144249  ποσό:787,27€ Στρατόπεδο</w:t>
      </w:r>
      <w:r w:rsidRPr="006F239E">
        <w:rPr>
          <w:rFonts w:ascii="Calibri" w:eastAsia="Calibri" w:hAnsi="Calibri" w:cs="Times New Roman"/>
          <w:sz w:val="28"/>
          <w:szCs w:val="28"/>
          <w:lang w:val="el-GR"/>
        </w:rPr>
        <w:br/>
      </w:r>
      <w:proofErr w:type="spellStart"/>
      <w:r w:rsidRPr="006F239E">
        <w:rPr>
          <w:rFonts w:ascii="Calibri" w:eastAsia="Calibri" w:hAnsi="Calibri" w:cs="Times New Roman"/>
          <w:sz w:val="28"/>
          <w:szCs w:val="28"/>
          <w:lang w:val="el-GR"/>
        </w:rPr>
        <w:t>Αριθμ</w:t>
      </w:r>
      <w:proofErr w:type="spellEnd"/>
      <w:r w:rsidRPr="006F239E">
        <w:rPr>
          <w:rFonts w:ascii="Calibri" w:eastAsia="Calibri" w:hAnsi="Calibri" w:cs="Times New Roman"/>
          <w:sz w:val="28"/>
          <w:szCs w:val="28"/>
          <w:lang w:val="el-GR"/>
        </w:rPr>
        <w:t xml:space="preserve">. μετρητή 331786 ποσό 42,09€ Φυλάκιο </w:t>
      </w:r>
      <w:proofErr w:type="spellStart"/>
      <w:r w:rsidRPr="006F239E">
        <w:rPr>
          <w:rFonts w:ascii="Calibri" w:eastAsia="Calibri" w:hAnsi="Calibri" w:cs="Times New Roman"/>
          <w:sz w:val="28"/>
          <w:szCs w:val="28"/>
          <w:lang w:val="el-GR"/>
        </w:rPr>
        <w:t>Τουρλι</w:t>
      </w:r>
      <w:proofErr w:type="spellEnd"/>
      <w:r w:rsidRPr="006F239E">
        <w:rPr>
          <w:rFonts w:ascii="Calibri" w:eastAsia="Calibri" w:hAnsi="Calibri" w:cs="Times New Roman"/>
          <w:sz w:val="28"/>
          <w:szCs w:val="28"/>
          <w:lang w:val="el-GR"/>
        </w:rPr>
        <w:br/>
      </w:r>
      <w:proofErr w:type="spellStart"/>
      <w:r w:rsidRPr="006F239E">
        <w:rPr>
          <w:rFonts w:ascii="Calibri" w:eastAsia="Calibri" w:hAnsi="Calibri" w:cs="Times New Roman"/>
          <w:sz w:val="28"/>
          <w:szCs w:val="28"/>
          <w:lang w:val="el-GR"/>
        </w:rPr>
        <w:t>Αριθμ.μετρητή</w:t>
      </w:r>
      <w:proofErr w:type="spellEnd"/>
      <w:r w:rsidRPr="006F239E">
        <w:rPr>
          <w:rFonts w:ascii="Calibri" w:eastAsia="Calibri" w:hAnsi="Calibri" w:cs="Times New Roman"/>
          <w:sz w:val="28"/>
          <w:szCs w:val="28"/>
          <w:lang w:val="el-GR"/>
        </w:rPr>
        <w:t xml:space="preserve"> 331787 ποσό 54,98€ Στρατόπεδο</w:t>
      </w:r>
      <w:r w:rsidRPr="006F239E">
        <w:rPr>
          <w:rFonts w:ascii="Calibri" w:eastAsia="Calibri" w:hAnsi="Calibri" w:cs="Times New Roman"/>
          <w:sz w:val="28"/>
          <w:szCs w:val="28"/>
          <w:lang w:val="el-GR"/>
        </w:rPr>
        <w:br/>
      </w:r>
      <w:proofErr w:type="spellStart"/>
      <w:r w:rsidRPr="006F239E">
        <w:rPr>
          <w:rFonts w:ascii="Calibri" w:eastAsia="Calibri" w:hAnsi="Calibri" w:cs="Times New Roman"/>
          <w:sz w:val="28"/>
          <w:szCs w:val="28"/>
          <w:lang w:val="el-GR"/>
        </w:rPr>
        <w:t>Αριθμ</w:t>
      </w:r>
      <w:proofErr w:type="spellEnd"/>
      <w:r w:rsidRPr="006F239E">
        <w:rPr>
          <w:rFonts w:ascii="Calibri" w:eastAsia="Calibri" w:hAnsi="Calibri" w:cs="Times New Roman"/>
          <w:sz w:val="28"/>
          <w:szCs w:val="28"/>
          <w:lang w:val="el-GR"/>
        </w:rPr>
        <w:t>. μετρητή 4150 ποσό 248,47€ΔΤ/41ΣΠ732ΔΣΕ</w:t>
      </w:r>
    </w:p>
    <w:p w:rsidR="006F239E" w:rsidRPr="006F239E" w:rsidRDefault="006F239E" w:rsidP="006F239E">
      <w:pPr>
        <w:rPr>
          <w:rFonts w:ascii="Calibri" w:eastAsia="Calibri" w:hAnsi="Calibri" w:cs="Times New Roman"/>
          <w:b/>
          <w:lang w:val="el-GR"/>
        </w:rPr>
      </w:pPr>
    </w:p>
    <w:p w:rsidR="006F239E" w:rsidRPr="006F239E" w:rsidRDefault="006F239E" w:rsidP="006F239E">
      <w:pPr>
        <w:rPr>
          <w:rFonts w:ascii="Calibri" w:eastAsia="Calibri" w:hAnsi="Calibri" w:cs="Times New Roman"/>
          <w:b/>
          <w:lang w:val="el-GR"/>
        </w:rPr>
      </w:pPr>
      <w:r w:rsidRPr="006F239E">
        <w:rPr>
          <w:rFonts w:ascii="Calibri" w:eastAsia="Calibri" w:hAnsi="Calibri" w:cs="Times New Roman"/>
          <w:b/>
          <w:lang w:val="el-GR"/>
        </w:rPr>
        <w:t xml:space="preserve">                                                                                              </w:t>
      </w:r>
    </w:p>
    <w:p w:rsidR="006F239E" w:rsidRPr="006F239E" w:rsidRDefault="006F239E" w:rsidP="006F239E">
      <w:pPr>
        <w:suppressAutoHyphens/>
        <w:spacing w:after="0" w:line="240" w:lineRule="auto"/>
        <w:rPr>
          <w:rFonts w:ascii="Arial" w:eastAsia="Times New Roman" w:hAnsi="Arial" w:cs="Arial"/>
          <w:sz w:val="24"/>
          <w:szCs w:val="24"/>
          <w:lang w:val="el-GR" w:eastAsia="ar-SA"/>
        </w:rPr>
      </w:pPr>
    </w:p>
    <w:p w:rsidR="006F239E" w:rsidRPr="006F239E" w:rsidRDefault="006F239E" w:rsidP="006F239E">
      <w:pPr>
        <w:suppressAutoHyphens/>
        <w:spacing w:after="0" w:line="240" w:lineRule="auto"/>
        <w:rPr>
          <w:rFonts w:ascii="Arial" w:eastAsia="Times New Roman" w:hAnsi="Arial" w:cs="Arial"/>
          <w:sz w:val="24"/>
          <w:szCs w:val="24"/>
          <w:lang w:val="el-GR" w:eastAsia="ar-SA"/>
        </w:rPr>
      </w:pPr>
      <w:r w:rsidRPr="006F239E">
        <w:rPr>
          <w:rFonts w:ascii="Arial" w:eastAsia="Times New Roman" w:hAnsi="Arial" w:cs="Arial"/>
          <w:sz w:val="24"/>
          <w:szCs w:val="24"/>
          <w:lang w:val="el-GR" w:eastAsia="ar-SA"/>
        </w:rPr>
        <w:t>Αφού αναγνώστηκε το πρακτικό αυτό υπογράφεται ως ακολούθως.</w:t>
      </w:r>
    </w:p>
    <w:tbl>
      <w:tblPr>
        <w:tblW w:w="0" w:type="auto"/>
        <w:tblInd w:w="108" w:type="dxa"/>
        <w:tblLayout w:type="fixed"/>
        <w:tblLook w:val="0000" w:firstRow="0" w:lastRow="0" w:firstColumn="0" w:lastColumn="0" w:noHBand="0" w:noVBand="0"/>
      </w:tblPr>
      <w:tblGrid>
        <w:gridCol w:w="4261"/>
        <w:gridCol w:w="4261"/>
      </w:tblGrid>
      <w:tr w:rsidR="006F239E" w:rsidRPr="006F239E" w:rsidTr="00F67345">
        <w:tc>
          <w:tcPr>
            <w:tcW w:w="4261" w:type="dxa"/>
            <w:shd w:val="clear" w:color="auto" w:fill="auto"/>
          </w:tcPr>
          <w:p w:rsidR="006F239E" w:rsidRPr="006F239E" w:rsidRDefault="006F239E" w:rsidP="006F239E">
            <w:pPr>
              <w:suppressAutoHyphens/>
              <w:spacing w:after="120" w:line="240" w:lineRule="auto"/>
              <w:jc w:val="center"/>
              <w:rPr>
                <w:rFonts w:ascii="Arial" w:eastAsia="Times New Roman" w:hAnsi="Arial" w:cs="Arial"/>
                <w:sz w:val="24"/>
                <w:szCs w:val="24"/>
                <w:lang w:val="el-GR" w:eastAsia="ar-SA"/>
              </w:rPr>
            </w:pPr>
            <w:r w:rsidRPr="006F239E">
              <w:rPr>
                <w:rFonts w:ascii="Arial" w:eastAsia="Times New Roman" w:hAnsi="Arial" w:cs="Arial"/>
                <w:sz w:val="24"/>
                <w:szCs w:val="24"/>
                <w:lang w:val="el-GR" w:eastAsia="ar-SA"/>
              </w:rPr>
              <w:t>Ο ΠΡΟΕΔΡΟΣ</w:t>
            </w:r>
          </w:p>
        </w:tc>
        <w:tc>
          <w:tcPr>
            <w:tcW w:w="4261" w:type="dxa"/>
            <w:shd w:val="clear" w:color="auto" w:fill="auto"/>
          </w:tcPr>
          <w:p w:rsidR="006F239E" w:rsidRPr="006F239E" w:rsidRDefault="006F239E" w:rsidP="006F239E">
            <w:pPr>
              <w:keepNext/>
              <w:numPr>
                <w:ilvl w:val="0"/>
                <w:numId w:val="4"/>
              </w:numPr>
              <w:suppressAutoHyphens/>
              <w:spacing w:after="0" w:line="240" w:lineRule="auto"/>
              <w:ind w:left="360" w:firstLine="0"/>
              <w:jc w:val="center"/>
              <w:outlineLvl w:val="0"/>
              <w:rPr>
                <w:rFonts w:ascii="Arial" w:eastAsia="Times New Roman" w:hAnsi="Arial" w:cs="Arial"/>
                <w:b/>
                <w:sz w:val="24"/>
                <w:szCs w:val="24"/>
                <w:lang w:val="el-GR" w:eastAsia="ar-SA"/>
              </w:rPr>
            </w:pPr>
            <w:r w:rsidRPr="006F239E">
              <w:rPr>
                <w:rFonts w:ascii="Arial" w:eastAsia="Times New Roman" w:hAnsi="Arial" w:cs="Arial"/>
                <w:sz w:val="24"/>
                <w:szCs w:val="24"/>
                <w:lang w:val="el-GR" w:eastAsia="ar-SA"/>
              </w:rPr>
              <w:t>ΤΑ   ΜΕΛΗ</w:t>
            </w:r>
          </w:p>
          <w:p w:rsidR="006F239E" w:rsidRPr="006F239E" w:rsidRDefault="006F239E" w:rsidP="006F239E">
            <w:pPr>
              <w:suppressAutoHyphens/>
              <w:spacing w:after="120" w:line="240" w:lineRule="auto"/>
              <w:jc w:val="center"/>
              <w:rPr>
                <w:rFonts w:ascii="Arial" w:eastAsia="Times New Roman" w:hAnsi="Arial" w:cs="Arial"/>
                <w:sz w:val="24"/>
                <w:szCs w:val="24"/>
                <w:lang w:val="el-GR" w:eastAsia="ar-SA"/>
              </w:rPr>
            </w:pPr>
          </w:p>
        </w:tc>
      </w:tr>
    </w:tbl>
    <w:p w:rsidR="006F239E" w:rsidRPr="006F239E" w:rsidRDefault="006F239E" w:rsidP="006F239E">
      <w:pPr>
        <w:suppressAutoHyphens/>
        <w:spacing w:after="0" w:line="240" w:lineRule="auto"/>
        <w:rPr>
          <w:rFonts w:ascii="Arial" w:eastAsia="Times New Roman" w:hAnsi="Arial" w:cs="Arial"/>
          <w:sz w:val="24"/>
          <w:szCs w:val="24"/>
          <w:lang w:val="el-GR" w:eastAsia="ar-SA"/>
        </w:rPr>
      </w:pPr>
    </w:p>
    <w:p w:rsidR="006F239E" w:rsidRPr="006F239E" w:rsidRDefault="006F239E" w:rsidP="006F239E">
      <w:pPr>
        <w:suppressAutoHyphens/>
        <w:spacing w:after="0" w:line="240" w:lineRule="auto"/>
        <w:jc w:val="center"/>
        <w:rPr>
          <w:rFonts w:ascii="Arial" w:eastAsia="Times New Roman" w:hAnsi="Arial" w:cs="Arial"/>
          <w:sz w:val="24"/>
          <w:szCs w:val="24"/>
          <w:lang w:val="el-GR" w:eastAsia="ar-SA"/>
        </w:rPr>
      </w:pPr>
      <w:r w:rsidRPr="006F239E">
        <w:rPr>
          <w:rFonts w:ascii="Arial" w:eastAsia="Times New Roman" w:hAnsi="Arial" w:cs="Arial"/>
          <w:sz w:val="24"/>
          <w:szCs w:val="24"/>
          <w:lang w:val="el-GR" w:eastAsia="ar-SA"/>
        </w:rPr>
        <w:t>ΑΚΡΙΒΕΣ ΑΝΤΙΓΡΑΦΟ</w:t>
      </w:r>
    </w:p>
    <w:p w:rsidR="006F239E" w:rsidRPr="006F239E" w:rsidRDefault="006F239E" w:rsidP="006F239E">
      <w:pPr>
        <w:suppressAutoHyphens/>
        <w:spacing w:after="0" w:line="240" w:lineRule="auto"/>
        <w:jc w:val="center"/>
        <w:rPr>
          <w:rFonts w:ascii="Arial" w:eastAsia="Times New Roman" w:hAnsi="Arial" w:cs="Arial"/>
          <w:sz w:val="24"/>
          <w:szCs w:val="24"/>
          <w:lang w:val="el-GR" w:eastAsia="ar-SA"/>
        </w:rPr>
      </w:pPr>
      <w:r w:rsidRPr="006F239E">
        <w:rPr>
          <w:rFonts w:ascii="Arial" w:eastAsia="Times New Roman" w:hAnsi="Arial" w:cs="Arial"/>
          <w:sz w:val="24"/>
          <w:szCs w:val="24"/>
          <w:lang w:val="el-GR" w:eastAsia="ar-SA"/>
        </w:rPr>
        <w:t>Ο  ΠΡΟΕΔΡΟΣ</w:t>
      </w:r>
    </w:p>
    <w:p w:rsidR="006F239E" w:rsidRPr="006F239E" w:rsidRDefault="006F239E" w:rsidP="006F239E">
      <w:pPr>
        <w:suppressAutoHyphens/>
        <w:spacing w:after="0" w:line="240" w:lineRule="auto"/>
        <w:jc w:val="center"/>
        <w:rPr>
          <w:rFonts w:ascii="Arial" w:eastAsia="Times New Roman" w:hAnsi="Arial" w:cs="Arial"/>
          <w:sz w:val="24"/>
          <w:szCs w:val="24"/>
          <w:lang w:val="el-GR" w:eastAsia="ar-SA"/>
        </w:rPr>
      </w:pPr>
    </w:p>
    <w:p w:rsidR="006F239E" w:rsidRPr="006F239E" w:rsidRDefault="006F239E" w:rsidP="006F239E">
      <w:pPr>
        <w:suppressAutoHyphens/>
        <w:spacing w:after="0" w:line="240" w:lineRule="auto"/>
        <w:rPr>
          <w:rFonts w:ascii="Helvetica Neue" w:eastAsia="Times New Roman" w:hAnsi="Helvetica Neue" w:cs="Helvetica Neue"/>
          <w:b/>
          <w:bCs/>
          <w:color w:val="1C1C1C"/>
          <w:sz w:val="24"/>
          <w:szCs w:val="24"/>
          <w:lang w:val="el-GR" w:eastAsia="ar-SA"/>
        </w:rPr>
      </w:pPr>
      <w:r w:rsidRPr="006F239E">
        <w:rPr>
          <w:rFonts w:ascii="Helvetica Neue" w:eastAsia="Times New Roman" w:hAnsi="Helvetica Neue" w:cs="Helvetica Neue"/>
          <w:b/>
          <w:bCs/>
          <w:color w:val="1C1C1C"/>
          <w:sz w:val="24"/>
          <w:szCs w:val="24"/>
          <w:lang w:val="el-GR" w:eastAsia="ar-SA"/>
        </w:rPr>
        <w:t xml:space="preserve">                                              Γαλατούμος Νικόλαος</w:t>
      </w:r>
    </w:p>
    <w:p w:rsidR="006F239E" w:rsidRDefault="006F239E">
      <w:pPr>
        <w:rPr>
          <w:lang w:val="el-GR"/>
        </w:rPr>
      </w:pPr>
    </w:p>
    <w:p w:rsidR="006F239E" w:rsidRDefault="006F239E">
      <w:pPr>
        <w:rPr>
          <w:lang w:val="el-GR"/>
        </w:rPr>
      </w:pPr>
    </w:p>
    <w:p w:rsidR="006F239E" w:rsidRDefault="006F239E">
      <w:pPr>
        <w:rPr>
          <w:lang w:val="el-GR"/>
        </w:rPr>
      </w:pPr>
    </w:p>
    <w:p w:rsidR="006F239E" w:rsidRDefault="006F239E">
      <w:pPr>
        <w:rPr>
          <w:lang w:val="el-GR"/>
        </w:rPr>
      </w:pPr>
    </w:p>
    <w:p w:rsidR="006F239E" w:rsidRPr="006F239E" w:rsidRDefault="006F239E" w:rsidP="006F239E">
      <w:pPr>
        <w:spacing w:after="0" w:line="240" w:lineRule="auto"/>
        <w:rPr>
          <w:rFonts w:ascii="Verdana" w:eastAsia="Times New Roman" w:hAnsi="Verdana" w:cs="Verdana"/>
          <w:b/>
          <w:bCs/>
          <w:color w:val="333333"/>
          <w:sz w:val="24"/>
          <w:szCs w:val="24"/>
          <w:lang w:val="el-GR" w:eastAsia="el-GR"/>
        </w:rPr>
      </w:pPr>
      <w:r w:rsidRPr="006F239E">
        <w:rPr>
          <w:rFonts w:ascii="Verdana" w:eastAsia="Times New Roman" w:hAnsi="Verdana" w:cs="Verdana"/>
          <w:b/>
          <w:sz w:val="20"/>
          <w:szCs w:val="24"/>
          <w:lang w:val="el-GR" w:eastAsia="el-GR"/>
        </w:rPr>
        <w:t xml:space="preserve">ΕΛΛΗΝΙΚΗ ΔΗΜΟΚΡΑΤΙΑ </w:t>
      </w:r>
      <w:r w:rsidRPr="006F239E">
        <w:rPr>
          <w:rFonts w:ascii="Verdana" w:eastAsia="Times New Roman" w:hAnsi="Verdana" w:cs="Verdana"/>
          <w:b/>
          <w:sz w:val="20"/>
          <w:szCs w:val="24"/>
          <w:lang w:val="el-GR" w:eastAsia="el-GR"/>
        </w:rPr>
        <w:tab/>
        <w:t xml:space="preserve">                    </w:t>
      </w:r>
    </w:p>
    <w:p w:rsidR="006F239E" w:rsidRPr="006F239E" w:rsidRDefault="006F239E" w:rsidP="006F239E">
      <w:pPr>
        <w:tabs>
          <w:tab w:val="left" w:pos="2925"/>
          <w:tab w:val="left" w:pos="5016"/>
        </w:tabs>
        <w:spacing w:after="0" w:line="240" w:lineRule="auto"/>
        <w:rPr>
          <w:rFonts w:ascii="Verdana" w:eastAsia="Times New Roman" w:hAnsi="Verdana" w:cs="Verdana"/>
          <w:sz w:val="20"/>
          <w:szCs w:val="20"/>
          <w:lang w:val="el-GR" w:eastAsia="el-GR"/>
        </w:rPr>
      </w:pPr>
      <w:r w:rsidRPr="006F239E">
        <w:rPr>
          <w:rFonts w:ascii="Verdana" w:eastAsia="Times New Roman" w:hAnsi="Verdana" w:cs="Verdana"/>
          <w:b/>
          <w:bCs/>
          <w:sz w:val="20"/>
          <w:szCs w:val="20"/>
          <w:lang w:val="el-GR" w:eastAsia="el-GR"/>
        </w:rPr>
        <w:t>ΔΗΜΟΣ ΣΑΜΟΘΡ</w:t>
      </w:r>
      <w:r w:rsidRPr="006F239E">
        <w:rPr>
          <w:rFonts w:ascii="Verdana" w:eastAsia="Times New Roman" w:hAnsi="Verdana" w:cs="Verdana"/>
          <w:b/>
          <w:bCs/>
          <w:sz w:val="20"/>
          <w:szCs w:val="20"/>
          <w:lang w:eastAsia="el-GR"/>
        </w:rPr>
        <w:t>AKH</w:t>
      </w:r>
      <w:r w:rsidRPr="006F239E">
        <w:rPr>
          <w:rFonts w:ascii="Verdana" w:eastAsia="Times New Roman" w:hAnsi="Verdana" w:cs="Verdana"/>
          <w:b/>
          <w:bCs/>
          <w:sz w:val="20"/>
          <w:szCs w:val="20"/>
          <w:lang w:val="el-GR" w:eastAsia="el-GR"/>
        </w:rPr>
        <w:t xml:space="preserve">Σ                                            </w:t>
      </w:r>
    </w:p>
    <w:p w:rsidR="006F239E" w:rsidRPr="006F239E" w:rsidRDefault="006F239E" w:rsidP="006F239E">
      <w:pPr>
        <w:keepNext/>
        <w:tabs>
          <w:tab w:val="left" w:pos="5016"/>
        </w:tabs>
        <w:spacing w:after="0" w:line="240" w:lineRule="auto"/>
        <w:jc w:val="both"/>
        <w:outlineLvl w:val="0"/>
        <w:rPr>
          <w:rFonts w:ascii="Verdana" w:eastAsia="Times New Roman" w:hAnsi="Verdana" w:cs="Verdana"/>
          <w:b/>
          <w:sz w:val="20"/>
          <w:szCs w:val="20"/>
          <w:lang w:val="el-GR" w:eastAsia="el-GR"/>
        </w:rPr>
      </w:pPr>
      <w:r w:rsidRPr="006F239E">
        <w:rPr>
          <w:rFonts w:ascii="Verdana" w:eastAsia="Times New Roman" w:hAnsi="Verdana" w:cs="Verdana"/>
          <w:b/>
          <w:sz w:val="20"/>
          <w:szCs w:val="20"/>
          <w:lang w:val="el-GR" w:eastAsia="el-GR"/>
        </w:rPr>
        <w:t xml:space="preserve">ΝΟΜΟΣ ΕΒΡΟΥ                                                </w:t>
      </w:r>
    </w:p>
    <w:p w:rsidR="006F239E" w:rsidRPr="006F239E" w:rsidRDefault="006F239E" w:rsidP="006F239E">
      <w:pPr>
        <w:keepNext/>
        <w:tabs>
          <w:tab w:val="left" w:pos="5016"/>
        </w:tabs>
        <w:spacing w:after="0" w:line="240" w:lineRule="auto"/>
        <w:jc w:val="both"/>
        <w:outlineLvl w:val="0"/>
        <w:rPr>
          <w:rFonts w:ascii="Verdana" w:eastAsia="Times New Roman" w:hAnsi="Verdana" w:cs="Verdana"/>
          <w:b/>
          <w:sz w:val="20"/>
          <w:szCs w:val="20"/>
          <w:lang w:val="el-GR" w:eastAsia="el-GR"/>
        </w:rPr>
      </w:pPr>
      <w:r w:rsidRPr="006F239E">
        <w:rPr>
          <w:rFonts w:ascii="Verdana" w:eastAsia="Times New Roman" w:hAnsi="Verdana" w:cs="Verdana"/>
          <w:b/>
          <w:sz w:val="20"/>
          <w:szCs w:val="20"/>
          <w:lang w:val="el-GR" w:eastAsia="el-GR"/>
        </w:rPr>
        <w:t xml:space="preserve">ΑΡΙΘΜ. ΠΡΩΤ:5919/22-11-2019            </w:t>
      </w:r>
      <w:r w:rsidRPr="006F239E">
        <w:rPr>
          <w:rFonts w:ascii="Times New Roman" w:eastAsia="Times New Roman" w:hAnsi="Times New Roman" w:cs="Times New Roman"/>
          <w:b/>
          <w:bCs/>
          <w:sz w:val="24"/>
          <w:szCs w:val="24"/>
          <w:lang w:val="el-GR" w:eastAsia="ar-SA"/>
        </w:rPr>
        <w:t xml:space="preserve">ΑΔΑ: </w:t>
      </w:r>
      <w:r w:rsidRPr="006F239E">
        <w:rPr>
          <w:rFonts w:ascii="Times New Roman" w:eastAsia="Times New Roman" w:hAnsi="Times New Roman" w:cs="Times New Roman"/>
          <w:b/>
          <w:sz w:val="24"/>
          <w:szCs w:val="24"/>
          <w:lang w:val="el-GR" w:eastAsia="ar-SA"/>
        </w:rPr>
        <w:t>ΩΖ69Ω1Λ-ΨΡΦ</w:t>
      </w:r>
    </w:p>
    <w:p w:rsidR="006F239E" w:rsidRPr="006F239E" w:rsidRDefault="006F239E" w:rsidP="006F239E">
      <w:pPr>
        <w:keepNext/>
        <w:tabs>
          <w:tab w:val="left" w:pos="5016"/>
        </w:tabs>
        <w:spacing w:after="0" w:line="240" w:lineRule="auto"/>
        <w:jc w:val="both"/>
        <w:outlineLvl w:val="0"/>
        <w:rPr>
          <w:rFonts w:ascii="Verdana" w:eastAsia="Times New Roman" w:hAnsi="Verdana" w:cs="Times New Roman"/>
          <w:b/>
          <w:bCs/>
          <w:color w:val="333333"/>
          <w:sz w:val="24"/>
          <w:szCs w:val="20"/>
          <w:lang w:val="el-GR" w:eastAsia="el-GR"/>
        </w:rPr>
      </w:pPr>
      <w:r w:rsidRPr="006F239E">
        <w:rPr>
          <w:rFonts w:ascii="Verdana" w:eastAsia="Times New Roman" w:hAnsi="Verdana" w:cs="Verdana"/>
          <w:b/>
          <w:sz w:val="20"/>
          <w:szCs w:val="20"/>
          <w:lang w:val="el-GR" w:eastAsia="el-GR"/>
        </w:rPr>
        <w:tab/>
        <w:t xml:space="preserve">                                                          </w:t>
      </w:r>
      <w:r w:rsidRPr="006F239E">
        <w:rPr>
          <w:rFonts w:ascii="Verdana" w:eastAsia="Times New Roman" w:hAnsi="Verdana" w:cs="Verdana"/>
          <w:b/>
          <w:bCs/>
          <w:color w:val="333333"/>
          <w:sz w:val="20"/>
          <w:szCs w:val="20"/>
          <w:lang w:val="el-GR" w:eastAsia="el-GR"/>
        </w:rPr>
        <w:t xml:space="preserve"> </w:t>
      </w:r>
    </w:p>
    <w:p w:rsidR="006F239E" w:rsidRPr="006F239E" w:rsidRDefault="006F239E" w:rsidP="006F239E">
      <w:pPr>
        <w:spacing w:after="0" w:line="240" w:lineRule="auto"/>
        <w:rPr>
          <w:rFonts w:ascii="Verdana" w:eastAsia="Times New Roman" w:hAnsi="Verdana" w:cs="Verdana"/>
          <w:sz w:val="20"/>
          <w:szCs w:val="20"/>
          <w:lang w:val="el-GR" w:eastAsia="el-GR"/>
        </w:rPr>
      </w:pPr>
    </w:p>
    <w:p w:rsidR="006F239E" w:rsidRPr="006F239E" w:rsidRDefault="006F239E" w:rsidP="006F239E">
      <w:pPr>
        <w:spacing w:after="0" w:line="240" w:lineRule="auto"/>
        <w:jc w:val="center"/>
        <w:rPr>
          <w:rFonts w:ascii="Verdana" w:eastAsia="Times New Roman" w:hAnsi="Verdana" w:cs="Times New Roman"/>
          <w:b/>
          <w:sz w:val="20"/>
          <w:szCs w:val="20"/>
          <w:lang w:val="el-GR" w:eastAsia="el-GR"/>
        </w:rPr>
      </w:pPr>
      <w:r w:rsidRPr="006F239E">
        <w:rPr>
          <w:rFonts w:ascii="Verdana" w:eastAsia="Times New Roman" w:hAnsi="Verdana" w:cs="Verdana"/>
          <w:b/>
          <w:sz w:val="20"/>
          <w:szCs w:val="20"/>
          <w:lang w:val="el-GR" w:eastAsia="el-GR"/>
        </w:rPr>
        <w:t>ΑΠΟΣΠΑΣΜΑ</w:t>
      </w:r>
    </w:p>
    <w:p w:rsidR="006F239E" w:rsidRPr="006F239E" w:rsidRDefault="006F239E" w:rsidP="006F239E">
      <w:pPr>
        <w:suppressAutoHyphens/>
        <w:spacing w:after="0" w:line="240" w:lineRule="auto"/>
        <w:ind w:right="26"/>
        <w:jc w:val="center"/>
        <w:rPr>
          <w:rFonts w:ascii="Verdana" w:eastAsia="Times New Roman" w:hAnsi="Verdana" w:cs="Times New Roman"/>
          <w:sz w:val="20"/>
          <w:szCs w:val="20"/>
          <w:lang w:val="el-GR" w:eastAsia="ar-SA"/>
        </w:rPr>
      </w:pPr>
      <w:r w:rsidRPr="006F239E">
        <w:rPr>
          <w:rFonts w:ascii="Verdana" w:eastAsia="Times New Roman" w:hAnsi="Verdana" w:cs="Times New Roman"/>
          <w:b/>
          <w:sz w:val="20"/>
          <w:szCs w:val="20"/>
          <w:lang w:val="el-GR" w:eastAsia="ar-SA"/>
        </w:rPr>
        <w:t>Από το Πρακτικό 21/18-11-2019 της συνεδρίασης της Οικονομικής επιτροπής  του Δήμου Σαμοθράκης</w:t>
      </w:r>
    </w:p>
    <w:p w:rsidR="006F239E" w:rsidRPr="006F239E" w:rsidRDefault="006F239E" w:rsidP="006F239E">
      <w:pPr>
        <w:suppressAutoHyphens/>
        <w:spacing w:after="0" w:line="240" w:lineRule="auto"/>
        <w:jc w:val="both"/>
        <w:rPr>
          <w:rFonts w:ascii="Verdana" w:eastAsia="Times New Roman" w:hAnsi="Verdana" w:cs="Times New Roman"/>
          <w:sz w:val="24"/>
          <w:szCs w:val="24"/>
          <w:lang w:val="el-GR" w:eastAsia="ar-SA"/>
        </w:rPr>
      </w:pPr>
    </w:p>
    <w:p w:rsidR="006F239E" w:rsidRPr="006F239E" w:rsidRDefault="006F239E" w:rsidP="006F239E">
      <w:pPr>
        <w:spacing w:after="0" w:line="240" w:lineRule="auto"/>
        <w:rPr>
          <w:rFonts w:ascii="Verdana" w:eastAsia="Times New Roman" w:hAnsi="Verdana" w:cs="Times New Roman"/>
          <w:sz w:val="20"/>
          <w:szCs w:val="20"/>
          <w:lang w:val="el-GR" w:eastAsia="el-GR"/>
        </w:rPr>
      </w:pPr>
      <w:r w:rsidRPr="006F239E">
        <w:rPr>
          <w:rFonts w:ascii="Verdana" w:eastAsia="Times New Roman" w:hAnsi="Verdana" w:cs="Times New Roman"/>
          <w:sz w:val="20"/>
          <w:szCs w:val="20"/>
          <w:lang w:val="el-GR" w:eastAsia="ar-SA"/>
        </w:rPr>
        <w:t>Στη Σαμοθράκη, σήμερα, 18-11-2019 ημέρα Δευτέρα και ώρα 14:30 στο Δημοτικό Κατάστημα του Δήμου  Σαμοθράκης συνήλθε σε τακτική συνεδρίαση η Οικονομική Επιτροπή ,  ύστερα από 5733/14-11-2019 πρόσκληση του Προέδρου, που επιδόθηκε νόμιμα με αποδεικτικό στους συμβούλους, σύμφωνα με το άρθρο 75 του Ν.3852/10</w:t>
      </w:r>
    </w:p>
    <w:p w:rsidR="006F239E" w:rsidRPr="006F239E" w:rsidRDefault="006F239E" w:rsidP="006F239E">
      <w:pPr>
        <w:tabs>
          <w:tab w:val="left" w:pos="0"/>
        </w:tabs>
        <w:suppressAutoHyphens/>
        <w:autoSpaceDE w:val="0"/>
        <w:spacing w:after="0" w:line="360" w:lineRule="auto"/>
        <w:ind w:right="-1091"/>
        <w:rPr>
          <w:rFonts w:ascii="Verdana" w:eastAsia="Times New Roman" w:hAnsi="Verdana" w:cs="Verdana"/>
          <w:b/>
          <w:bCs/>
          <w:sz w:val="20"/>
          <w:szCs w:val="20"/>
          <w:lang w:val="el-GR" w:eastAsia="ar-SA"/>
        </w:rPr>
      </w:pPr>
    </w:p>
    <w:p w:rsidR="006F239E" w:rsidRPr="006F239E" w:rsidRDefault="006F239E" w:rsidP="006F239E">
      <w:pPr>
        <w:tabs>
          <w:tab w:val="left" w:pos="0"/>
        </w:tabs>
        <w:suppressAutoHyphens/>
        <w:autoSpaceDE w:val="0"/>
        <w:spacing w:after="0" w:line="360" w:lineRule="auto"/>
        <w:ind w:right="-1091"/>
        <w:rPr>
          <w:rFonts w:ascii="Verdana" w:eastAsia="Times New Roman" w:hAnsi="Verdana" w:cs="Verdana"/>
          <w:b/>
          <w:bCs/>
          <w:sz w:val="20"/>
          <w:szCs w:val="20"/>
          <w:lang w:val="el-GR" w:eastAsia="ar-SA"/>
        </w:rPr>
      </w:pPr>
      <w:r w:rsidRPr="006F239E">
        <w:rPr>
          <w:rFonts w:ascii="Verdana" w:eastAsia="Times New Roman" w:hAnsi="Verdana" w:cs="Verdana"/>
          <w:b/>
          <w:bCs/>
          <w:sz w:val="20"/>
          <w:szCs w:val="20"/>
          <w:lang w:val="el-GR" w:eastAsia="ar-SA"/>
        </w:rPr>
        <w:t>ΘΕΜΑ 8</w:t>
      </w:r>
      <w:r w:rsidRPr="006F239E">
        <w:rPr>
          <w:rFonts w:ascii="Verdana" w:eastAsia="Times New Roman" w:hAnsi="Verdana" w:cs="Verdana"/>
          <w:b/>
          <w:bCs/>
          <w:sz w:val="20"/>
          <w:szCs w:val="20"/>
          <w:lang w:eastAsia="ar-SA"/>
        </w:rPr>
        <w:t>o</w:t>
      </w:r>
      <w:r w:rsidRPr="006F239E">
        <w:rPr>
          <w:rFonts w:ascii="Verdana" w:eastAsia="Times New Roman" w:hAnsi="Verdana" w:cs="Verdana"/>
          <w:b/>
          <w:bCs/>
          <w:sz w:val="20"/>
          <w:szCs w:val="20"/>
          <w:lang w:val="el-GR" w:eastAsia="ar-SA"/>
        </w:rPr>
        <w:t>: Ανάθεση σε δικηγόρο χειρισμού ζητήματος ιδιαίτερης σημασίας για τα συμφέροντα του Δήμου, απαιτούμενου εξειδικευμένης γνώσης</w:t>
      </w:r>
    </w:p>
    <w:p w:rsidR="006F239E" w:rsidRPr="006F239E" w:rsidRDefault="006F239E" w:rsidP="006F239E">
      <w:pPr>
        <w:tabs>
          <w:tab w:val="left" w:pos="0"/>
        </w:tabs>
        <w:suppressAutoHyphens/>
        <w:autoSpaceDE w:val="0"/>
        <w:spacing w:after="0" w:line="360" w:lineRule="auto"/>
        <w:ind w:right="-1091"/>
        <w:rPr>
          <w:rFonts w:ascii="Verdana" w:eastAsia="Times New Roman" w:hAnsi="Verdana" w:cs="Verdana"/>
          <w:b/>
          <w:bCs/>
          <w:sz w:val="20"/>
          <w:szCs w:val="20"/>
          <w:lang w:val="el-GR" w:eastAsia="ar-SA"/>
        </w:rPr>
      </w:pPr>
    </w:p>
    <w:p w:rsidR="006F239E" w:rsidRPr="006F239E" w:rsidRDefault="006F239E" w:rsidP="006F239E">
      <w:pPr>
        <w:tabs>
          <w:tab w:val="left" w:pos="0"/>
        </w:tabs>
        <w:suppressAutoHyphens/>
        <w:autoSpaceDE w:val="0"/>
        <w:spacing w:after="0" w:line="360" w:lineRule="auto"/>
        <w:ind w:right="-1091"/>
        <w:rPr>
          <w:rFonts w:ascii="Verdana" w:eastAsia="Times New Roman" w:hAnsi="Verdana" w:cs="Verdana"/>
          <w:color w:val="333333"/>
          <w:sz w:val="20"/>
          <w:szCs w:val="20"/>
          <w:lang w:val="el-GR" w:eastAsia="ar-SA"/>
        </w:rPr>
      </w:pPr>
      <w:r w:rsidRPr="006F239E">
        <w:rPr>
          <w:rFonts w:ascii="Verdana" w:eastAsia="Times New Roman" w:hAnsi="Verdana" w:cs="Verdana"/>
          <w:b/>
          <w:bCs/>
          <w:sz w:val="20"/>
          <w:szCs w:val="20"/>
          <w:lang w:eastAsia="ar-SA"/>
        </w:rPr>
        <w:t>A</w:t>
      </w:r>
      <w:proofErr w:type="spellStart"/>
      <w:r w:rsidRPr="006F239E">
        <w:rPr>
          <w:rFonts w:ascii="Verdana" w:eastAsia="Times New Roman" w:hAnsi="Verdana" w:cs="Verdana"/>
          <w:b/>
          <w:bCs/>
          <w:sz w:val="20"/>
          <w:szCs w:val="20"/>
          <w:lang w:val="el-GR" w:eastAsia="ar-SA"/>
        </w:rPr>
        <w:t>ριθμ</w:t>
      </w:r>
      <w:proofErr w:type="spellEnd"/>
      <w:r w:rsidRPr="006F239E">
        <w:rPr>
          <w:rFonts w:ascii="Verdana" w:eastAsia="Times New Roman" w:hAnsi="Verdana" w:cs="Verdana"/>
          <w:b/>
          <w:bCs/>
          <w:sz w:val="20"/>
          <w:szCs w:val="20"/>
          <w:lang w:val="el-GR" w:eastAsia="ar-SA"/>
        </w:rPr>
        <w:t xml:space="preserve">. </w:t>
      </w:r>
      <w:proofErr w:type="spellStart"/>
      <w:r w:rsidRPr="006F239E">
        <w:rPr>
          <w:rFonts w:ascii="Verdana" w:eastAsia="Times New Roman" w:hAnsi="Verdana" w:cs="Verdana"/>
          <w:b/>
          <w:bCs/>
          <w:sz w:val="20"/>
          <w:szCs w:val="20"/>
          <w:lang w:val="el-GR" w:eastAsia="ar-SA"/>
        </w:rPr>
        <w:t>Απόφ</w:t>
      </w:r>
      <w:proofErr w:type="spellEnd"/>
      <w:r w:rsidRPr="006F239E">
        <w:rPr>
          <w:rFonts w:ascii="Verdana" w:eastAsia="Times New Roman" w:hAnsi="Verdana" w:cs="Verdana"/>
          <w:b/>
          <w:bCs/>
          <w:sz w:val="20"/>
          <w:szCs w:val="20"/>
          <w:lang w:val="el-GR" w:eastAsia="ar-SA"/>
        </w:rPr>
        <w:t>. :124</w:t>
      </w:r>
    </w:p>
    <w:p w:rsidR="006F239E" w:rsidRPr="006F239E" w:rsidRDefault="006F239E" w:rsidP="006F239E">
      <w:pPr>
        <w:keepNext/>
        <w:suppressAutoHyphens/>
        <w:autoSpaceDE w:val="0"/>
        <w:spacing w:after="0" w:line="360" w:lineRule="auto"/>
        <w:ind w:right="-99"/>
        <w:rPr>
          <w:rFonts w:ascii="Verdana" w:eastAsia="Times New Roman" w:hAnsi="Verdana" w:cs="Verdana"/>
          <w:color w:val="333333"/>
          <w:sz w:val="20"/>
          <w:szCs w:val="20"/>
          <w:lang w:val="el-GR" w:eastAsia="ar-SA"/>
        </w:rPr>
      </w:pPr>
    </w:p>
    <w:p w:rsidR="006F239E" w:rsidRPr="006F239E" w:rsidRDefault="006F239E" w:rsidP="006F239E">
      <w:pPr>
        <w:suppressAutoHyphens/>
        <w:autoSpaceDE w:val="0"/>
        <w:spacing w:after="0" w:line="360" w:lineRule="auto"/>
        <w:ind w:right="-99" w:firstLine="720"/>
        <w:jc w:val="both"/>
        <w:rPr>
          <w:rFonts w:ascii="Verdana" w:eastAsia="Times New Roman" w:hAnsi="Verdana" w:cs="Verdana"/>
          <w:color w:val="333333"/>
          <w:sz w:val="20"/>
          <w:szCs w:val="20"/>
          <w:lang w:val="el-GR" w:eastAsia="ar-SA"/>
        </w:rPr>
      </w:pPr>
      <w:r w:rsidRPr="006F239E">
        <w:rPr>
          <w:rFonts w:ascii="Verdana" w:eastAsia="Times New Roman" w:hAnsi="Verdana" w:cs="Verdana"/>
          <w:color w:val="333333"/>
          <w:sz w:val="20"/>
          <w:szCs w:val="20"/>
          <w:lang w:val="el-GR" w:eastAsia="ar-SA"/>
        </w:rPr>
        <w:t>Αφού διαπιστώθηκε νόμιμη απαρτία, δηλαδή σε σύνολο επτά  (7) μελών βρέθηκαν παρόντα τα παρακάτω  μέλη:</w:t>
      </w:r>
    </w:p>
    <w:p w:rsidR="006F239E" w:rsidRPr="006F239E" w:rsidRDefault="006F239E" w:rsidP="006F239E">
      <w:pPr>
        <w:suppressAutoHyphens/>
        <w:autoSpaceDE w:val="0"/>
        <w:spacing w:after="0" w:line="360" w:lineRule="auto"/>
        <w:ind w:right="-99" w:firstLine="720"/>
        <w:jc w:val="both"/>
        <w:rPr>
          <w:rFonts w:ascii="Verdana" w:eastAsia="Times New Roman" w:hAnsi="Verdana" w:cs="Verdana"/>
          <w:color w:val="333333"/>
          <w:sz w:val="20"/>
          <w:szCs w:val="20"/>
          <w:lang w:val="el-GR" w:eastAsia="ar-SA"/>
        </w:rPr>
      </w:pPr>
    </w:p>
    <w:tbl>
      <w:tblPr>
        <w:tblW w:w="0" w:type="auto"/>
        <w:tblLayout w:type="fixed"/>
        <w:tblCellMar>
          <w:top w:w="105" w:type="dxa"/>
          <w:left w:w="105" w:type="dxa"/>
          <w:bottom w:w="105" w:type="dxa"/>
          <w:right w:w="105" w:type="dxa"/>
        </w:tblCellMar>
        <w:tblLook w:val="04A0" w:firstRow="1" w:lastRow="0" w:firstColumn="1" w:lastColumn="0" w:noHBand="0" w:noVBand="1"/>
      </w:tblPr>
      <w:tblGrid>
        <w:gridCol w:w="4265"/>
        <w:gridCol w:w="4060"/>
      </w:tblGrid>
      <w:tr w:rsidR="006F239E" w:rsidRPr="006F239E" w:rsidTr="00F67345">
        <w:tc>
          <w:tcPr>
            <w:tcW w:w="4265" w:type="dxa"/>
            <w:hideMark/>
          </w:tcPr>
          <w:p w:rsidR="006F239E" w:rsidRPr="006F239E" w:rsidRDefault="006F239E" w:rsidP="006F239E">
            <w:pPr>
              <w:suppressAutoHyphens/>
              <w:spacing w:after="0" w:line="360" w:lineRule="auto"/>
              <w:rPr>
                <w:rFonts w:ascii="Tahoma" w:eastAsia="Times New Roman" w:hAnsi="Tahoma" w:cs="Tahoma"/>
                <w:b/>
                <w:bCs/>
                <w:lang w:val="el-GR" w:eastAsia="ar-SA"/>
              </w:rPr>
            </w:pPr>
            <w:r w:rsidRPr="006F239E">
              <w:rPr>
                <w:rFonts w:ascii="Tahoma" w:eastAsia="Times New Roman" w:hAnsi="Tahoma" w:cs="Tahoma"/>
                <w:b/>
                <w:bCs/>
                <w:lang w:val="el-GR" w:eastAsia="ar-SA"/>
              </w:rPr>
              <w:t xml:space="preserve">                     ΠΑΡΟΝΤΕΣ</w:t>
            </w:r>
          </w:p>
        </w:tc>
        <w:tc>
          <w:tcPr>
            <w:tcW w:w="4060" w:type="dxa"/>
            <w:hideMark/>
          </w:tcPr>
          <w:p w:rsidR="006F239E" w:rsidRPr="006F239E" w:rsidRDefault="006F239E" w:rsidP="006F239E">
            <w:pPr>
              <w:suppressAutoHyphens/>
              <w:spacing w:after="0" w:line="360" w:lineRule="auto"/>
              <w:rPr>
                <w:rFonts w:ascii="Tahoma" w:eastAsia="Times New Roman" w:hAnsi="Tahoma" w:cs="Tahoma"/>
                <w:lang w:val="el-GR" w:eastAsia="ar-SA"/>
              </w:rPr>
            </w:pPr>
            <w:r w:rsidRPr="006F239E">
              <w:rPr>
                <w:rFonts w:ascii="Tahoma" w:eastAsia="Times New Roman" w:hAnsi="Tahoma" w:cs="Tahoma"/>
                <w:b/>
                <w:bCs/>
                <w:lang w:val="el-GR" w:eastAsia="ar-SA"/>
              </w:rPr>
              <w:t xml:space="preserve">     ΑΠΟΝΤΕΣ</w:t>
            </w:r>
          </w:p>
        </w:tc>
      </w:tr>
      <w:tr w:rsidR="006F239E" w:rsidRPr="006218C8" w:rsidTr="00F67345">
        <w:tc>
          <w:tcPr>
            <w:tcW w:w="4265" w:type="dxa"/>
          </w:tcPr>
          <w:p w:rsidR="006F239E" w:rsidRPr="006F239E" w:rsidRDefault="006F239E" w:rsidP="006F239E">
            <w:pPr>
              <w:suppressAutoHyphens/>
              <w:spacing w:after="0" w:line="360" w:lineRule="auto"/>
              <w:rPr>
                <w:rFonts w:ascii="Tahoma" w:eastAsia="Times New Roman" w:hAnsi="Tahoma" w:cs="Tahoma"/>
                <w:lang w:val="el-GR" w:eastAsia="ar-SA"/>
              </w:rPr>
            </w:pPr>
            <w:r w:rsidRPr="006F239E">
              <w:rPr>
                <w:rFonts w:ascii="Tahoma" w:eastAsia="Times New Roman" w:hAnsi="Tahoma" w:cs="Tahoma"/>
                <w:lang w:val="el-GR" w:eastAsia="ar-SA"/>
              </w:rPr>
              <w:t>1.Γαλατούμος Νικόλαος-Πρόεδρος ΟΕ</w:t>
            </w:r>
          </w:p>
          <w:p w:rsidR="006F239E" w:rsidRPr="006F239E" w:rsidRDefault="006F239E" w:rsidP="006F239E">
            <w:pPr>
              <w:suppressAutoHyphens/>
              <w:spacing w:after="0" w:line="360" w:lineRule="auto"/>
              <w:rPr>
                <w:rFonts w:ascii="Tahoma" w:eastAsia="Times New Roman" w:hAnsi="Tahoma" w:cs="Tahoma"/>
                <w:lang w:val="el-GR" w:eastAsia="ar-SA"/>
              </w:rPr>
            </w:pPr>
            <w:r w:rsidRPr="006F239E">
              <w:rPr>
                <w:rFonts w:ascii="Tahoma" w:eastAsia="Times New Roman" w:hAnsi="Tahoma" w:cs="Tahoma"/>
                <w:lang w:val="el-GR" w:eastAsia="ar-SA"/>
              </w:rPr>
              <w:t>2.Σαράντος Γεώργιος- Μέλος ΟΕ</w:t>
            </w:r>
          </w:p>
          <w:p w:rsidR="006F239E" w:rsidRPr="006F239E" w:rsidRDefault="006F239E" w:rsidP="006F239E">
            <w:pPr>
              <w:suppressAutoHyphens/>
              <w:spacing w:after="0" w:line="360" w:lineRule="auto"/>
              <w:rPr>
                <w:rFonts w:ascii="Tahoma" w:eastAsia="Times New Roman" w:hAnsi="Tahoma" w:cs="Tahoma"/>
                <w:lang w:val="el-GR" w:eastAsia="ar-SA"/>
              </w:rPr>
            </w:pPr>
            <w:r w:rsidRPr="006F239E">
              <w:rPr>
                <w:rFonts w:ascii="Tahoma" w:eastAsia="Times New Roman" w:hAnsi="Tahoma" w:cs="Tahoma"/>
                <w:lang w:val="el-GR" w:eastAsia="ar-SA"/>
              </w:rPr>
              <w:t>3.Καραμήτσου  Κατερίνα– Μέλος ΟΕ</w:t>
            </w:r>
          </w:p>
          <w:p w:rsidR="006F239E" w:rsidRPr="006F239E" w:rsidRDefault="006F239E" w:rsidP="006F239E">
            <w:pPr>
              <w:suppressAutoHyphens/>
              <w:spacing w:after="0" w:line="360" w:lineRule="auto"/>
              <w:rPr>
                <w:rFonts w:ascii="Tahoma" w:eastAsia="Times New Roman" w:hAnsi="Tahoma" w:cs="Tahoma"/>
                <w:lang w:val="el-GR" w:eastAsia="ar-SA"/>
              </w:rPr>
            </w:pPr>
            <w:r w:rsidRPr="006F239E">
              <w:rPr>
                <w:rFonts w:ascii="Tahoma" w:eastAsia="Times New Roman" w:hAnsi="Tahoma" w:cs="Tahoma"/>
                <w:lang w:val="el-GR" w:eastAsia="ar-SA"/>
              </w:rPr>
              <w:t xml:space="preserve">4. </w:t>
            </w:r>
            <w:proofErr w:type="spellStart"/>
            <w:r w:rsidRPr="006F239E">
              <w:rPr>
                <w:rFonts w:ascii="Tahoma" w:eastAsia="Times New Roman" w:hAnsi="Tahoma" w:cs="Tahoma"/>
                <w:lang w:val="el-GR" w:eastAsia="ar-SA"/>
              </w:rPr>
              <w:t>Γρηγόραινας</w:t>
            </w:r>
            <w:proofErr w:type="spellEnd"/>
            <w:r w:rsidRPr="006F239E">
              <w:rPr>
                <w:rFonts w:ascii="Tahoma" w:eastAsia="Times New Roman" w:hAnsi="Tahoma" w:cs="Tahoma"/>
                <w:lang w:val="el-GR" w:eastAsia="ar-SA"/>
              </w:rPr>
              <w:t xml:space="preserve"> Ιωάννης– Μέλος ΟΕ</w:t>
            </w:r>
          </w:p>
          <w:p w:rsidR="006F239E" w:rsidRPr="006F239E" w:rsidRDefault="006F239E" w:rsidP="006F239E">
            <w:pPr>
              <w:suppressAutoHyphens/>
              <w:spacing w:after="0" w:line="360" w:lineRule="auto"/>
              <w:rPr>
                <w:rFonts w:ascii="Tahoma" w:eastAsia="Times New Roman" w:hAnsi="Tahoma" w:cs="Tahoma"/>
                <w:lang w:val="el-GR" w:eastAsia="ar-SA"/>
              </w:rPr>
            </w:pPr>
            <w:r w:rsidRPr="006F239E">
              <w:rPr>
                <w:rFonts w:ascii="Tahoma" w:eastAsia="Times New Roman" w:hAnsi="Tahoma" w:cs="Tahoma"/>
                <w:lang w:val="el-GR" w:eastAsia="ar-SA"/>
              </w:rPr>
              <w:t>5. Τερζή Αναστασία– Μέλος ΟΕ</w:t>
            </w:r>
          </w:p>
          <w:p w:rsidR="006F239E" w:rsidRPr="006F239E" w:rsidRDefault="006F239E" w:rsidP="006F239E">
            <w:pPr>
              <w:suppressAutoHyphens/>
              <w:spacing w:after="0" w:line="360" w:lineRule="auto"/>
              <w:rPr>
                <w:rFonts w:ascii="Tahoma" w:eastAsia="Times New Roman" w:hAnsi="Tahoma" w:cs="Tahoma"/>
                <w:lang w:val="el-GR" w:eastAsia="ar-SA"/>
              </w:rPr>
            </w:pPr>
            <w:r w:rsidRPr="006F239E">
              <w:rPr>
                <w:rFonts w:ascii="Tahoma" w:eastAsia="Times New Roman" w:hAnsi="Tahoma" w:cs="Tahoma"/>
                <w:lang w:val="el-GR" w:eastAsia="ar-SA"/>
              </w:rPr>
              <w:t>6. Βίτσας Αθανάσιος-Μέλος ΟΕ</w:t>
            </w:r>
          </w:p>
          <w:p w:rsidR="006F239E" w:rsidRPr="006F239E" w:rsidRDefault="006F239E" w:rsidP="006F239E">
            <w:pPr>
              <w:suppressAutoHyphens/>
              <w:spacing w:after="0" w:line="360" w:lineRule="auto"/>
              <w:rPr>
                <w:rFonts w:ascii="Tahoma" w:eastAsia="Times New Roman" w:hAnsi="Tahoma" w:cs="Tahoma"/>
                <w:lang w:val="el-GR" w:eastAsia="ar-SA"/>
              </w:rPr>
            </w:pPr>
          </w:p>
          <w:p w:rsidR="006F239E" w:rsidRPr="006F239E" w:rsidRDefault="006F239E" w:rsidP="006F239E">
            <w:pPr>
              <w:suppressAutoHyphens/>
              <w:spacing w:after="0" w:line="360" w:lineRule="auto"/>
              <w:rPr>
                <w:rFonts w:ascii="Tahoma" w:eastAsia="Times New Roman" w:hAnsi="Tahoma" w:cs="Tahoma"/>
                <w:lang w:val="el-GR" w:eastAsia="ar-SA"/>
              </w:rPr>
            </w:pPr>
          </w:p>
          <w:p w:rsidR="006F239E" w:rsidRPr="006F239E" w:rsidRDefault="006F239E" w:rsidP="006F239E">
            <w:pPr>
              <w:suppressAutoHyphens/>
              <w:spacing w:after="0" w:line="360" w:lineRule="auto"/>
              <w:ind w:left="360"/>
              <w:rPr>
                <w:rFonts w:ascii="Tahoma" w:eastAsia="Times New Roman" w:hAnsi="Tahoma" w:cs="Tahoma"/>
                <w:lang w:val="el-GR" w:eastAsia="ar-SA"/>
              </w:rPr>
            </w:pPr>
          </w:p>
        </w:tc>
        <w:tc>
          <w:tcPr>
            <w:tcW w:w="4060" w:type="dxa"/>
            <w:hideMark/>
          </w:tcPr>
          <w:p w:rsidR="006F239E" w:rsidRPr="006F239E" w:rsidRDefault="006F239E" w:rsidP="006F239E">
            <w:pPr>
              <w:suppressAutoHyphens/>
              <w:spacing w:after="0" w:line="360" w:lineRule="auto"/>
              <w:rPr>
                <w:rFonts w:ascii="Tahoma" w:eastAsia="Times New Roman" w:hAnsi="Tahoma" w:cs="Tahoma"/>
                <w:lang w:val="el-GR" w:eastAsia="ar-SA"/>
              </w:rPr>
            </w:pPr>
            <w:r w:rsidRPr="006F239E">
              <w:rPr>
                <w:rFonts w:ascii="Tahoma" w:eastAsia="Times New Roman" w:hAnsi="Tahoma" w:cs="Tahoma"/>
                <w:lang w:val="el-GR" w:eastAsia="ar-SA"/>
              </w:rPr>
              <w:t>1. Αντωνάκη Μόραλη Χρυσάνθη. – Μέλος ΟΕ</w:t>
            </w:r>
          </w:p>
          <w:p w:rsidR="006F239E" w:rsidRPr="006F239E" w:rsidRDefault="006F239E" w:rsidP="006F239E">
            <w:pPr>
              <w:suppressAutoHyphens/>
              <w:spacing w:after="0" w:line="360" w:lineRule="auto"/>
              <w:rPr>
                <w:rFonts w:ascii="Tahoma" w:eastAsia="Times New Roman" w:hAnsi="Tahoma" w:cs="Tahoma"/>
                <w:lang w:val="el-GR" w:eastAsia="ar-SA"/>
              </w:rPr>
            </w:pPr>
          </w:p>
          <w:p w:rsidR="006F239E" w:rsidRPr="006F239E" w:rsidRDefault="006F239E" w:rsidP="006F239E">
            <w:pPr>
              <w:suppressAutoHyphens/>
              <w:spacing w:after="0" w:line="360" w:lineRule="auto"/>
              <w:rPr>
                <w:rFonts w:ascii="Tahoma" w:eastAsia="Times New Roman" w:hAnsi="Tahoma" w:cs="Tahoma"/>
                <w:lang w:val="el-GR" w:eastAsia="ar-SA"/>
              </w:rPr>
            </w:pPr>
            <w:r w:rsidRPr="006F239E">
              <w:rPr>
                <w:rFonts w:ascii="Tahoma" w:eastAsia="Times New Roman" w:hAnsi="Tahoma" w:cs="Tahoma"/>
                <w:lang w:val="el-GR" w:eastAsia="ar-SA"/>
              </w:rPr>
              <w:t xml:space="preserve"> (Δεν προσήλθαν αν και κλήθηκαν νόμιμα)</w:t>
            </w:r>
          </w:p>
        </w:tc>
      </w:tr>
    </w:tbl>
    <w:p w:rsidR="006F239E" w:rsidRPr="006F239E" w:rsidRDefault="006F239E" w:rsidP="006F239E">
      <w:pPr>
        <w:suppressAutoHyphens/>
        <w:autoSpaceDE w:val="0"/>
        <w:spacing w:after="0" w:line="360" w:lineRule="auto"/>
        <w:ind w:right="-99" w:firstLine="720"/>
        <w:jc w:val="both"/>
        <w:rPr>
          <w:rFonts w:ascii="Verdana" w:eastAsia="Times New Roman" w:hAnsi="Verdana" w:cs="Verdana"/>
          <w:color w:val="333333"/>
          <w:sz w:val="20"/>
          <w:szCs w:val="20"/>
          <w:lang w:val="el-GR" w:eastAsia="ar-SA"/>
        </w:rPr>
      </w:pPr>
    </w:p>
    <w:p w:rsidR="006F239E" w:rsidRPr="006F239E" w:rsidRDefault="006F239E" w:rsidP="006F239E">
      <w:pPr>
        <w:suppressAutoHyphens/>
        <w:autoSpaceDE w:val="0"/>
        <w:spacing w:after="0" w:line="360" w:lineRule="auto"/>
        <w:ind w:right="-99" w:firstLine="720"/>
        <w:jc w:val="both"/>
        <w:rPr>
          <w:rFonts w:ascii="Verdana" w:eastAsia="Times New Roman" w:hAnsi="Verdana" w:cs="Verdana"/>
          <w:color w:val="333333"/>
          <w:sz w:val="20"/>
          <w:szCs w:val="20"/>
          <w:lang w:val="el-GR" w:eastAsia="ar-SA"/>
        </w:rPr>
      </w:pPr>
    </w:p>
    <w:p w:rsidR="006F239E" w:rsidRPr="006F239E" w:rsidRDefault="006F239E" w:rsidP="006F239E">
      <w:pPr>
        <w:suppressAutoHyphens/>
        <w:autoSpaceDE w:val="0"/>
        <w:spacing w:after="0" w:line="360" w:lineRule="auto"/>
        <w:ind w:right="-99" w:firstLine="720"/>
        <w:jc w:val="both"/>
        <w:rPr>
          <w:rFonts w:ascii="Verdana" w:eastAsia="Times New Roman" w:hAnsi="Verdana" w:cs="Verdana"/>
          <w:color w:val="333333"/>
          <w:sz w:val="20"/>
          <w:szCs w:val="20"/>
          <w:lang w:val="el-GR" w:eastAsia="ar-SA"/>
        </w:rPr>
      </w:pPr>
    </w:p>
    <w:p w:rsidR="006F239E" w:rsidRPr="006F239E" w:rsidRDefault="006F239E" w:rsidP="006F239E">
      <w:pPr>
        <w:suppressAutoHyphens/>
        <w:autoSpaceDE w:val="0"/>
        <w:spacing w:after="0" w:line="360" w:lineRule="auto"/>
        <w:ind w:right="-99" w:firstLine="720"/>
        <w:jc w:val="both"/>
        <w:rPr>
          <w:rFonts w:ascii="Verdana" w:eastAsia="Times New Roman" w:hAnsi="Verdana" w:cs="Verdana"/>
          <w:color w:val="333333"/>
          <w:sz w:val="20"/>
          <w:szCs w:val="20"/>
          <w:lang w:val="el-GR" w:eastAsia="ar-SA"/>
        </w:rPr>
      </w:pPr>
    </w:p>
    <w:p w:rsidR="006F239E" w:rsidRPr="006F239E" w:rsidRDefault="006F239E" w:rsidP="006F239E">
      <w:pPr>
        <w:suppressAutoHyphens/>
        <w:autoSpaceDE w:val="0"/>
        <w:spacing w:after="0" w:line="360" w:lineRule="auto"/>
        <w:ind w:right="-99" w:firstLine="720"/>
        <w:jc w:val="both"/>
        <w:rPr>
          <w:rFonts w:ascii="Verdana" w:eastAsia="Times New Roman" w:hAnsi="Verdana" w:cs="Verdana"/>
          <w:color w:val="333333"/>
          <w:sz w:val="20"/>
          <w:szCs w:val="20"/>
          <w:lang w:val="el-GR" w:eastAsia="ar-SA"/>
        </w:rPr>
      </w:pPr>
    </w:p>
    <w:p w:rsidR="006F239E" w:rsidRPr="006F239E" w:rsidRDefault="006F239E" w:rsidP="006F239E">
      <w:pPr>
        <w:suppressAutoHyphens/>
        <w:autoSpaceDE w:val="0"/>
        <w:spacing w:after="0" w:line="360" w:lineRule="auto"/>
        <w:ind w:right="43" w:firstLine="720"/>
        <w:jc w:val="both"/>
        <w:rPr>
          <w:rFonts w:ascii="Verdana" w:eastAsia="Times New Roman" w:hAnsi="Verdana" w:cs="Verdana"/>
          <w:sz w:val="20"/>
          <w:szCs w:val="20"/>
          <w:lang w:val="el-GR" w:eastAsia="ar-SA"/>
        </w:rPr>
      </w:pPr>
      <w:r w:rsidRPr="006F239E">
        <w:rPr>
          <w:rFonts w:ascii="Verdana" w:eastAsia="Times New Roman" w:hAnsi="Verdana" w:cs="Verdana"/>
          <w:sz w:val="20"/>
          <w:szCs w:val="20"/>
          <w:lang w:val="el-GR" w:eastAsia="ar-SA"/>
        </w:rPr>
        <w:t xml:space="preserve">Τα πρακτικά τηρήθηκαν από την κ. </w:t>
      </w:r>
      <w:proofErr w:type="spellStart"/>
      <w:r w:rsidRPr="006F239E">
        <w:rPr>
          <w:rFonts w:ascii="Verdana" w:eastAsia="Times New Roman" w:hAnsi="Verdana" w:cs="Verdana"/>
          <w:sz w:val="20"/>
          <w:szCs w:val="20"/>
          <w:lang w:val="el-GR" w:eastAsia="ar-SA"/>
        </w:rPr>
        <w:t>Βραχιώλια</w:t>
      </w:r>
      <w:proofErr w:type="spellEnd"/>
      <w:r w:rsidRPr="006F239E">
        <w:rPr>
          <w:rFonts w:ascii="Verdana" w:eastAsia="Times New Roman" w:hAnsi="Verdana" w:cs="Verdana"/>
          <w:sz w:val="20"/>
          <w:szCs w:val="20"/>
          <w:lang w:val="el-GR" w:eastAsia="ar-SA"/>
        </w:rPr>
        <w:t xml:space="preserve"> Ευαγγελία. Ο Πρόεδρος </w:t>
      </w:r>
      <w:proofErr w:type="spellStart"/>
      <w:r w:rsidRPr="006F239E">
        <w:rPr>
          <w:rFonts w:ascii="Verdana" w:eastAsia="Times New Roman" w:hAnsi="Verdana" w:cs="Verdana"/>
          <w:sz w:val="20"/>
          <w:szCs w:val="20"/>
          <w:lang w:val="el-GR" w:eastAsia="ar-SA"/>
        </w:rPr>
        <w:t>εισηγούμενος</w:t>
      </w:r>
      <w:proofErr w:type="spellEnd"/>
      <w:r w:rsidRPr="006F239E">
        <w:rPr>
          <w:rFonts w:ascii="Verdana" w:eastAsia="Times New Roman" w:hAnsi="Verdana" w:cs="Verdana"/>
          <w:sz w:val="20"/>
          <w:szCs w:val="20"/>
          <w:lang w:val="el-GR" w:eastAsia="ar-SA"/>
        </w:rPr>
        <w:t xml:space="preserve"> το 8</w:t>
      </w:r>
      <w:r w:rsidRPr="006F239E">
        <w:rPr>
          <w:rFonts w:ascii="Verdana" w:eastAsia="Times New Roman" w:hAnsi="Verdana" w:cs="Verdana"/>
          <w:sz w:val="20"/>
          <w:szCs w:val="20"/>
          <w:vertAlign w:val="superscript"/>
          <w:lang w:val="el-GR" w:eastAsia="ar-SA"/>
        </w:rPr>
        <w:t>ο</w:t>
      </w:r>
      <w:r w:rsidRPr="006F239E">
        <w:rPr>
          <w:rFonts w:ascii="Verdana" w:eastAsia="Times New Roman" w:hAnsi="Verdana" w:cs="Verdana"/>
          <w:sz w:val="20"/>
          <w:szCs w:val="20"/>
          <w:lang w:val="el-GR" w:eastAsia="ar-SA"/>
        </w:rPr>
        <w:t xml:space="preserve">  θέμα της    ημερήσιας διάταξης είπε τα εξής: </w:t>
      </w:r>
    </w:p>
    <w:p w:rsidR="006F239E" w:rsidRPr="006F239E" w:rsidRDefault="006F239E" w:rsidP="006F239E">
      <w:pPr>
        <w:suppressAutoHyphens/>
        <w:autoSpaceDE w:val="0"/>
        <w:spacing w:after="0" w:line="240" w:lineRule="auto"/>
        <w:rPr>
          <w:rFonts w:ascii="Verdana" w:eastAsia="Times New Roman" w:hAnsi="Verdana" w:cs="Verdana"/>
          <w:sz w:val="20"/>
          <w:szCs w:val="20"/>
          <w:lang w:val="el-GR" w:eastAsia="ar-SA"/>
        </w:rPr>
      </w:pPr>
    </w:p>
    <w:p w:rsidR="006F239E" w:rsidRPr="006F239E" w:rsidRDefault="006F239E" w:rsidP="006F239E">
      <w:pPr>
        <w:suppressAutoHyphens/>
        <w:autoSpaceDE w:val="0"/>
        <w:spacing w:after="0" w:line="360" w:lineRule="auto"/>
        <w:jc w:val="both"/>
        <w:rPr>
          <w:rFonts w:ascii="Verdana" w:eastAsia="Times New Roman" w:hAnsi="Verdana" w:cs="Verdana"/>
          <w:sz w:val="20"/>
          <w:szCs w:val="20"/>
          <w:lang w:val="el-GR" w:eastAsia="ar-SA"/>
        </w:rPr>
      </w:pPr>
      <w:r w:rsidRPr="006F239E">
        <w:rPr>
          <w:rFonts w:ascii="Verdana" w:eastAsia="Times New Roman" w:hAnsi="Verdana" w:cs="Verdana"/>
          <w:sz w:val="20"/>
          <w:szCs w:val="20"/>
          <w:lang w:val="el-GR" w:eastAsia="ar-SA"/>
        </w:rPr>
        <w:t xml:space="preserve">Με την περίπτωση </w:t>
      </w:r>
      <w:proofErr w:type="spellStart"/>
      <w:r w:rsidRPr="006F239E">
        <w:rPr>
          <w:rFonts w:ascii="Verdana" w:eastAsia="Times New Roman" w:hAnsi="Verdana" w:cs="Verdana"/>
          <w:sz w:val="20"/>
          <w:szCs w:val="20"/>
          <w:lang w:val="el-GR" w:eastAsia="ar-SA"/>
        </w:rPr>
        <w:t>ιε</w:t>
      </w:r>
      <w:proofErr w:type="spellEnd"/>
      <w:r w:rsidRPr="006F239E">
        <w:rPr>
          <w:rFonts w:ascii="Verdana" w:eastAsia="Times New Roman" w:hAnsi="Verdana" w:cs="Verdana"/>
          <w:sz w:val="20"/>
          <w:szCs w:val="20"/>
          <w:lang w:val="el-GR" w:eastAsia="ar-SA"/>
        </w:rPr>
        <w:t xml:space="preserve"> της παρ.1 του άρθρου 72 του Ν.3852/10 ορίζεται ότι η  Οικονομική Επιτροπή αποφασίζει για την πρόσληψη πληρεξουσίου δικηγόρου και για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w:t>
      </w:r>
    </w:p>
    <w:p w:rsidR="006F239E" w:rsidRPr="006F239E" w:rsidRDefault="006F239E" w:rsidP="006F239E">
      <w:pPr>
        <w:suppressAutoHyphens/>
        <w:autoSpaceDE w:val="0"/>
        <w:spacing w:after="0" w:line="360" w:lineRule="auto"/>
        <w:rPr>
          <w:rFonts w:ascii="Verdana" w:eastAsia="Times New Roman" w:hAnsi="Verdana" w:cs="Verdana"/>
          <w:sz w:val="20"/>
          <w:szCs w:val="20"/>
          <w:lang w:val="el-GR" w:eastAsia="ar-SA"/>
        </w:rPr>
      </w:pPr>
    </w:p>
    <w:p w:rsidR="006F239E" w:rsidRPr="006F239E" w:rsidRDefault="006F239E" w:rsidP="006F239E">
      <w:pPr>
        <w:suppressAutoHyphens/>
        <w:autoSpaceDE w:val="0"/>
        <w:spacing w:after="0" w:line="360" w:lineRule="auto"/>
        <w:jc w:val="both"/>
        <w:rPr>
          <w:rFonts w:ascii="Verdana" w:eastAsia="Times New Roman" w:hAnsi="Verdana" w:cs="Verdana"/>
          <w:sz w:val="20"/>
          <w:szCs w:val="20"/>
          <w:lang w:val="el-GR" w:eastAsia="ar-SA"/>
        </w:rPr>
      </w:pPr>
      <w:r w:rsidRPr="006F239E">
        <w:rPr>
          <w:rFonts w:ascii="Verdana" w:eastAsia="Times New Roman" w:hAnsi="Verdana" w:cs="Verdana"/>
          <w:sz w:val="20"/>
          <w:szCs w:val="20"/>
          <w:lang w:val="el-GR" w:eastAsia="ar-SA"/>
        </w:rPr>
        <w:t xml:space="preserve">Μπορεί επίσης να αναθέτει την παροχή γνωμοδοτήσεων, μόνο εφόσον δεν έχουν προσληφθεί δικηγόροι, με μηνιαία αντιμισθία. </w:t>
      </w:r>
      <w:r w:rsidRPr="006F239E">
        <w:rPr>
          <w:rFonts w:ascii="Verdana" w:eastAsia="Times New Roman" w:hAnsi="Verdana" w:cs="Verdana"/>
          <w:b/>
          <w:bCs/>
          <w:sz w:val="20"/>
          <w:szCs w:val="20"/>
          <w:lang w:val="el-GR" w:eastAsia="ar-SA"/>
        </w:rPr>
        <w:t>Με απόφασή της είναι δυνατή, κατ’ εξαίρεση, η ανάθεση σε δικηγόρο, εξώδικου ή δικαστικού χειρισμού, ανά υπόθεση, ζητημάτων, τα οποία έχουν ιδιαίτερη σημασία για τα συμφέροντα του δήμου και απαιτούν εξειδικευμένη γνώση ή εμπειρία. Στις περιπτώσεις αυτές η αμοιβή του δικηγόρου ορίζεται σύμφωνα με τις διατάξεις του άρθρου 281 του Κ.Δ.Κ..</w:t>
      </w:r>
    </w:p>
    <w:p w:rsidR="006F239E" w:rsidRPr="006F239E" w:rsidRDefault="006F239E" w:rsidP="006F239E">
      <w:pPr>
        <w:suppressAutoHyphens/>
        <w:autoSpaceDE w:val="0"/>
        <w:spacing w:after="0" w:line="360" w:lineRule="auto"/>
        <w:jc w:val="both"/>
        <w:rPr>
          <w:rFonts w:ascii="Verdana" w:eastAsia="Times New Roman" w:hAnsi="Verdana" w:cs="Verdana"/>
          <w:sz w:val="20"/>
          <w:szCs w:val="20"/>
          <w:lang w:val="el-GR" w:eastAsia="ar-SA"/>
        </w:rPr>
      </w:pPr>
    </w:p>
    <w:p w:rsidR="006F239E" w:rsidRPr="006F239E" w:rsidRDefault="006F239E" w:rsidP="006F239E">
      <w:pPr>
        <w:suppressAutoHyphens/>
        <w:autoSpaceDE w:val="0"/>
        <w:spacing w:after="0" w:line="360" w:lineRule="auto"/>
        <w:jc w:val="both"/>
        <w:rPr>
          <w:rFonts w:ascii="Verdana" w:eastAsia="Times New Roman" w:hAnsi="Verdana" w:cs="Verdana"/>
          <w:sz w:val="20"/>
          <w:szCs w:val="20"/>
          <w:lang w:val="el-GR" w:eastAsia="ar-SA"/>
        </w:rPr>
      </w:pPr>
      <w:r w:rsidRPr="006F239E">
        <w:rPr>
          <w:rFonts w:ascii="Verdana" w:eastAsia="Times New Roman" w:hAnsi="Verdana" w:cs="Verdana"/>
          <w:sz w:val="20"/>
          <w:szCs w:val="20"/>
          <w:lang w:val="el-GR" w:eastAsia="ar-SA"/>
        </w:rPr>
        <w:t xml:space="preserve">Επίσης με την </w:t>
      </w:r>
      <w:proofErr w:type="spellStart"/>
      <w:r w:rsidRPr="006F239E">
        <w:rPr>
          <w:rFonts w:ascii="Verdana" w:eastAsia="Times New Roman" w:hAnsi="Verdana" w:cs="Verdana"/>
          <w:sz w:val="20"/>
          <w:szCs w:val="20"/>
          <w:lang w:val="el-GR" w:eastAsia="ar-SA"/>
        </w:rPr>
        <w:t>παρ</w:t>
      </w:r>
      <w:proofErr w:type="spellEnd"/>
      <w:r w:rsidRPr="006F239E">
        <w:rPr>
          <w:rFonts w:ascii="Verdana" w:eastAsia="Times New Roman" w:hAnsi="Verdana" w:cs="Verdana"/>
          <w:sz w:val="20"/>
          <w:szCs w:val="20"/>
          <w:lang w:val="el-GR" w:eastAsia="ar-SA"/>
        </w:rPr>
        <w:t xml:space="preserve"> 3 του άρθρου 281 του Ν.3463/06 ορίζεται ότι:</w:t>
      </w:r>
    </w:p>
    <w:p w:rsidR="006F239E" w:rsidRPr="006F239E" w:rsidRDefault="006F239E" w:rsidP="006F239E">
      <w:pPr>
        <w:suppressAutoHyphens/>
        <w:autoSpaceDE w:val="0"/>
        <w:spacing w:after="0" w:line="360" w:lineRule="auto"/>
        <w:jc w:val="both"/>
        <w:rPr>
          <w:rFonts w:ascii="Verdana" w:eastAsia="Times New Roman" w:hAnsi="Verdana" w:cs="Verdana"/>
          <w:sz w:val="20"/>
          <w:szCs w:val="20"/>
          <w:lang w:val="el-GR" w:eastAsia="ar-SA"/>
        </w:rPr>
      </w:pPr>
      <w:r w:rsidRPr="006F239E">
        <w:rPr>
          <w:rFonts w:ascii="Verdana" w:eastAsia="Times New Roman" w:hAnsi="Verdana" w:cs="Verdana"/>
          <w:sz w:val="20"/>
          <w:szCs w:val="20"/>
          <w:lang w:val="el-GR" w:eastAsia="ar-SA"/>
        </w:rPr>
        <w:t>«Για την εξώδικη ή δικαστική αντιμετώπιση νομικών ζητημάτων, τα οποία έχουν ιδιαίτερη  σημασία ή σπουδαιότητα και απαιτούν εξειδικευμένη νομική γνώση ή εμπειρία, η αμοιβή του δικηγόρου καθορίζεται με απόφαση του δημοτικού ή του κοινοτικού  συμβουλίου κατά παρέκκλιση των προηγούμενων παραγράφων. Η σχετική απόφαση λαμβάνεται με πλειοψηφία δύο τρίτων (2/3) του συνόλου των μελών τους.»</w:t>
      </w:r>
    </w:p>
    <w:p w:rsidR="006F239E" w:rsidRPr="006F239E" w:rsidRDefault="006F239E" w:rsidP="006F239E">
      <w:pPr>
        <w:spacing w:after="0" w:line="360" w:lineRule="auto"/>
        <w:ind w:firstLine="720"/>
        <w:jc w:val="both"/>
        <w:rPr>
          <w:rFonts w:ascii="Times New Roman" w:eastAsia="Calibri" w:hAnsi="Times New Roman" w:cs="Times New Roman"/>
          <w:sz w:val="24"/>
          <w:szCs w:val="24"/>
          <w:lang w:val="el-GR" w:eastAsia="el-GR"/>
        </w:rPr>
      </w:pPr>
      <w:r w:rsidRPr="006F239E">
        <w:rPr>
          <w:rFonts w:ascii="Times New Roman" w:eastAsia="Calibri" w:hAnsi="Times New Roman" w:cs="Times New Roman"/>
          <w:sz w:val="24"/>
          <w:szCs w:val="24"/>
          <w:lang w:val="el-GR" w:eastAsia="el-GR"/>
        </w:rPr>
        <w:t xml:space="preserve">Η υπόθεση αφορά στην αγωγή κατά του Δήμου από την ΑΕ με επωνυμία ΘΡΑΚΙΚΗ ΚΑΤΑΣΚΕΥΑΣΤΙΚΗ ΑΕ. στο Διοικητικό Εφετείο Κομοτηνής Α Τμήμα η οποία εκδικάζεται 12-11-2019 και αφορά την κατασκευή των Σφαγείων Σαμοθράκης εμφανίζει δε  ιδιαίτερη σοβαρότητα και ανακύπτουν ζητήματα που χρήζουν εξειδικευμένης νομικής αντιμετώπισης αφού </w:t>
      </w:r>
      <w:proofErr w:type="spellStart"/>
      <w:r w:rsidRPr="006F239E">
        <w:rPr>
          <w:rFonts w:ascii="Times New Roman" w:eastAsia="Calibri" w:hAnsi="Times New Roman" w:cs="Times New Roman"/>
          <w:sz w:val="24"/>
          <w:szCs w:val="24"/>
          <w:lang w:val="el-GR" w:eastAsia="el-GR"/>
        </w:rPr>
        <w:t>πρόκειτε</w:t>
      </w:r>
      <w:proofErr w:type="spellEnd"/>
      <w:r w:rsidRPr="006F239E">
        <w:rPr>
          <w:rFonts w:ascii="Times New Roman" w:eastAsia="Calibri" w:hAnsi="Times New Roman" w:cs="Times New Roman"/>
          <w:sz w:val="24"/>
          <w:szCs w:val="24"/>
          <w:lang w:val="el-GR" w:eastAsia="el-GR"/>
        </w:rPr>
        <w:t xml:space="preserve"> για διαφορά με </w:t>
      </w:r>
      <w:proofErr w:type="spellStart"/>
      <w:r w:rsidRPr="006F239E">
        <w:rPr>
          <w:rFonts w:ascii="Times New Roman" w:eastAsia="Calibri" w:hAnsi="Times New Roman" w:cs="Times New Roman"/>
          <w:sz w:val="24"/>
          <w:szCs w:val="24"/>
          <w:lang w:val="el-GR" w:eastAsia="el-GR"/>
        </w:rPr>
        <w:t>ταξύ</w:t>
      </w:r>
      <w:proofErr w:type="spellEnd"/>
      <w:r w:rsidRPr="006F239E">
        <w:rPr>
          <w:rFonts w:ascii="Times New Roman" w:eastAsia="Calibri" w:hAnsi="Times New Roman" w:cs="Times New Roman"/>
          <w:sz w:val="24"/>
          <w:szCs w:val="24"/>
          <w:lang w:val="el-GR" w:eastAsia="el-GR"/>
        </w:rPr>
        <w:t xml:space="preserve"> των αντιδίκων της τάξης των 317.825,55 Ευρώ.  Ο δε κ. Αρχιμανδρίτης Ευθύμιος λόγω εμπειρίας   μπορεί επαρκώς να χειριστεί την εν λόγω υπόθεση.</w:t>
      </w:r>
    </w:p>
    <w:p w:rsidR="006F239E" w:rsidRPr="006F239E" w:rsidRDefault="006F239E" w:rsidP="006F239E">
      <w:pPr>
        <w:suppressAutoHyphens/>
        <w:autoSpaceDE w:val="0"/>
        <w:spacing w:after="0" w:line="360" w:lineRule="auto"/>
        <w:jc w:val="both"/>
        <w:rPr>
          <w:rFonts w:ascii="Verdana" w:eastAsia="Times New Roman" w:hAnsi="Verdana" w:cs="Verdana"/>
          <w:sz w:val="20"/>
          <w:szCs w:val="20"/>
          <w:lang w:val="el-GR" w:eastAsia="ar-SA"/>
        </w:rPr>
      </w:pPr>
    </w:p>
    <w:p w:rsidR="006F239E" w:rsidRPr="006F239E" w:rsidRDefault="006F239E" w:rsidP="006F239E">
      <w:pPr>
        <w:suppressAutoHyphens/>
        <w:autoSpaceDE w:val="0"/>
        <w:spacing w:after="0" w:line="360" w:lineRule="auto"/>
        <w:jc w:val="both"/>
        <w:rPr>
          <w:rFonts w:ascii="Verdana" w:eastAsia="Times New Roman" w:hAnsi="Verdana" w:cs="Verdana"/>
          <w:sz w:val="20"/>
          <w:szCs w:val="20"/>
          <w:lang w:val="el-GR" w:eastAsia="ar-SA"/>
        </w:rPr>
      </w:pPr>
      <w:r w:rsidRPr="006F239E">
        <w:rPr>
          <w:rFonts w:ascii="Verdana" w:eastAsia="Times New Roman" w:hAnsi="Verdana" w:cs="Verdana"/>
          <w:sz w:val="20"/>
          <w:szCs w:val="20"/>
          <w:lang w:val="el-GR" w:eastAsia="ar-SA"/>
        </w:rPr>
        <w:t>Ο λόγος που απαιτεί ή συγκεκριμένη υπόθεση ειδικό χειρισμό από έμπειρο δικηγόρο ή εταιρεία, είναι ότι ελλοχεύει ο κίνδυνος για  ζημία σε βάρος του Δήμου.  Έπειτα από έρευνα που κάναμε κατάλληλος δικηγόρος  είναι ο Αρχιμανδρίτης Ευθύμιος ο οποίος  είναι δικηγόρος με εμπειρία</w:t>
      </w:r>
      <w:r w:rsidRPr="006F239E">
        <w:rPr>
          <w:rFonts w:ascii="Times New Roman" w:eastAsia="Calibri" w:hAnsi="Times New Roman" w:cs="Times New Roman"/>
          <w:sz w:val="24"/>
          <w:szCs w:val="24"/>
          <w:lang w:val="el-GR" w:eastAsia="el-GR"/>
        </w:rPr>
        <w:t xml:space="preserve"> </w:t>
      </w:r>
      <w:r w:rsidRPr="006F239E">
        <w:rPr>
          <w:rFonts w:ascii="Verdana" w:eastAsia="Times New Roman" w:hAnsi="Verdana" w:cs="Verdana"/>
          <w:sz w:val="20"/>
          <w:szCs w:val="20"/>
          <w:lang w:val="el-GR" w:eastAsia="ar-SA"/>
        </w:rPr>
        <w:t xml:space="preserve"> , η   αμοιβή του όμως σύμφωνα με την από 9-10-2019 προσφορά της ανέρχεται σε 6.356,61 ευρώ  χωρίς  ΦΠΑ 24% και έξοδα δίκης  και η οποία αμοιβή είναι ποσό το οποίο υπερβαίνει το όριο που θέτουν οι διατάξεις του Κώδικα περί δικηγόρων όπως ισχύουν σήμερα. Συνεπώς την απόφαση σχετικά με το ύψος τη αμοιβής του δικηγόρου για τη συγκεκριμένη απόφαση πρέπει να λάβει το Δημοτικό Συμβούλιο Σαμοθράκης </w:t>
      </w:r>
    </w:p>
    <w:p w:rsidR="006F239E" w:rsidRPr="006F239E" w:rsidRDefault="006F239E" w:rsidP="006F239E">
      <w:pPr>
        <w:suppressAutoHyphens/>
        <w:autoSpaceDE w:val="0"/>
        <w:spacing w:after="0" w:line="360" w:lineRule="auto"/>
        <w:jc w:val="both"/>
        <w:rPr>
          <w:rFonts w:ascii="Verdana" w:eastAsia="Times New Roman" w:hAnsi="Verdana" w:cs="Verdana"/>
          <w:sz w:val="20"/>
          <w:szCs w:val="20"/>
          <w:lang w:val="el-GR" w:eastAsia="ar-SA"/>
        </w:rPr>
      </w:pPr>
    </w:p>
    <w:p w:rsidR="006F239E" w:rsidRPr="006F239E" w:rsidRDefault="006F239E" w:rsidP="006F239E">
      <w:pPr>
        <w:suppressAutoHyphens/>
        <w:autoSpaceDE w:val="0"/>
        <w:spacing w:after="0" w:line="360" w:lineRule="auto"/>
        <w:jc w:val="both"/>
        <w:rPr>
          <w:rFonts w:ascii="Verdana" w:eastAsia="Times New Roman" w:hAnsi="Verdana" w:cs="Verdana"/>
          <w:sz w:val="20"/>
          <w:szCs w:val="20"/>
          <w:lang w:val="el-GR" w:eastAsia="ar-SA"/>
        </w:rPr>
      </w:pPr>
      <w:r w:rsidRPr="006F239E">
        <w:rPr>
          <w:rFonts w:ascii="Verdana" w:eastAsia="Times New Roman" w:hAnsi="Verdana" w:cs="Verdana"/>
          <w:sz w:val="20"/>
          <w:szCs w:val="20"/>
          <w:lang w:val="el-GR" w:eastAsia="ar-SA"/>
        </w:rPr>
        <w:t>Με βάση τα παραπάνω σας καλώ να ψηφίσουμε σχετικά.</w:t>
      </w:r>
    </w:p>
    <w:p w:rsidR="006F239E" w:rsidRPr="006F239E" w:rsidRDefault="006F239E" w:rsidP="006F239E">
      <w:pPr>
        <w:suppressAutoHyphens/>
        <w:autoSpaceDE w:val="0"/>
        <w:spacing w:after="0" w:line="360" w:lineRule="auto"/>
        <w:jc w:val="both"/>
        <w:rPr>
          <w:rFonts w:ascii="Verdana" w:eastAsia="Times New Roman" w:hAnsi="Verdana" w:cs="Verdana"/>
          <w:sz w:val="20"/>
          <w:szCs w:val="20"/>
          <w:lang w:val="el-GR" w:eastAsia="ar-SA"/>
        </w:rPr>
      </w:pPr>
    </w:p>
    <w:p w:rsidR="006F239E" w:rsidRPr="006F239E" w:rsidRDefault="006F239E" w:rsidP="006F239E">
      <w:pPr>
        <w:suppressAutoHyphens/>
        <w:autoSpaceDE w:val="0"/>
        <w:spacing w:after="0" w:line="360" w:lineRule="auto"/>
        <w:jc w:val="both"/>
        <w:rPr>
          <w:rFonts w:ascii="Verdana" w:eastAsia="Times New Roman" w:hAnsi="Verdana" w:cs="Verdana"/>
          <w:sz w:val="20"/>
          <w:szCs w:val="20"/>
          <w:lang w:val="el-GR" w:eastAsia="ar-SA"/>
        </w:rPr>
      </w:pPr>
      <w:r w:rsidRPr="006F239E">
        <w:rPr>
          <w:rFonts w:ascii="Verdana" w:eastAsia="Times New Roman" w:hAnsi="Verdana" w:cs="Verdana"/>
          <w:sz w:val="20"/>
          <w:szCs w:val="20"/>
          <w:lang w:val="el-GR" w:eastAsia="ar-SA"/>
        </w:rPr>
        <w:t>Η Οικονομική επιτροπή αφού άκουσε τον Πρόεδρο και έλαβε υπόψη της</w:t>
      </w:r>
    </w:p>
    <w:p w:rsidR="006F239E" w:rsidRPr="006F239E" w:rsidRDefault="006F239E" w:rsidP="006F239E">
      <w:pPr>
        <w:numPr>
          <w:ilvl w:val="0"/>
          <w:numId w:val="14"/>
        </w:numPr>
        <w:tabs>
          <w:tab w:val="left" w:pos="720"/>
        </w:tabs>
        <w:suppressAutoHyphens/>
        <w:autoSpaceDE w:val="0"/>
        <w:spacing w:after="0" w:line="360" w:lineRule="auto"/>
        <w:jc w:val="both"/>
        <w:rPr>
          <w:rFonts w:ascii="Verdana" w:eastAsia="Times New Roman" w:hAnsi="Verdana" w:cs="Verdana"/>
          <w:sz w:val="20"/>
          <w:szCs w:val="20"/>
          <w:lang w:val="el-GR" w:eastAsia="ar-SA"/>
        </w:rPr>
      </w:pPr>
      <w:r w:rsidRPr="006F239E">
        <w:rPr>
          <w:rFonts w:ascii="Verdana" w:eastAsia="Times New Roman" w:hAnsi="Verdana" w:cs="Verdana"/>
          <w:sz w:val="20"/>
          <w:szCs w:val="20"/>
          <w:lang w:val="el-GR" w:eastAsia="ar-SA"/>
        </w:rPr>
        <w:lastRenderedPageBreak/>
        <w:t xml:space="preserve">την περίπτωση </w:t>
      </w:r>
      <w:proofErr w:type="spellStart"/>
      <w:r w:rsidRPr="006F239E">
        <w:rPr>
          <w:rFonts w:ascii="Verdana" w:eastAsia="Times New Roman" w:hAnsi="Verdana" w:cs="Verdana"/>
          <w:sz w:val="20"/>
          <w:szCs w:val="20"/>
          <w:lang w:val="el-GR" w:eastAsia="ar-SA"/>
        </w:rPr>
        <w:t>ιε</w:t>
      </w:r>
      <w:proofErr w:type="spellEnd"/>
      <w:r w:rsidRPr="006F239E">
        <w:rPr>
          <w:rFonts w:ascii="Verdana" w:eastAsia="Times New Roman" w:hAnsi="Verdana" w:cs="Verdana"/>
          <w:sz w:val="20"/>
          <w:szCs w:val="20"/>
          <w:lang w:val="el-GR" w:eastAsia="ar-SA"/>
        </w:rPr>
        <w:t xml:space="preserve"> της παρ.1 του άρθρου 72  του Ν. 3852/2010 </w:t>
      </w:r>
    </w:p>
    <w:p w:rsidR="006F239E" w:rsidRPr="006F239E" w:rsidRDefault="006F239E" w:rsidP="006F239E">
      <w:pPr>
        <w:numPr>
          <w:ilvl w:val="0"/>
          <w:numId w:val="5"/>
        </w:numPr>
        <w:tabs>
          <w:tab w:val="clear" w:pos="870"/>
          <w:tab w:val="num" w:pos="0"/>
          <w:tab w:val="left" w:pos="720"/>
        </w:tabs>
        <w:suppressAutoHyphens/>
        <w:autoSpaceDE w:val="0"/>
        <w:spacing w:after="0" w:line="360" w:lineRule="auto"/>
        <w:ind w:left="720"/>
        <w:jc w:val="both"/>
        <w:rPr>
          <w:rFonts w:ascii="Verdana" w:eastAsia="Times New Roman" w:hAnsi="Verdana" w:cs="Verdana"/>
          <w:sz w:val="20"/>
          <w:szCs w:val="20"/>
          <w:lang w:val="el-GR" w:eastAsia="ar-SA"/>
        </w:rPr>
      </w:pPr>
      <w:r w:rsidRPr="006F239E">
        <w:rPr>
          <w:rFonts w:ascii="Verdana" w:eastAsia="Times New Roman" w:hAnsi="Verdana" w:cs="Verdana"/>
          <w:sz w:val="20"/>
          <w:szCs w:val="20"/>
          <w:lang w:val="el-GR" w:eastAsia="ar-SA"/>
        </w:rPr>
        <w:t>την παρ. 3 του άρθρου 281 του Ν.3463/06</w:t>
      </w:r>
    </w:p>
    <w:p w:rsidR="006F239E" w:rsidRPr="006F239E" w:rsidRDefault="006F239E" w:rsidP="006F239E">
      <w:pPr>
        <w:numPr>
          <w:ilvl w:val="0"/>
          <w:numId w:val="4"/>
        </w:numPr>
        <w:tabs>
          <w:tab w:val="left" w:pos="720"/>
        </w:tabs>
        <w:suppressAutoHyphens/>
        <w:autoSpaceDE w:val="0"/>
        <w:spacing w:after="0" w:line="360" w:lineRule="auto"/>
        <w:ind w:left="720" w:hanging="360"/>
        <w:jc w:val="both"/>
        <w:rPr>
          <w:rFonts w:ascii="Verdana" w:eastAsia="Times New Roman" w:hAnsi="Verdana" w:cs="Verdana"/>
          <w:sz w:val="20"/>
          <w:szCs w:val="20"/>
          <w:lang w:val="el-GR" w:eastAsia="ar-SA"/>
        </w:rPr>
      </w:pPr>
      <w:r w:rsidRPr="006F239E">
        <w:rPr>
          <w:rFonts w:ascii="Verdana" w:eastAsia="Times New Roman" w:hAnsi="Verdana" w:cs="Verdana"/>
          <w:sz w:val="20"/>
          <w:szCs w:val="20"/>
          <w:lang w:val="el-GR" w:eastAsia="ar-SA"/>
        </w:rPr>
        <w:t xml:space="preserve">την από 9-10-2019 προσφορά της δικηγόρου Κυριακού Διαμαντούλας.   </w:t>
      </w:r>
    </w:p>
    <w:p w:rsidR="006F239E" w:rsidRPr="006F239E" w:rsidRDefault="006F239E" w:rsidP="006F239E">
      <w:pPr>
        <w:numPr>
          <w:ilvl w:val="0"/>
          <w:numId w:val="4"/>
        </w:numPr>
        <w:tabs>
          <w:tab w:val="left" w:pos="720"/>
        </w:tabs>
        <w:suppressAutoHyphens/>
        <w:autoSpaceDE w:val="0"/>
        <w:spacing w:after="0" w:line="360" w:lineRule="auto"/>
        <w:ind w:left="720" w:hanging="360"/>
        <w:jc w:val="both"/>
        <w:rPr>
          <w:rFonts w:ascii="Verdana" w:eastAsia="Times New Roman" w:hAnsi="Verdana" w:cs="Verdana"/>
          <w:sz w:val="20"/>
          <w:szCs w:val="20"/>
          <w:lang w:val="el-GR" w:eastAsia="ar-SA"/>
        </w:rPr>
      </w:pPr>
      <w:r w:rsidRPr="006F239E">
        <w:rPr>
          <w:rFonts w:ascii="Verdana" w:eastAsia="Times New Roman" w:hAnsi="Verdana" w:cs="Verdana"/>
          <w:sz w:val="20"/>
          <w:szCs w:val="20"/>
          <w:lang w:val="el-GR" w:eastAsia="ar-SA"/>
        </w:rPr>
        <w:t>Το γεγονός ότι η ανωτέρω υπόθεση αποτελεί ζήτημα μεγάλης σημασίας για το Δήμο μας και απαιτείται η πρόσληψη ενός δικηγόρου ο οποίος διαθέτει εξειδικευμένη γνώση στα συγκεκριμένα ζητήματα</w:t>
      </w:r>
    </w:p>
    <w:p w:rsidR="006F239E" w:rsidRPr="006F239E" w:rsidRDefault="006F239E" w:rsidP="006F239E">
      <w:pPr>
        <w:numPr>
          <w:ilvl w:val="0"/>
          <w:numId w:val="13"/>
        </w:numPr>
        <w:tabs>
          <w:tab w:val="left" w:pos="720"/>
        </w:tabs>
        <w:suppressAutoHyphens/>
        <w:autoSpaceDE w:val="0"/>
        <w:spacing w:after="0" w:line="360" w:lineRule="auto"/>
        <w:jc w:val="both"/>
        <w:rPr>
          <w:rFonts w:ascii="Verdana" w:eastAsia="Times New Roman" w:hAnsi="Verdana" w:cs="Verdana"/>
          <w:sz w:val="20"/>
          <w:szCs w:val="20"/>
          <w:lang w:val="el-GR" w:eastAsia="ar-SA"/>
        </w:rPr>
      </w:pPr>
      <w:r w:rsidRPr="006F239E">
        <w:rPr>
          <w:rFonts w:ascii="Verdana" w:eastAsia="Times New Roman" w:hAnsi="Verdana" w:cs="Verdana"/>
          <w:sz w:val="20"/>
          <w:szCs w:val="20"/>
          <w:lang w:val="el-GR" w:eastAsia="ar-SA"/>
        </w:rPr>
        <w:t>Το γεγονός ότι η αμοιβή του  ανωτέρω δικηγόρου σύμφωνα με την από 9-10-2019  προσφορά της υπερβαίνει το όριο που θέτουν οι διατάξεις του Κώδικα περί δικηγόρων όπως ισχύουν σήμερα</w:t>
      </w:r>
    </w:p>
    <w:p w:rsidR="006F239E" w:rsidRPr="006F239E" w:rsidRDefault="006F239E" w:rsidP="006F239E">
      <w:pPr>
        <w:suppressAutoHyphens/>
        <w:autoSpaceDE w:val="0"/>
        <w:spacing w:after="0" w:line="360" w:lineRule="auto"/>
        <w:ind w:left="360"/>
        <w:jc w:val="both"/>
        <w:rPr>
          <w:rFonts w:ascii="Verdana" w:eastAsia="Times New Roman" w:hAnsi="Verdana" w:cs="Verdana"/>
          <w:sz w:val="20"/>
          <w:szCs w:val="20"/>
          <w:lang w:val="el-GR" w:eastAsia="ar-SA"/>
        </w:rPr>
      </w:pPr>
    </w:p>
    <w:p w:rsidR="006F239E" w:rsidRPr="006F239E" w:rsidRDefault="006F239E" w:rsidP="006F239E">
      <w:pPr>
        <w:suppressAutoHyphens/>
        <w:autoSpaceDE w:val="0"/>
        <w:spacing w:after="0" w:line="240" w:lineRule="auto"/>
        <w:ind w:firstLine="720"/>
        <w:jc w:val="center"/>
        <w:rPr>
          <w:rFonts w:ascii="Verdana" w:eastAsia="Times New Roman" w:hAnsi="Verdana" w:cs="Verdana"/>
          <w:b/>
          <w:bCs/>
          <w:sz w:val="20"/>
          <w:szCs w:val="20"/>
          <w:lang w:val="el-GR" w:eastAsia="ar-SA"/>
        </w:rPr>
      </w:pPr>
      <w:r w:rsidRPr="006F239E">
        <w:rPr>
          <w:rFonts w:ascii="Verdana" w:eastAsia="Times New Roman" w:hAnsi="Verdana" w:cs="Verdana"/>
          <w:b/>
          <w:bCs/>
          <w:sz w:val="20"/>
          <w:szCs w:val="20"/>
          <w:lang w:val="el-GR" w:eastAsia="ar-SA"/>
        </w:rPr>
        <w:t>ΑΠΟΦΑΣΙΖΕΙ  ΟΜΟΦΩΝΑ</w:t>
      </w:r>
    </w:p>
    <w:p w:rsidR="006F239E" w:rsidRPr="006F239E" w:rsidRDefault="006F239E" w:rsidP="006F239E">
      <w:pPr>
        <w:suppressAutoHyphens/>
        <w:autoSpaceDE w:val="0"/>
        <w:spacing w:after="0" w:line="240" w:lineRule="auto"/>
        <w:ind w:firstLine="720"/>
        <w:jc w:val="center"/>
        <w:rPr>
          <w:rFonts w:ascii="Verdana" w:eastAsia="Times New Roman" w:hAnsi="Verdana" w:cs="Verdana"/>
          <w:b/>
          <w:bCs/>
          <w:sz w:val="20"/>
          <w:szCs w:val="20"/>
          <w:lang w:val="el-GR" w:eastAsia="ar-SA"/>
        </w:rPr>
      </w:pPr>
    </w:p>
    <w:p w:rsidR="006F239E" w:rsidRPr="006F239E" w:rsidRDefault="006F239E" w:rsidP="006F239E">
      <w:pPr>
        <w:suppressAutoHyphens/>
        <w:spacing w:after="0" w:line="360" w:lineRule="auto"/>
        <w:ind w:firstLine="720"/>
        <w:jc w:val="both"/>
        <w:rPr>
          <w:rFonts w:ascii="Times New Roman" w:eastAsia="Calibri" w:hAnsi="Times New Roman" w:cs="Times New Roman"/>
          <w:sz w:val="24"/>
          <w:szCs w:val="24"/>
          <w:lang w:val="el-GR" w:eastAsia="el-GR"/>
        </w:rPr>
      </w:pPr>
      <w:r w:rsidRPr="006F239E">
        <w:rPr>
          <w:rFonts w:ascii="Verdana" w:eastAsia="Times New Roman" w:hAnsi="Verdana" w:cs="Verdana"/>
          <w:b/>
          <w:bCs/>
          <w:sz w:val="20"/>
          <w:szCs w:val="20"/>
          <w:lang w:val="el-GR" w:eastAsia="ar-SA"/>
        </w:rPr>
        <w:t>Α.</w:t>
      </w:r>
      <w:r w:rsidRPr="006F239E">
        <w:rPr>
          <w:rFonts w:ascii="Verdana" w:eastAsia="Times New Roman" w:hAnsi="Verdana" w:cs="Verdana"/>
          <w:sz w:val="20"/>
          <w:szCs w:val="20"/>
          <w:lang w:val="el-GR" w:eastAsia="ar-SA"/>
        </w:rPr>
        <w:t xml:space="preserve"> Αναθέτει  κατ’ εξαίρεση τον δικαστικό χειρισμό της υπόθεσης  που   αφορά</w:t>
      </w:r>
      <w:r w:rsidRPr="006F239E">
        <w:rPr>
          <w:rFonts w:ascii="Times New Roman" w:eastAsia="Calibri" w:hAnsi="Times New Roman" w:cs="Times New Roman"/>
          <w:sz w:val="24"/>
          <w:szCs w:val="24"/>
          <w:lang w:val="el-GR" w:eastAsia="el-GR"/>
        </w:rPr>
        <w:t xml:space="preserve"> στην αγωγή κατά του Δήμου από την ΑΕ με επωνυμία ΘΡΑΚΙΚΗ ΚΑΤΑΣΚΕΥΑΣΤΙΚΗ ΑΕ. στο Διοικητικό Εφετείο Κομοτηνής Α Τμήμα η οποία εκδικάζεται 12-11-2019 και αφορά την κατασκευή των Σφαγείων Σαμοθράκης εμφανίζει δε  ιδιαίτερη σοβαρότητα και ανακύπτουν ζητήματα που χρήζουν εξειδικευμένης νομικής αντιμετώπισης αφού πρόκειται για διαφορά μεταξύ των αντιδίκων της τάξης των 317.825,55 Ευρώ.  εμφανίζει δε  ιδιαίτερη σοβαρότητα και ανακύπτουν ζητήματα που χρήζουν εξειδικευμένης νομικής αντιμετώπισης, </w:t>
      </w:r>
      <w:r w:rsidRPr="006F239E">
        <w:rPr>
          <w:rFonts w:ascii="Verdana" w:eastAsia="Times New Roman" w:hAnsi="Verdana" w:cs="Verdana"/>
          <w:sz w:val="20"/>
          <w:szCs w:val="20"/>
          <w:lang w:val="el-GR" w:eastAsia="ar-SA"/>
        </w:rPr>
        <w:t xml:space="preserve">στον δικηγόρο Αρχιμανδρίτη Ευθύμιο, λόγω του γεγονότος  ότι η ανωτέρω υπόθεση αποτελεί ζήτημα ιδιαίτερης σημασίας για το Δήμο μας και απαιτείται η πρόσληψη δικηγόρου  ο οποίος να  διαθέτει εξειδικευμένη γνώση στα συγκεκριμένα ζητήματα προκειμένου να αποφευχθεί  ζημία για τον Δήμο Σαμοθράκης. </w:t>
      </w:r>
    </w:p>
    <w:p w:rsidR="006F239E" w:rsidRPr="006F239E" w:rsidRDefault="006F239E" w:rsidP="006F239E">
      <w:pPr>
        <w:suppressAutoHyphens/>
        <w:autoSpaceDE w:val="0"/>
        <w:spacing w:after="0" w:line="360" w:lineRule="auto"/>
        <w:jc w:val="both"/>
        <w:rPr>
          <w:rFonts w:ascii="Verdana" w:eastAsia="Times New Roman" w:hAnsi="Verdana" w:cs="Verdana"/>
          <w:sz w:val="20"/>
          <w:szCs w:val="20"/>
          <w:lang w:val="el-GR" w:eastAsia="ar-SA"/>
        </w:rPr>
      </w:pPr>
    </w:p>
    <w:p w:rsidR="006F239E" w:rsidRPr="006F239E" w:rsidRDefault="006F239E" w:rsidP="006F239E">
      <w:pPr>
        <w:suppressAutoHyphens/>
        <w:autoSpaceDE w:val="0"/>
        <w:spacing w:after="0" w:line="360" w:lineRule="auto"/>
        <w:jc w:val="both"/>
        <w:rPr>
          <w:rFonts w:ascii="Verdana" w:eastAsia="Times New Roman" w:hAnsi="Verdana" w:cs="Verdana"/>
          <w:sz w:val="20"/>
          <w:szCs w:val="20"/>
          <w:lang w:val="el-GR" w:eastAsia="ar-SA"/>
        </w:rPr>
      </w:pPr>
      <w:r w:rsidRPr="006F239E">
        <w:rPr>
          <w:rFonts w:ascii="Verdana" w:eastAsia="Times New Roman" w:hAnsi="Verdana" w:cs="Verdana"/>
          <w:b/>
          <w:bCs/>
          <w:sz w:val="20"/>
          <w:szCs w:val="20"/>
          <w:lang w:val="el-GR" w:eastAsia="ar-SA"/>
        </w:rPr>
        <w:t>Β.</w:t>
      </w:r>
      <w:r w:rsidRPr="006F239E">
        <w:rPr>
          <w:rFonts w:ascii="Verdana" w:eastAsia="Times New Roman" w:hAnsi="Verdana" w:cs="Verdana"/>
          <w:sz w:val="20"/>
          <w:szCs w:val="20"/>
          <w:lang w:val="el-GR" w:eastAsia="ar-SA"/>
        </w:rPr>
        <w:t xml:space="preserve"> Ο καθορισμός της αμοιβής του παραπάνω δικηγόρου θα γίνει με απόφαση του Δημοτικού Συμβουλίου του Δήμου Σαμοθράκης</w:t>
      </w:r>
    </w:p>
    <w:p w:rsidR="006F239E" w:rsidRPr="006F239E" w:rsidRDefault="006F239E" w:rsidP="006F239E">
      <w:pPr>
        <w:suppressAutoHyphens/>
        <w:autoSpaceDE w:val="0"/>
        <w:spacing w:after="0" w:line="360" w:lineRule="auto"/>
        <w:jc w:val="both"/>
        <w:rPr>
          <w:rFonts w:ascii="Verdana" w:eastAsia="Times New Roman" w:hAnsi="Verdana" w:cs="Verdana"/>
          <w:sz w:val="20"/>
          <w:szCs w:val="20"/>
          <w:lang w:val="el-GR" w:eastAsia="ar-SA"/>
        </w:rPr>
      </w:pPr>
    </w:p>
    <w:p w:rsidR="006F239E" w:rsidRPr="006F239E" w:rsidRDefault="006F239E" w:rsidP="006F239E">
      <w:pPr>
        <w:keepNext/>
        <w:suppressAutoHyphens/>
        <w:autoSpaceDE w:val="0"/>
        <w:spacing w:after="0" w:line="360" w:lineRule="auto"/>
        <w:jc w:val="both"/>
        <w:rPr>
          <w:rFonts w:ascii="Verdana" w:eastAsia="Times New Roman" w:hAnsi="Verdana" w:cs="Verdana"/>
          <w:b/>
          <w:bCs/>
          <w:sz w:val="20"/>
          <w:szCs w:val="20"/>
          <w:lang w:val="el-GR" w:eastAsia="ar-SA"/>
        </w:rPr>
      </w:pPr>
    </w:p>
    <w:p w:rsidR="006F239E" w:rsidRPr="006F239E" w:rsidRDefault="006F239E" w:rsidP="006F239E">
      <w:pPr>
        <w:suppressAutoHyphens/>
        <w:autoSpaceDE w:val="0"/>
        <w:spacing w:after="0" w:line="240" w:lineRule="auto"/>
        <w:rPr>
          <w:rFonts w:ascii="Verdana" w:eastAsia="Times New Roman" w:hAnsi="Verdana" w:cs="Verdana"/>
          <w:sz w:val="20"/>
          <w:szCs w:val="20"/>
          <w:lang w:val="el-GR" w:eastAsia="ar-SA"/>
        </w:rPr>
      </w:pPr>
      <w:r w:rsidRPr="006F239E">
        <w:rPr>
          <w:rFonts w:ascii="Verdana" w:eastAsia="Times New Roman" w:hAnsi="Verdana" w:cs="Verdana"/>
          <w:sz w:val="20"/>
          <w:szCs w:val="20"/>
          <w:lang w:val="el-GR" w:eastAsia="ar-SA"/>
        </w:rPr>
        <w:t>Αφού αναγνώστηκε το πρακτικό αυτό υπογράφεται ως ακολούθως.</w:t>
      </w:r>
    </w:p>
    <w:p w:rsidR="006F239E" w:rsidRPr="006F239E" w:rsidRDefault="006F239E" w:rsidP="006F239E">
      <w:pPr>
        <w:suppressAutoHyphens/>
        <w:autoSpaceDE w:val="0"/>
        <w:spacing w:after="0" w:line="360" w:lineRule="auto"/>
        <w:jc w:val="both"/>
        <w:rPr>
          <w:rFonts w:ascii="Verdana" w:eastAsia="Times New Roman" w:hAnsi="Verdana" w:cs="Verdana"/>
          <w:sz w:val="20"/>
          <w:szCs w:val="20"/>
          <w:lang w:val="el-GR" w:eastAsia="ar-SA"/>
        </w:rPr>
      </w:pPr>
    </w:p>
    <w:tbl>
      <w:tblPr>
        <w:tblW w:w="0" w:type="auto"/>
        <w:tblInd w:w="108" w:type="dxa"/>
        <w:tblLayout w:type="fixed"/>
        <w:tblLook w:val="0000" w:firstRow="0" w:lastRow="0" w:firstColumn="0" w:lastColumn="0" w:noHBand="0" w:noVBand="0"/>
      </w:tblPr>
      <w:tblGrid>
        <w:gridCol w:w="4261"/>
        <w:gridCol w:w="4436"/>
      </w:tblGrid>
      <w:tr w:rsidR="006F239E" w:rsidRPr="006F239E" w:rsidTr="00F67345">
        <w:tc>
          <w:tcPr>
            <w:tcW w:w="4261" w:type="dxa"/>
            <w:tcBorders>
              <w:top w:val="single" w:sz="4" w:space="0" w:color="000000"/>
              <w:left w:val="single" w:sz="4" w:space="0" w:color="000000"/>
              <w:bottom w:val="single" w:sz="4" w:space="0" w:color="000000"/>
            </w:tcBorders>
            <w:shd w:val="clear" w:color="auto" w:fill="auto"/>
          </w:tcPr>
          <w:p w:rsidR="006F239E" w:rsidRPr="006F239E" w:rsidRDefault="006F239E" w:rsidP="006F239E">
            <w:pPr>
              <w:suppressAutoHyphens/>
              <w:autoSpaceDE w:val="0"/>
              <w:spacing w:after="120" w:line="240" w:lineRule="auto"/>
              <w:jc w:val="center"/>
              <w:rPr>
                <w:rFonts w:ascii="Verdana" w:eastAsia="Times New Roman" w:hAnsi="Verdana" w:cs="Verdana"/>
                <w:sz w:val="20"/>
                <w:szCs w:val="20"/>
                <w:lang w:val="el-GR" w:eastAsia="ar-SA"/>
              </w:rPr>
            </w:pPr>
            <w:r w:rsidRPr="006F239E">
              <w:rPr>
                <w:rFonts w:ascii="Verdana" w:eastAsia="Times New Roman" w:hAnsi="Verdana" w:cs="Verdana"/>
                <w:sz w:val="20"/>
                <w:szCs w:val="20"/>
                <w:lang w:val="el-GR" w:eastAsia="ar-SA"/>
              </w:rPr>
              <w:t>Ο ΠΡΟΕΔΡΟΣ ΤΗΣ ΟΙΚΟΝΟΜΙΚΗΣ ΕΠΙΤΡΟΠΗΣ</w:t>
            </w:r>
          </w:p>
        </w:tc>
        <w:tc>
          <w:tcPr>
            <w:tcW w:w="4436" w:type="dxa"/>
            <w:tcBorders>
              <w:top w:val="single" w:sz="4" w:space="0" w:color="000000"/>
              <w:left w:val="single" w:sz="4" w:space="0" w:color="000000"/>
              <w:bottom w:val="single" w:sz="4" w:space="0" w:color="000000"/>
              <w:right w:val="single" w:sz="4" w:space="0" w:color="000000"/>
            </w:tcBorders>
            <w:shd w:val="clear" w:color="auto" w:fill="auto"/>
          </w:tcPr>
          <w:p w:rsidR="006F239E" w:rsidRPr="006F239E" w:rsidRDefault="006F239E" w:rsidP="006F239E">
            <w:pPr>
              <w:keepNext/>
              <w:suppressAutoHyphens/>
              <w:autoSpaceDE w:val="0"/>
              <w:spacing w:after="0" w:line="360" w:lineRule="auto"/>
              <w:ind w:left="360"/>
              <w:jc w:val="center"/>
              <w:rPr>
                <w:rFonts w:ascii="Times New Roman" w:eastAsia="Times New Roman" w:hAnsi="Times New Roman" w:cs="Times New Roman"/>
                <w:b/>
                <w:bCs/>
                <w:sz w:val="24"/>
                <w:szCs w:val="24"/>
                <w:lang w:val="el-GR" w:eastAsia="ar-SA"/>
              </w:rPr>
            </w:pPr>
            <w:r w:rsidRPr="006F239E">
              <w:rPr>
                <w:rFonts w:ascii="Verdana" w:eastAsia="Times New Roman" w:hAnsi="Verdana" w:cs="Verdana"/>
                <w:sz w:val="20"/>
                <w:szCs w:val="20"/>
                <w:lang w:val="el-GR" w:eastAsia="ar-SA"/>
              </w:rPr>
              <w:t>ΤΑ   ΜΕΛΗ</w:t>
            </w:r>
          </w:p>
          <w:p w:rsidR="006F239E" w:rsidRPr="006F239E" w:rsidRDefault="006F239E" w:rsidP="006F239E">
            <w:pPr>
              <w:suppressAutoHyphens/>
              <w:autoSpaceDE w:val="0"/>
              <w:spacing w:after="120" w:line="240" w:lineRule="auto"/>
              <w:jc w:val="center"/>
              <w:rPr>
                <w:rFonts w:ascii="Times New Roman" w:eastAsia="Times New Roman" w:hAnsi="Times New Roman" w:cs="Times New Roman"/>
                <w:sz w:val="24"/>
                <w:szCs w:val="24"/>
                <w:lang w:val="el-GR" w:eastAsia="ar-SA"/>
              </w:rPr>
            </w:pPr>
          </w:p>
        </w:tc>
      </w:tr>
    </w:tbl>
    <w:p w:rsidR="006F239E" w:rsidRPr="006F239E" w:rsidRDefault="006F239E" w:rsidP="006F239E">
      <w:pPr>
        <w:suppressAutoHyphens/>
        <w:autoSpaceDE w:val="0"/>
        <w:spacing w:after="0" w:line="240" w:lineRule="auto"/>
        <w:rPr>
          <w:rFonts w:ascii="Verdana" w:eastAsia="Times New Roman" w:hAnsi="Verdana" w:cs="Verdana"/>
          <w:sz w:val="20"/>
          <w:szCs w:val="20"/>
          <w:lang w:val="el-GR" w:eastAsia="ar-SA"/>
        </w:rPr>
      </w:pPr>
    </w:p>
    <w:p w:rsidR="006F239E" w:rsidRPr="006F239E" w:rsidRDefault="006F239E" w:rsidP="006F239E">
      <w:pPr>
        <w:suppressAutoHyphens/>
        <w:autoSpaceDE w:val="0"/>
        <w:spacing w:after="0" w:line="240" w:lineRule="auto"/>
        <w:rPr>
          <w:rFonts w:ascii="Verdana" w:eastAsia="Times New Roman" w:hAnsi="Verdana" w:cs="Verdana"/>
          <w:sz w:val="20"/>
          <w:szCs w:val="20"/>
          <w:lang w:val="el-GR" w:eastAsia="ar-SA"/>
        </w:rPr>
      </w:pPr>
    </w:p>
    <w:p w:rsidR="006F239E" w:rsidRPr="006F239E" w:rsidRDefault="006F239E" w:rsidP="006F239E">
      <w:pPr>
        <w:suppressAutoHyphens/>
        <w:autoSpaceDE w:val="0"/>
        <w:spacing w:after="0" w:line="360" w:lineRule="auto"/>
        <w:jc w:val="center"/>
        <w:rPr>
          <w:rFonts w:ascii="Verdana" w:eastAsia="Times New Roman" w:hAnsi="Verdana" w:cs="Verdana"/>
          <w:sz w:val="20"/>
          <w:szCs w:val="20"/>
          <w:lang w:val="el-GR" w:eastAsia="ar-SA"/>
        </w:rPr>
      </w:pPr>
      <w:r w:rsidRPr="006F239E">
        <w:rPr>
          <w:rFonts w:ascii="Verdana" w:eastAsia="Times New Roman" w:hAnsi="Verdana" w:cs="Verdana"/>
          <w:sz w:val="20"/>
          <w:szCs w:val="20"/>
          <w:lang w:val="el-GR" w:eastAsia="ar-SA"/>
        </w:rPr>
        <w:t>ΑΚΡΙΒΕΣ ΑΝΤΙΓΡΑΦΟ</w:t>
      </w:r>
    </w:p>
    <w:p w:rsidR="006F239E" w:rsidRPr="006F239E" w:rsidRDefault="006F239E" w:rsidP="006F239E">
      <w:pPr>
        <w:suppressAutoHyphens/>
        <w:autoSpaceDE w:val="0"/>
        <w:spacing w:after="0" w:line="360" w:lineRule="auto"/>
        <w:jc w:val="center"/>
        <w:rPr>
          <w:rFonts w:ascii="Verdana" w:eastAsia="Times New Roman" w:hAnsi="Verdana" w:cs="Verdana"/>
          <w:sz w:val="20"/>
          <w:szCs w:val="20"/>
          <w:lang w:val="el-GR" w:eastAsia="ar-SA"/>
        </w:rPr>
      </w:pPr>
      <w:r w:rsidRPr="006F239E">
        <w:rPr>
          <w:rFonts w:ascii="Verdana" w:eastAsia="Times New Roman" w:hAnsi="Verdana" w:cs="Verdana"/>
          <w:sz w:val="20"/>
          <w:szCs w:val="20"/>
          <w:lang w:val="el-GR" w:eastAsia="ar-SA"/>
        </w:rPr>
        <w:t>Ο  ΠΡΟΕΔΡΟΣ</w:t>
      </w:r>
    </w:p>
    <w:p w:rsidR="006F239E" w:rsidRPr="006F239E" w:rsidRDefault="006F239E" w:rsidP="006F239E">
      <w:pPr>
        <w:suppressAutoHyphens/>
        <w:autoSpaceDE w:val="0"/>
        <w:spacing w:after="0" w:line="360" w:lineRule="auto"/>
        <w:jc w:val="center"/>
        <w:rPr>
          <w:rFonts w:ascii="Verdana" w:eastAsia="Times New Roman" w:hAnsi="Verdana" w:cs="Verdana"/>
          <w:sz w:val="20"/>
          <w:szCs w:val="20"/>
          <w:lang w:val="el-GR" w:eastAsia="ar-SA"/>
        </w:rPr>
      </w:pPr>
    </w:p>
    <w:p w:rsidR="006F239E" w:rsidRPr="006F239E" w:rsidRDefault="006F239E" w:rsidP="006F239E">
      <w:pPr>
        <w:suppressAutoHyphens/>
        <w:autoSpaceDE w:val="0"/>
        <w:spacing w:after="0" w:line="360" w:lineRule="auto"/>
        <w:jc w:val="center"/>
        <w:rPr>
          <w:rFonts w:ascii="Verdana" w:eastAsia="Times New Roman" w:hAnsi="Verdana" w:cs="Verdana"/>
          <w:sz w:val="20"/>
          <w:szCs w:val="20"/>
          <w:lang w:val="el-GR" w:eastAsia="ar-SA"/>
        </w:rPr>
      </w:pPr>
    </w:p>
    <w:p w:rsidR="006F239E" w:rsidRPr="006F239E" w:rsidRDefault="006F239E" w:rsidP="006F239E">
      <w:pPr>
        <w:suppressAutoHyphens/>
        <w:autoSpaceDE w:val="0"/>
        <w:spacing w:after="0" w:line="360" w:lineRule="auto"/>
        <w:jc w:val="center"/>
        <w:rPr>
          <w:rFonts w:ascii="Times New Roman" w:eastAsia="Times New Roman" w:hAnsi="Times New Roman" w:cs="Times New Roman"/>
          <w:sz w:val="24"/>
          <w:szCs w:val="24"/>
          <w:lang w:val="el-GR" w:eastAsia="ar-SA"/>
        </w:rPr>
      </w:pPr>
      <w:r w:rsidRPr="006F239E">
        <w:rPr>
          <w:rFonts w:ascii="Verdana" w:eastAsia="Times New Roman" w:hAnsi="Verdana" w:cs="Verdana"/>
          <w:sz w:val="20"/>
          <w:szCs w:val="20"/>
          <w:lang w:val="el-GR" w:eastAsia="ar-SA"/>
        </w:rPr>
        <w:lastRenderedPageBreak/>
        <w:t>Γαλατούμος Νικόλαος</w:t>
      </w:r>
    </w:p>
    <w:p w:rsidR="006F239E" w:rsidRDefault="006F239E">
      <w:pPr>
        <w:rPr>
          <w:lang w:val="el-GR"/>
        </w:rPr>
      </w:pPr>
    </w:p>
    <w:p w:rsidR="006F239E" w:rsidRDefault="006F239E">
      <w:pPr>
        <w:rPr>
          <w:lang w:val="el-GR"/>
        </w:rPr>
      </w:pPr>
    </w:p>
    <w:p w:rsidR="006F239E" w:rsidRDefault="006F239E">
      <w:pPr>
        <w:rPr>
          <w:lang w:val="el-GR"/>
        </w:rPr>
      </w:pPr>
    </w:p>
    <w:p w:rsidR="006F239E" w:rsidRDefault="006F239E">
      <w:pPr>
        <w:rPr>
          <w:lang w:val="el-GR"/>
        </w:rPr>
      </w:pPr>
    </w:p>
    <w:p w:rsidR="006218C8" w:rsidRPr="006218C8" w:rsidRDefault="006218C8" w:rsidP="006218C8">
      <w:pPr>
        <w:suppressAutoHyphens/>
        <w:spacing w:after="0" w:line="240" w:lineRule="auto"/>
        <w:rPr>
          <w:rFonts w:ascii="Tahoma" w:eastAsia="Times New Roman" w:hAnsi="Tahoma" w:cs="Tahoma"/>
          <w:b/>
          <w:lang w:val="el-GR" w:eastAsia="ar-SA"/>
        </w:rPr>
      </w:pPr>
      <w:r w:rsidRPr="006218C8">
        <w:rPr>
          <w:rFonts w:ascii="Tahoma" w:eastAsia="Times New Roman" w:hAnsi="Tahoma" w:cs="Tahoma"/>
          <w:noProof/>
          <w:lang w:val="el-GR" w:eastAsia="el-GR"/>
        </w:rPr>
        <w:drawing>
          <wp:inline distT="0" distB="0" distL="0" distR="0" wp14:anchorId="350BBAAC" wp14:editId="1E0531BA">
            <wp:extent cx="638175" cy="7524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2000" t="-3146"/>
                    <a:stretch>
                      <a:fillRect/>
                    </a:stretch>
                  </pic:blipFill>
                  <pic:spPr bwMode="auto">
                    <a:xfrm>
                      <a:off x="0" y="0"/>
                      <a:ext cx="638175" cy="752475"/>
                    </a:xfrm>
                    <a:prstGeom prst="rect">
                      <a:avLst/>
                    </a:prstGeom>
                    <a:noFill/>
                    <a:ln>
                      <a:noFill/>
                    </a:ln>
                  </pic:spPr>
                </pic:pic>
              </a:graphicData>
            </a:graphic>
          </wp:inline>
        </w:drawing>
      </w:r>
    </w:p>
    <w:p w:rsidR="006218C8" w:rsidRPr="006218C8" w:rsidRDefault="006218C8" w:rsidP="006218C8">
      <w:pPr>
        <w:suppressAutoHyphens/>
        <w:spacing w:after="0" w:line="240" w:lineRule="auto"/>
        <w:rPr>
          <w:rFonts w:ascii="Tahoma" w:eastAsia="Times New Roman" w:hAnsi="Tahoma" w:cs="Tahoma"/>
          <w:b/>
          <w:bCs/>
          <w:lang w:val="el-GR" w:eastAsia="ar-SA"/>
        </w:rPr>
      </w:pPr>
      <w:r w:rsidRPr="006218C8">
        <w:rPr>
          <w:rFonts w:ascii="Tahoma" w:eastAsia="Times New Roman" w:hAnsi="Tahoma" w:cs="Tahoma"/>
          <w:b/>
          <w:lang w:val="el-GR" w:eastAsia="ar-SA"/>
        </w:rPr>
        <w:t xml:space="preserve">ΕΛΛΗΝΙΚΗ ΔΗΜΟΚΡΑΤΙΑ </w:t>
      </w:r>
      <w:r w:rsidRPr="006218C8">
        <w:rPr>
          <w:rFonts w:ascii="Tahoma" w:eastAsia="Times New Roman" w:hAnsi="Tahoma" w:cs="Tahoma"/>
          <w:b/>
          <w:lang w:val="el-GR" w:eastAsia="ar-SA"/>
        </w:rPr>
        <w:tab/>
        <w:t xml:space="preserve">                        ΑΝΑΡΤΗΤΕΑ ΣΤΟ ΔΙΑΔΙΚΤΥΟ                    </w:t>
      </w:r>
    </w:p>
    <w:p w:rsidR="006218C8" w:rsidRPr="006218C8" w:rsidRDefault="006218C8" w:rsidP="006218C8">
      <w:pPr>
        <w:tabs>
          <w:tab w:val="left" w:pos="2925"/>
          <w:tab w:val="left" w:pos="5016"/>
        </w:tabs>
        <w:suppressAutoHyphens/>
        <w:spacing w:after="0" w:line="240" w:lineRule="auto"/>
        <w:rPr>
          <w:rFonts w:ascii="Tahoma" w:eastAsia="Times New Roman" w:hAnsi="Tahoma" w:cs="Tahoma"/>
          <w:b/>
          <w:lang w:val="el-GR" w:eastAsia="ar-SA"/>
        </w:rPr>
      </w:pPr>
      <w:r w:rsidRPr="006218C8">
        <w:rPr>
          <w:rFonts w:ascii="Tahoma" w:eastAsia="Times New Roman" w:hAnsi="Tahoma" w:cs="Tahoma"/>
          <w:b/>
          <w:lang w:val="el-GR" w:eastAsia="ar-SA"/>
        </w:rPr>
        <w:t xml:space="preserve">ΝΟΜΟΣ ΕΒΡΟΥ                                           </w:t>
      </w:r>
      <w:r w:rsidRPr="006218C8">
        <w:rPr>
          <w:rFonts w:ascii="Times New Roman" w:eastAsia="Times New Roman" w:hAnsi="Times New Roman" w:cs="Times New Roman"/>
          <w:b/>
          <w:bCs/>
          <w:sz w:val="24"/>
          <w:szCs w:val="24"/>
          <w:lang w:val="el-GR" w:eastAsia="ar-SA"/>
        </w:rPr>
        <w:t xml:space="preserve">ΑΔΑ: </w:t>
      </w:r>
      <w:r w:rsidRPr="006218C8">
        <w:rPr>
          <w:rFonts w:ascii="Times New Roman" w:eastAsia="Times New Roman" w:hAnsi="Times New Roman" w:cs="Times New Roman"/>
          <w:sz w:val="24"/>
          <w:szCs w:val="24"/>
          <w:lang w:val="el-GR" w:eastAsia="ar-SA"/>
        </w:rPr>
        <w:t>Ω5ΜΓΩ1Λ-Λ5Κ</w:t>
      </w:r>
    </w:p>
    <w:p w:rsidR="006218C8" w:rsidRPr="006218C8" w:rsidRDefault="006218C8" w:rsidP="006218C8">
      <w:pPr>
        <w:tabs>
          <w:tab w:val="left" w:pos="2925"/>
          <w:tab w:val="left" w:pos="5016"/>
        </w:tabs>
        <w:suppressAutoHyphens/>
        <w:spacing w:after="0" w:line="240" w:lineRule="auto"/>
        <w:rPr>
          <w:rFonts w:ascii="Tahoma" w:eastAsia="Times New Roman" w:hAnsi="Tahoma" w:cs="Tahoma"/>
          <w:b/>
          <w:bCs/>
          <w:lang w:val="el-GR" w:eastAsia="ar-SA"/>
        </w:rPr>
      </w:pPr>
      <w:r w:rsidRPr="006218C8">
        <w:rPr>
          <w:rFonts w:ascii="Tahoma" w:eastAsia="Times New Roman" w:hAnsi="Tahoma" w:cs="Tahoma"/>
          <w:b/>
          <w:bCs/>
          <w:lang w:val="el-GR" w:eastAsia="ar-SA"/>
        </w:rPr>
        <w:t>ΔΗΜΟΣ ΣΑΜΟΘΡ</w:t>
      </w:r>
      <w:r w:rsidRPr="006218C8">
        <w:rPr>
          <w:rFonts w:ascii="Tahoma" w:eastAsia="Times New Roman" w:hAnsi="Tahoma" w:cs="Tahoma"/>
          <w:b/>
          <w:bCs/>
          <w:lang w:eastAsia="ar-SA"/>
        </w:rPr>
        <w:t>AKH</w:t>
      </w:r>
      <w:r w:rsidRPr="006218C8">
        <w:rPr>
          <w:rFonts w:ascii="Tahoma" w:eastAsia="Times New Roman" w:hAnsi="Tahoma" w:cs="Tahoma"/>
          <w:b/>
          <w:bCs/>
          <w:lang w:val="el-GR" w:eastAsia="ar-SA"/>
        </w:rPr>
        <w:t xml:space="preserve">Σ                                  </w:t>
      </w:r>
    </w:p>
    <w:p w:rsidR="006218C8" w:rsidRPr="006218C8" w:rsidRDefault="006218C8" w:rsidP="006218C8">
      <w:pPr>
        <w:tabs>
          <w:tab w:val="left" w:pos="2925"/>
          <w:tab w:val="left" w:pos="5016"/>
        </w:tabs>
        <w:suppressAutoHyphens/>
        <w:spacing w:after="0" w:line="240" w:lineRule="auto"/>
        <w:rPr>
          <w:rFonts w:ascii="Tahoma" w:eastAsia="Times New Roman" w:hAnsi="Tahoma" w:cs="Tahoma"/>
          <w:b/>
          <w:lang w:val="el-GR" w:eastAsia="ar-SA"/>
        </w:rPr>
      </w:pPr>
      <w:r w:rsidRPr="006218C8">
        <w:rPr>
          <w:rFonts w:ascii="Tahoma" w:eastAsia="Times New Roman" w:hAnsi="Tahoma" w:cs="Tahoma"/>
          <w:lang w:val="el-GR" w:eastAsia="ar-SA"/>
        </w:rPr>
        <w:t xml:space="preserve">                                         </w:t>
      </w:r>
    </w:p>
    <w:p w:rsidR="006218C8" w:rsidRPr="006218C8" w:rsidRDefault="006218C8" w:rsidP="006218C8">
      <w:pPr>
        <w:keepNext/>
        <w:numPr>
          <w:ilvl w:val="0"/>
          <w:numId w:val="1"/>
        </w:numPr>
        <w:tabs>
          <w:tab w:val="left" w:pos="5016"/>
        </w:tabs>
        <w:suppressAutoHyphens/>
        <w:spacing w:after="0" w:line="240" w:lineRule="auto"/>
        <w:jc w:val="right"/>
        <w:outlineLvl w:val="0"/>
        <w:rPr>
          <w:rFonts w:ascii="Tahoma" w:eastAsia="Times New Roman" w:hAnsi="Tahoma" w:cs="Tahoma"/>
          <w:b/>
          <w:bCs/>
          <w:lang w:val="el-GR" w:eastAsia="ar-SA"/>
        </w:rPr>
      </w:pPr>
      <w:r w:rsidRPr="006218C8">
        <w:rPr>
          <w:rFonts w:ascii="Tahoma" w:eastAsia="Times New Roman" w:hAnsi="Tahoma" w:cs="Tahoma"/>
          <w:b/>
          <w:bCs/>
          <w:lang w:val="el-GR" w:eastAsia="ar-SA"/>
        </w:rPr>
        <w:t xml:space="preserve">ΑΡΙΘΜ. ΠΡΩΤ: 5921/28-11-2019             </w:t>
      </w:r>
    </w:p>
    <w:p w:rsidR="006218C8" w:rsidRPr="006218C8" w:rsidRDefault="006218C8" w:rsidP="006218C8">
      <w:pPr>
        <w:keepNext/>
        <w:numPr>
          <w:ilvl w:val="0"/>
          <w:numId w:val="1"/>
        </w:numPr>
        <w:tabs>
          <w:tab w:val="left" w:pos="5016"/>
        </w:tabs>
        <w:suppressAutoHyphens/>
        <w:spacing w:after="0" w:line="240" w:lineRule="auto"/>
        <w:jc w:val="both"/>
        <w:outlineLvl w:val="0"/>
        <w:rPr>
          <w:rFonts w:ascii="Tahoma" w:eastAsia="Times New Roman" w:hAnsi="Tahoma" w:cs="Tahoma"/>
          <w:b/>
          <w:lang w:val="el-GR" w:eastAsia="ar-SA"/>
        </w:rPr>
      </w:pPr>
      <w:r w:rsidRPr="006218C8">
        <w:rPr>
          <w:rFonts w:ascii="Tahoma" w:eastAsia="Times New Roman" w:hAnsi="Tahoma" w:cs="Tahoma"/>
          <w:b/>
          <w:bCs/>
          <w:lang w:val="el-GR" w:eastAsia="ar-SA"/>
        </w:rPr>
        <w:tab/>
        <w:t xml:space="preserve">                                                          </w:t>
      </w:r>
      <w:r w:rsidRPr="006218C8">
        <w:rPr>
          <w:rFonts w:ascii="Tahoma" w:eastAsia="Times New Roman" w:hAnsi="Tahoma" w:cs="Tahoma"/>
          <w:b/>
          <w:lang w:val="el-GR" w:eastAsia="ar-SA"/>
        </w:rPr>
        <w:t xml:space="preserve"> </w:t>
      </w:r>
    </w:p>
    <w:p w:rsidR="006218C8" w:rsidRPr="006218C8" w:rsidRDefault="006218C8" w:rsidP="006218C8">
      <w:pPr>
        <w:suppressAutoHyphens/>
        <w:spacing w:after="0" w:line="240" w:lineRule="auto"/>
        <w:jc w:val="center"/>
        <w:rPr>
          <w:rFonts w:ascii="Tahoma" w:eastAsia="Times New Roman" w:hAnsi="Tahoma" w:cs="Tahoma"/>
          <w:b/>
          <w:lang w:val="el-GR" w:eastAsia="ar-SA"/>
        </w:rPr>
      </w:pPr>
      <w:r w:rsidRPr="006218C8">
        <w:rPr>
          <w:rFonts w:ascii="Tahoma" w:eastAsia="Times New Roman" w:hAnsi="Tahoma" w:cs="Tahoma"/>
          <w:b/>
          <w:lang w:val="el-GR" w:eastAsia="ar-SA"/>
        </w:rPr>
        <w:t>ΑΠΟΣΠΑΣΜΑ</w:t>
      </w:r>
    </w:p>
    <w:p w:rsidR="006218C8" w:rsidRPr="006218C8" w:rsidRDefault="006218C8" w:rsidP="006218C8">
      <w:pPr>
        <w:suppressAutoHyphens/>
        <w:spacing w:after="0" w:line="240" w:lineRule="auto"/>
        <w:ind w:right="26"/>
        <w:jc w:val="center"/>
        <w:rPr>
          <w:rFonts w:ascii="Tahoma" w:eastAsia="Times New Roman" w:hAnsi="Tahoma" w:cs="Tahoma"/>
          <w:b/>
          <w:lang w:val="el-GR" w:eastAsia="ar-SA"/>
        </w:rPr>
      </w:pPr>
      <w:r w:rsidRPr="006218C8">
        <w:rPr>
          <w:rFonts w:ascii="Tahoma" w:eastAsia="Times New Roman" w:hAnsi="Tahoma" w:cs="Tahoma"/>
          <w:b/>
          <w:lang w:val="el-GR" w:eastAsia="ar-SA"/>
        </w:rPr>
        <w:t>Από το Πρακτικό 21/18-11-2019 της συνεδρίασης της Οικονομικής επιτροπής  του Δήμου Σαμοθράκης</w:t>
      </w:r>
    </w:p>
    <w:p w:rsidR="006218C8" w:rsidRPr="006218C8" w:rsidRDefault="006218C8" w:rsidP="006218C8">
      <w:pPr>
        <w:suppressAutoHyphens/>
        <w:spacing w:after="0" w:line="240" w:lineRule="auto"/>
        <w:jc w:val="both"/>
        <w:rPr>
          <w:rFonts w:ascii="Tahoma" w:eastAsia="Times New Roman" w:hAnsi="Tahoma" w:cs="Tahoma"/>
          <w:b/>
          <w:lang w:val="el-GR" w:eastAsia="ar-SA"/>
        </w:rPr>
      </w:pPr>
    </w:p>
    <w:p w:rsidR="006218C8" w:rsidRPr="006218C8" w:rsidRDefault="006218C8" w:rsidP="006218C8">
      <w:pPr>
        <w:suppressAutoHyphens/>
        <w:spacing w:after="0" w:line="240" w:lineRule="auto"/>
        <w:jc w:val="both"/>
        <w:rPr>
          <w:rFonts w:ascii="Tahoma" w:eastAsia="Times New Roman" w:hAnsi="Tahoma" w:cs="Tahoma"/>
          <w:lang w:val="el-GR" w:eastAsia="ar-SA"/>
        </w:rPr>
      </w:pPr>
      <w:r w:rsidRPr="006218C8">
        <w:rPr>
          <w:rFonts w:ascii="Tahoma" w:eastAsia="Times New Roman" w:hAnsi="Tahoma" w:cs="Tahoma"/>
          <w:lang w:val="el-GR" w:eastAsia="ar-SA"/>
        </w:rPr>
        <w:t xml:space="preserve">Στη Σαμοθράκη, σήμερα, 18-11-2019 ημέρα Δευτέρα και ώρα 14:30 στο Δημοτικό Κατάστημα του Δήμου  Σαμοθράκης συνήλθε σε τακτική συνεδρίαση η Οικονομική Επιτροπή, ύστερα από 5733/14-11-2019 πρόσκληση του Προέδρου, που επιδόθηκε νόμιμα με αποδεικτικό στους συμβούλους, σύμφωνα με το άρθρο 75 του Ν.3852/10. </w:t>
      </w:r>
    </w:p>
    <w:p w:rsidR="006218C8" w:rsidRPr="006218C8" w:rsidRDefault="006218C8" w:rsidP="006218C8">
      <w:pPr>
        <w:suppressAutoHyphens/>
        <w:spacing w:after="0" w:line="240" w:lineRule="auto"/>
        <w:jc w:val="both"/>
        <w:rPr>
          <w:rFonts w:ascii="Tahoma" w:eastAsia="Times New Roman" w:hAnsi="Tahoma" w:cs="Tahoma"/>
          <w:bCs/>
          <w:lang w:val="el-GR" w:eastAsia="ar-SA"/>
        </w:rPr>
      </w:pPr>
      <w:r w:rsidRPr="006218C8">
        <w:rPr>
          <w:rFonts w:ascii="Tahoma" w:eastAsia="Times New Roman" w:hAnsi="Tahoma" w:cs="Tahoma"/>
          <w:b/>
          <w:bCs/>
          <w:lang w:val="el-GR" w:eastAsia="ar-SA"/>
        </w:rPr>
        <w:t xml:space="preserve">                                                                       </w:t>
      </w:r>
      <w:r w:rsidRPr="006218C8">
        <w:rPr>
          <w:rFonts w:ascii="Tahoma" w:eastAsia="Times New Roman" w:hAnsi="Tahoma" w:cs="Tahoma"/>
          <w:bCs/>
          <w:lang w:val="el-GR" w:eastAsia="ar-SA"/>
        </w:rPr>
        <w:t xml:space="preserve">                                                                           </w:t>
      </w:r>
    </w:p>
    <w:p w:rsidR="006218C8" w:rsidRPr="006218C8" w:rsidRDefault="006218C8" w:rsidP="006218C8">
      <w:pPr>
        <w:widowControl w:val="0"/>
        <w:suppressAutoHyphens/>
        <w:spacing w:after="0" w:line="240" w:lineRule="auto"/>
        <w:ind w:right="-58"/>
        <w:jc w:val="both"/>
        <w:rPr>
          <w:rFonts w:ascii="Tahoma" w:eastAsia="Times New Roman" w:hAnsi="Tahoma" w:cs="Tahoma"/>
          <w:b/>
          <w:lang w:val="el-GR" w:eastAsia="ar-SA"/>
        </w:rPr>
      </w:pPr>
      <w:r w:rsidRPr="006218C8">
        <w:rPr>
          <w:rFonts w:ascii="Tahoma" w:eastAsia="Times New Roman" w:hAnsi="Tahoma" w:cs="Tahoma"/>
          <w:b/>
          <w:lang w:val="el-GR" w:eastAsia="ar-SA"/>
        </w:rPr>
        <w:t>ΘΕΜΑ: 10</w:t>
      </w:r>
      <w:r w:rsidRPr="006218C8">
        <w:rPr>
          <w:rFonts w:ascii="Tahoma" w:eastAsia="Times New Roman" w:hAnsi="Tahoma" w:cs="Tahoma"/>
          <w:b/>
          <w:vertAlign w:val="superscript"/>
          <w:lang w:val="el-GR" w:eastAsia="ar-SA"/>
        </w:rPr>
        <w:t>ο</w:t>
      </w:r>
      <w:r w:rsidRPr="006218C8">
        <w:rPr>
          <w:rFonts w:ascii="Tahoma" w:eastAsia="Times New Roman" w:hAnsi="Tahoma" w:cs="Tahoma"/>
          <w:b/>
          <w:lang w:val="el-GR" w:eastAsia="ar-SA"/>
        </w:rPr>
        <w:t xml:space="preserve"> </w:t>
      </w:r>
      <w:r w:rsidRPr="006218C8">
        <w:rPr>
          <w:rFonts w:ascii="Tahoma" w:eastAsia="Times New Roman" w:hAnsi="Tahoma" w:cs="Tahoma"/>
          <w:b/>
          <w:lang w:val="el-GR" w:eastAsia="el-GR"/>
        </w:rPr>
        <w:t>«</w:t>
      </w:r>
      <w:r w:rsidRPr="006218C8">
        <w:rPr>
          <w:rFonts w:ascii="Tahoma" w:eastAsia="Times New Roman" w:hAnsi="Tahoma" w:cs="Tahoma"/>
          <w:b/>
          <w:lang w:val="el-GR" w:eastAsia="ar-SA"/>
        </w:rPr>
        <w:t>Έγκριση διενέργειας διαγωνισμού  για την ανάθεση εκπόνησης της μελέτης πυροπροστασίας και ελέγχου ηλεκτρολογικής εγκατάστασης κατά ΕΛΟΤ/HD κτιρίου υδροθεραπευτηρίου Δήμου Σαμοθράκης και καθορισμός των όρων»</w:t>
      </w:r>
    </w:p>
    <w:p w:rsidR="006218C8" w:rsidRPr="006218C8" w:rsidRDefault="006218C8" w:rsidP="006218C8">
      <w:pPr>
        <w:suppressAutoHyphens/>
        <w:spacing w:after="0" w:line="240" w:lineRule="auto"/>
        <w:jc w:val="both"/>
        <w:rPr>
          <w:rFonts w:ascii="Tahoma" w:eastAsia="Times New Roman" w:hAnsi="Tahoma" w:cs="Tahoma"/>
          <w:lang w:val="el-GR" w:eastAsia="ar-SA"/>
        </w:rPr>
      </w:pPr>
    </w:p>
    <w:p w:rsidR="006218C8" w:rsidRPr="006218C8" w:rsidRDefault="006218C8" w:rsidP="006218C8">
      <w:pPr>
        <w:suppressAutoHyphens/>
        <w:spacing w:after="0" w:line="240" w:lineRule="auto"/>
        <w:ind w:right="-99"/>
        <w:jc w:val="both"/>
        <w:rPr>
          <w:rFonts w:ascii="Tahoma" w:eastAsia="Times New Roman" w:hAnsi="Tahoma" w:cs="Tahoma"/>
          <w:b/>
          <w:lang w:val="el-GR" w:eastAsia="ar-SA"/>
        </w:rPr>
      </w:pPr>
      <w:r w:rsidRPr="006218C8">
        <w:rPr>
          <w:rFonts w:ascii="Tahoma" w:eastAsia="Times New Roman" w:hAnsi="Tahoma" w:cs="Tahoma"/>
          <w:b/>
          <w:lang w:val="el-GR" w:eastAsia="ar-SA"/>
        </w:rPr>
        <w:t>ΑΡΙΘΜ. ΑΠΟΦΑΣΗ : 126</w:t>
      </w:r>
    </w:p>
    <w:p w:rsidR="006218C8" w:rsidRPr="006218C8" w:rsidRDefault="006218C8" w:rsidP="006218C8">
      <w:pPr>
        <w:suppressAutoHyphens/>
        <w:spacing w:after="0" w:line="240" w:lineRule="auto"/>
        <w:ind w:right="-99" w:firstLine="720"/>
        <w:jc w:val="both"/>
        <w:rPr>
          <w:rFonts w:ascii="Tahoma" w:eastAsia="Times New Roman" w:hAnsi="Tahoma" w:cs="Tahoma"/>
          <w:lang w:val="el-GR" w:eastAsia="ar-SA"/>
        </w:rPr>
      </w:pPr>
    </w:p>
    <w:p w:rsidR="006218C8" w:rsidRPr="006218C8" w:rsidRDefault="006218C8" w:rsidP="006218C8">
      <w:pPr>
        <w:tabs>
          <w:tab w:val="left" w:pos="0"/>
        </w:tabs>
        <w:suppressAutoHyphens/>
        <w:spacing w:after="0" w:line="240" w:lineRule="auto"/>
        <w:ind w:right="-99"/>
        <w:jc w:val="both"/>
        <w:rPr>
          <w:rFonts w:ascii="Tahoma" w:eastAsia="Times New Roman" w:hAnsi="Tahoma" w:cs="Tahoma"/>
          <w:lang w:val="el-GR" w:eastAsia="ar-SA"/>
        </w:rPr>
      </w:pPr>
      <w:r w:rsidRPr="006218C8">
        <w:rPr>
          <w:rFonts w:ascii="Tahoma" w:eastAsia="Times New Roman" w:hAnsi="Tahoma" w:cs="Tahoma"/>
          <w:lang w:val="el-GR" w:eastAsia="ar-SA"/>
        </w:rPr>
        <w:t>Αφού διαπιστώθηκε νόμιμη απαρτία, δηλαδή σε σύνολο επτά (7) μελών βρέθηκαν παρόντα τα παρακάτω μέλη:</w:t>
      </w:r>
    </w:p>
    <w:p w:rsidR="006218C8" w:rsidRPr="006218C8" w:rsidRDefault="006218C8" w:rsidP="006218C8">
      <w:pPr>
        <w:tabs>
          <w:tab w:val="left" w:pos="0"/>
        </w:tabs>
        <w:suppressAutoHyphens/>
        <w:spacing w:after="0" w:line="240" w:lineRule="auto"/>
        <w:ind w:right="-99"/>
        <w:jc w:val="both"/>
        <w:rPr>
          <w:rFonts w:ascii="Tahoma" w:eastAsia="Times New Roman" w:hAnsi="Tahoma" w:cs="Tahoma"/>
          <w:lang w:val="el-GR" w:eastAsia="ar-SA"/>
        </w:rPr>
      </w:pPr>
    </w:p>
    <w:tbl>
      <w:tblPr>
        <w:tblW w:w="8895" w:type="dxa"/>
        <w:tblLayout w:type="fixed"/>
        <w:tblCellMar>
          <w:top w:w="105" w:type="dxa"/>
          <w:left w:w="105" w:type="dxa"/>
          <w:bottom w:w="105" w:type="dxa"/>
          <w:right w:w="105" w:type="dxa"/>
        </w:tblCellMar>
        <w:tblLook w:val="04A0" w:firstRow="1" w:lastRow="0" w:firstColumn="1" w:lastColumn="0" w:noHBand="0" w:noVBand="1"/>
      </w:tblPr>
      <w:tblGrid>
        <w:gridCol w:w="4501"/>
        <w:gridCol w:w="4394"/>
      </w:tblGrid>
      <w:tr w:rsidR="006218C8" w:rsidRPr="006218C8" w:rsidTr="0029549F">
        <w:tc>
          <w:tcPr>
            <w:tcW w:w="4500" w:type="dxa"/>
            <w:hideMark/>
          </w:tcPr>
          <w:p w:rsidR="006218C8" w:rsidRPr="006218C8" w:rsidRDefault="006218C8" w:rsidP="006218C8">
            <w:pPr>
              <w:suppressAutoHyphens/>
              <w:spacing w:after="0" w:line="240" w:lineRule="auto"/>
              <w:rPr>
                <w:rFonts w:ascii="Tahoma" w:eastAsia="Times New Roman" w:hAnsi="Tahoma" w:cs="Tahoma"/>
                <w:b/>
                <w:bCs/>
                <w:lang w:val="el-GR" w:eastAsia="ar-SA"/>
              </w:rPr>
            </w:pPr>
            <w:r w:rsidRPr="006218C8">
              <w:rPr>
                <w:rFonts w:ascii="Tahoma" w:eastAsia="Times New Roman" w:hAnsi="Tahoma" w:cs="Tahoma"/>
                <w:b/>
                <w:bCs/>
                <w:lang w:val="el-GR" w:eastAsia="ar-SA"/>
              </w:rPr>
              <w:t xml:space="preserve">                     ΠΑΡΟΝΤΕΣ</w:t>
            </w:r>
          </w:p>
        </w:tc>
        <w:tc>
          <w:tcPr>
            <w:tcW w:w="4394" w:type="dxa"/>
            <w:hideMark/>
          </w:tcPr>
          <w:p w:rsidR="006218C8" w:rsidRPr="006218C8" w:rsidRDefault="006218C8" w:rsidP="006218C8">
            <w:pPr>
              <w:suppressAutoHyphens/>
              <w:spacing w:after="0" w:line="240" w:lineRule="auto"/>
              <w:rPr>
                <w:rFonts w:ascii="Tahoma" w:eastAsia="Times New Roman" w:hAnsi="Tahoma" w:cs="Tahoma"/>
                <w:lang w:val="el-GR" w:eastAsia="ar-SA"/>
              </w:rPr>
            </w:pPr>
            <w:r w:rsidRPr="006218C8">
              <w:rPr>
                <w:rFonts w:ascii="Tahoma" w:eastAsia="Times New Roman" w:hAnsi="Tahoma" w:cs="Tahoma"/>
                <w:b/>
                <w:bCs/>
                <w:lang w:val="el-GR" w:eastAsia="ar-SA"/>
              </w:rPr>
              <w:t xml:space="preserve">     ΑΠΟΝΤΕΣ</w:t>
            </w:r>
          </w:p>
        </w:tc>
      </w:tr>
      <w:tr w:rsidR="006218C8" w:rsidRPr="006218C8" w:rsidTr="0029549F">
        <w:trPr>
          <w:trHeight w:val="1680"/>
        </w:trPr>
        <w:tc>
          <w:tcPr>
            <w:tcW w:w="4500" w:type="dxa"/>
          </w:tcPr>
          <w:p w:rsidR="006218C8" w:rsidRPr="006218C8" w:rsidRDefault="006218C8" w:rsidP="006218C8">
            <w:pPr>
              <w:suppressAutoHyphens/>
              <w:spacing w:after="0" w:line="240" w:lineRule="auto"/>
              <w:rPr>
                <w:rFonts w:ascii="Tahoma" w:eastAsia="Times New Roman" w:hAnsi="Tahoma" w:cs="Tahoma"/>
                <w:lang w:val="el-GR" w:eastAsia="ar-SA"/>
              </w:rPr>
            </w:pPr>
            <w:r w:rsidRPr="006218C8">
              <w:rPr>
                <w:rFonts w:ascii="Tahoma" w:eastAsia="Times New Roman" w:hAnsi="Tahoma" w:cs="Tahoma"/>
                <w:lang w:val="el-GR" w:eastAsia="ar-SA"/>
              </w:rPr>
              <w:t>1. Γαλατούμος Νικόλαος-Πρόεδρος ΟΕ</w:t>
            </w:r>
          </w:p>
          <w:p w:rsidR="006218C8" w:rsidRPr="006218C8" w:rsidRDefault="006218C8" w:rsidP="006218C8">
            <w:pPr>
              <w:suppressAutoHyphens/>
              <w:spacing w:after="0" w:line="240" w:lineRule="auto"/>
              <w:rPr>
                <w:rFonts w:ascii="Tahoma" w:eastAsia="Times New Roman" w:hAnsi="Tahoma" w:cs="Tahoma"/>
                <w:lang w:val="el-GR" w:eastAsia="ar-SA"/>
              </w:rPr>
            </w:pPr>
            <w:r w:rsidRPr="006218C8">
              <w:rPr>
                <w:rFonts w:ascii="Tahoma" w:eastAsia="Times New Roman" w:hAnsi="Tahoma" w:cs="Tahoma"/>
                <w:lang w:val="el-GR" w:eastAsia="ar-SA"/>
              </w:rPr>
              <w:t>2. Σαράντος Γεώργιος- Μέλος ΟΕ</w:t>
            </w:r>
          </w:p>
          <w:p w:rsidR="006218C8" w:rsidRPr="006218C8" w:rsidRDefault="006218C8" w:rsidP="006218C8">
            <w:pPr>
              <w:suppressAutoHyphens/>
              <w:spacing w:after="0" w:line="240" w:lineRule="auto"/>
              <w:rPr>
                <w:rFonts w:ascii="Tahoma" w:eastAsia="Times New Roman" w:hAnsi="Tahoma" w:cs="Tahoma"/>
                <w:lang w:val="el-GR" w:eastAsia="ar-SA"/>
              </w:rPr>
            </w:pPr>
            <w:r w:rsidRPr="006218C8">
              <w:rPr>
                <w:rFonts w:ascii="Tahoma" w:eastAsia="Times New Roman" w:hAnsi="Tahoma" w:cs="Tahoma"/>
                <w:lang w:val="el-GR" w:eastAsia="ar-SA"/>
              </w:rPr>
              <w:t xml:space="preserve">3. Καραμήτσου – </w:t>
            </w:r>
            <w:proofErr w:type="spellStart"/>
            <w:r w:rsidRPr="006218C8">
              <w:rPr>
                <w:rFonts w:ascii="Tahoma" w:eastAsia="Times New Roman" w:hAnsi="Tahoma" w:cs="Tahoma"/>
                <w:lang w:val="el-GR" w:eastAsia="ar-SA"/>
              </w:rPr>
              <w:t>Γιαννέλου</w:t>
            </w:r>
            <w:proofErr w:type="spellEnd"/>
            <w:r w:rsidRPr="006218C8">
              <w:rPr>
                <w:rFonts w:ascii="Tahoma" w:eastAsia="Times New Roman" w:hAnsi="Tahoma" w:cs="Tahoma"/>
                <w:lang w:val="el-GR" w:eastAsia="ar-SA"/>
              </w:rPr>
              <w:t xml:space="preserve">  Αικατερίνη–       </w:t>
            </w:r>
          </w:p>
          <w:p w:rsidR="006218C8" w:rsidRPr="006218C8" w:rsidRDefault="006218C8" w:rsidP="006218C8">
            <w:pPr>
              <w:suppressAutoHyphens/>
              <w:spacing w:after="0" w:line="240" w:lineRule="auto"/>
              <w:rPr>
                <w:rFonts w:ascii="Tahoma" w:eastAsia="Times New Roman" w:hAnsi="Tahoma" w:cs="Tahoma"/>
                <w:lang w:val="el-GR" w:eastAsia="ar-SA"/>
              </w:rPr>
            </w:pPr>
            <w:r w:rsidRPr="006218C8">
              <w:rPr>
                <w:rFonts w:ascii="Tahoma" w:eastAsia="Times New Roman" w:hAnsi="Tahoma" w:cs="Tahoma"/>
                <w:lang w:val="el-GR" w:eastAsia="ar-SA"/>
              </w:rPr>
              <w:t xml:space="preserve">    Μέλος ΟΕ</w:t>
            </w:r>
          </w:p>
          <w:p w:rsidR="006218C8" w:rsidRPr="006218C8" w:rsidRDefault="006218C8" w:rsidP="006218C8">
            <w:pPr>
              <w:suppressAutoHyphens/>
              <w:spacing w:after="0" w:line="240" w:lineRule="auto"/>
              <w:rPr>
                <w:rFonts w:ascii="Tahoma" w:eastAsia="Times New Roman" w:hAnsi="Tahoma" w:cs="Tahoma"/>
                <w:lang w:val="el-GR" w:eastAsia="ar-SA"/>
              </w:rPr>
            </w:pPr>
            <w:r w:rsidRPr="006218C8">
              <w:rPr>
                <w:rFonts w:ascii="Tahoma" w:eastAsia="Times New Roman" w:hAnsi="Tahoma" w:cs="Tahoma"/>
                <w:lang w:val="el-GR" w:eastAsia="ar-SA"/>
              </w:rPr>
              <w:t xml:space="preserve">4. </w:t>
            </w:r>
            <w:proofErr w:type="spellStart"/>
            <w:r w:rsidRPr="006218C8">
              <w:rPr>
                <w:rFonts w:ascii="Tahoma" w:eastAsia="Times New Roman" w:hAnsi="Tahoma" w:cs="Tahoma"/>
                <w:lang w:val="el-GR" w:eastAsia="ar-SA"/>
              </w:rPr>
              <w:t>Γρηγόραινας</w:t>
            </w:r>
            <w:proofErr w:type="spellEnd"/>
            <w:r w:rsidRPr="006218C8">
              <w:rPr>
                <w:rFonts w:ascii="Tahoma" w:eastAsia="Times New Roman" w:hAnsi="Tahoma" w:cs="Tahoma"/>
                <w:lang w:val="el-GR" w:eastAsia="ar-SA"/>
              </w:rPr>
              <w:t xml:space="preserve"> Ιωάννης– Μέλος ΟΕ</w:t>
            </w:r>
          </w:p>
          <w:p w:rsidR="006218C8" w:rsidRPr="006218C8" w:rsidRDefault="006218C8" w:rsidP="006218C8">
            <w:pPr>
              <w:suppressAutoHyphens/>
              <w:spacing w:after="0" w:line="240" w:lineRule="auto"/>
              <w:rPr>
                <w:rFonts w:ascii="Tahoma" w:eastAsia="Times New Roman" w:hAnsi="Tahoma" w:cs="Tahoma"/>
                <w:lang w:val="el-GR" w:eastAsia="ar-SA"/>
              </w:rPr>
            </w:pPr>
            <w:r w:rsidRPr="006218C8">
              <w:rPr>
                <w:rFonts w:ascii="Tahoma" w:eastAsia="Times New Roman" w:hAnsi="Tahoma" w:cs="Tahoma"/>
                <w:lang w:val="el-GR" w:eastAsia="ar-SA"/>
              </w:rPr>
              <w:t>5. Τερζή Αναστασία– Μέλος ΟΕ</w:t>
            </w:r>
          </w:p>
          <w:p w:rsidR="006218C8" w:rsidRPr="006218C8" w:rsidRDefault="006218C8" w:rsidP="006218C8">
            <w:pPr>
              <w:suppressAutoHyphens/>
              <w:spacing w:after="0" w:line="240" w:lineRule="auto"/>
              <w:rPr>
                <w:rFonts w:ascii="Tahoma" w:eastAsia="Times New Roman" w:hAnsi="Tahoma" w:cs="Tahoma"/>
                <w:lang w:val="el-GR" w:eastAsia="ar-SA"/>
              </w:rPr>
            </w:pPr>
            <w:r w:rsidRPr="006218C8">
              <w:rPr>
                <w:rFonts w:ascii="Tahoma" w:eastAsia="Times New Roman" w:hAnsi="Tahoma" w:cs="Tahoma"/>
                <w:lang w:val="el-GR" w:eastAsia="ar-SA"/>
              </w:rPr>
              <w:t>6. Βίτσας Αθανάσιος – Μέλος ΟΕ</w:t>
            </w:r>
          </w:p>
        </w:tc>
        <w:tc>
          <w:tcPr>
            <w:tcW w:w="4394" w:type="dxa"/>
          </w:tcPr>
          <w:p w:rsidR="006218C8" w:rsidRPr="006218C8" w:rsidRDefault="006218C8" w:rsidP="006218C8">
            <w:pPr>
              <w:suppressAutoHyphens/>
              <w:spacing w:after="0" w:line="240" w:lineRule="auto"/>
              <w:rPr>
                <w:rFonts w:ascii="Tahoma" w:eastAsia="Times New Roman" w:hAnsi="Tahoma" w:cs="Tahoma"/>
                <w:lang w:val="el-GR" w:eastAsia="ar-SA"/>
              </w:rPr>
            </w:pPr>
            <w:r w:rsidRPr="006218C8">
              <w:rPr>
                <w:rFonts w:ascii="Tahoma" w:eastAsia="Times New Roman" w:hAnsi="Tahoma" w:cs="Tahoma"/>
                <w:lang w:val="el-GR" w:eastAsia="ar-SA"/>
              </w:rPr>
              <w:t>1. Μόραλη- Αντωνάκη Χρυσάνθη-Μέλος ΟΕ</w:t>
            </w:r>
          </w:p>
          <w:p w:rsidR="006218C8" w:rsidRPr="006218C8" w:rsidRDefault="006218C8" w:rsidP="006218C8">
            <w:pPr>
              <w:suppressAutoHyphens/>
              <w:spacing w:after="0" w:line="240" w:lineRule="auto"/>
              <w:rPr>
                <w:rFonts w:ascii="Tahoma" w:eastAsia="Times New Roman" w:hAnsi="Tahoma" w:cs="Tahoma"/>
                <w:lang w:val="el-GR" w:eastAsia="ar-SA"/>
              </w:rPr>
            </w:pPr>
          </w:p>
          <w:p w:rsidR="006218C8" w:rsidRPr="006218C8" w:rsidRDefault="006218C8" w:rsidP="006218C8">
            <w:pPr>
              <w:suppressAutoHyphens/>
              <w:spacing w:after="0" w:line="240" w:lineRule="auto"/>
              <w:rPr>
                <w:rFonts w:ascii="Tahoma" w:eastAsia="Times New Roman" w:hAnsi="Tahoma" w:cs="Tahoma"/>
                <w:lang w:val="el-GR" w:eastAsia="ar-SA"/>
              </w:rPr>
            </w:pPr>
            <w:r w:rsidRPr="006218C8">
              <w:rPr>
                <w:rFonts w:ascii="Tahoma" w:eastAsia="Times New Roman" w:hAnsi="Tahoma" w:cs="Tahoma"/>
                <w:lang w:val="el-GR" w:eastAsia="ar-SA"/>
              </w:rPr>
              <w:t>(Δεν προσήλθαν αν και κλήθηκαν νόμιμα)</w:t>
            </w:r>
          </w:p>
        </w:tc>
      </w:tr>
    </w:tbl>
    <w:p w:rsidR="006218C8" w:rsidRPr="006218C8" w:rsidRDefault="006218C8" w:rsidP="006218C8">
      <w:pPr>
        <w:tabs>
          <w:tab w:val="left" w:pos="0"/>
        </w:tabs>
        <w:suppressAutoHyphens/>
        <w:spacing w:after="0" w:line="240" w:lineRule="auto"/>
        <w:ind w:right="-99"/>
        <w:jc w:val="both"/>
        <w:rPr>
          <w:rFonts w:ascii="Tahoma" w:eastAsia="Times New Roman" w:hAnsi="Tahoma" w:cs="Tahoma"/>
          <w:lang w:val="el-GR" w:eastAsia="ar-SA"/>
        </w:rPr>
      </w:pPr>
    </w:p>
    <w:p w:rsidR="006218C8" w:rsidRPr="006218C8" w:rsidRDefault="006218C8" w:rsidP="006218C8">
      <w:pPr>
        <w:tabs>
          <w:tab w:val="left" w:pos="0"/>
        </w:tabs>
        <w:suppressAutoHyphens/>
        <w:spacing w:after="0" w:line="240" w:lineRule="auto"/>
        <w:ind w:right="-99"/>
        <w:jc w:val="both"/>
        <w:rPr>
          <w:rFonts w:ascii="Tahoma" w:eastAsia="Times New Roman" w:hAnsi="Tahoma" w:cs="Tahoma"/>
          <w:lang w:val="el-GR" w:eastAsia="ar-SA"/>
        </w:rPr>
      </w:pPr>
      <w:r w:rsidRPr="006218C8">
        <w:rPr>
          <w:rFonts w:ascii="Tahoma" w:eastAsia="Times New Roman" w:hAnsi="Tahoma" w:cs="Tahoma"/>
          <w:lang w:val="el-GR" w:eastAsia="ar-SA"/>
        </w:rPr>
        <w:t xml:space="preserve">Τα πρακτικά τηρήθηκαν από την κ. </w:t>
      </w:r>
      <w:proofErr w:type="spellStart"/>
      <w:r w:rsidRPr="006218C8">
        <w:rPr>
          <w:rFonts w:ascii="Tahoma" w:eastAsia="Times New Roman" w:hAnsi="Tahoma" w:cs="Tahoma"/>
          <w:lang w:val="el-GR" w:eastAsia="ar-SA"/>
        </w:rPr>
        <w:t>Βραχιώλια</w:t>
      </w:r>
      <w:proofErr w:type="spellEnd"/>
      <w:r w:rsidRPr="006218C8">
        <w:rPr>
          <w:rFonts w:ascii="Tahoma" w:eastAsia="Times New Roman" w:hAnsi="Tahoma" w:cs="Tahoma"/>
          <w:lang w:val="el-GR" w:eastAsia="ar-SA"/>
        </w:rPr>
        <w:t xml:space="preserve"> Ευαγγελία</w:t>
      </w:r>
    </w:p>
    <w:p w:rsidR="006218C8" w:rsidRPr="006218C8" w:rsidRDefault="006218C8" w:rsidP="006218C8">
      <w:pPr>
        <w:suppressAutoHyphens/>
        <w:spacing w:after="0" w:line="240" w:lineRule="auto"/>
        <w:ind w:firstLine="720"/>
        <w:jc w:val="both"/>
        <w:rPr>
          <w:rFonts w:ascii="Tahoma" w:eastAsia="Times New Roman" w:hAnsi="Tahoma" w:cs="Tahoma"/>
          <w:lang w:val="el-GR" w:eastAsia="ar-SA"/>
        </w:rPr>
      </w:pPr>
    </w:p>
    <w:p w:rsidR="006218C8" w:rsidRPr="006218C8" w:rsidRDefault="006218C8" w:rsidP="006218C8">
      <w:pPr>
        <w:suppressAutoHyphens/>
        <w:spacing w:after="0" w:line="240" w:lineRule="auto"/>
        <w:jc w:val="both"/>
        <w:rPr>
          <w:rFonts w:ascii="Tahoma" w:eastAsia="Times New Roman" w:hAnsi="Tahoma" w:cs="Tahoma"/>
          <w:lang w:val="el-GR" w:eastAsia="ar-SA"/>
        </w:rPr>
      </w:pPr>
      <w:r w:rsidRPr="006218C8">
        <w:rPr>
          <w:rFonts w:ascii="Tahoma" w:eastAsia="Times New Roman" w:hAnsi="Tahoma" w:cs="Tahoma"/>
          <w:lang w:val="el-GR" w:eastAsia="ar-SA"/>
        </w:rPr>
        <w:t>Στη συνέχεια ο Πρόεδρος εισηγήθηκε το 10</w:t>
      </w:r>
      <w:r w:rsidRPr="006218C8">
        <w:rPr>
          <w:rFonts w:ascii="Tahoma" w:eastAsia="Times New Roman" w:hAnsi="Tahoma" w:cs="Tahoma"/>
          <w:vertAlign w:val="superscript"/>
          <w:lang w:val="el-GR" w:eastAsia="ar-SA"/>
        </w:rPr>
        <w:t>ο</w:t>
      </w:r>
      <w:r w:rsidRPr="006218C8">
        <w:rPr>
          <w:rFonts w:ascii="Tahoma" w:eastAsia="Times New Roman" w:hAnsi="Tahoma" w:cs="Tahoma"/>
          <w:lang w:val="el-GR" w:eastAsia="ar-SA"/>
        </w:rPr>
        <w:t xml:space="preserve">  θέμα της ημερήσιας διάταξης ως εξής:</w:t>
      </w:r>
    </w:p>
    <w:p w:rsidR="006218C8" w:rsidRPr="006218C8" w:rsidRDefault="006218C8" w:rsidP="006218C8">
      <w:pPr>
        <w:suppressAutoHyphens/>
        <w:spacing w:after="0" w:line="240" w:lineRule="auto"/>
        <w:jc w:val="both"/>
        <w:rPr>
          <w:rFonts w:ascii="Tahoma" w:eastAsia="Times New Roman" w:hAnsi="Tahoma" w:cs="Tahoma"/>
          <w:lang w:val="el-GR" w:eastAsia="ar-SA"/>
        </w:rPr>
      </w:pPr>
    </w:p>
    <w:p w:rsidR="006218C8" w:rsidRPr="006218C8" w:rsidRDefault="006218C8" w:rsidP="006218C8">
      <w:pPr>
        <w:suppressAutoHyphens/>
        <w:spacing w:after="0" w:line="240" w:lineRule="auto"/>
        <w:jc w:val="both"/>
        <w:rPr>
          <w:rFonts w:ascii="Tahoma" w:eastAsia="Times New Roman" w:hAnsi="Tahoma" w:cs="Tahoma"/>
          <w:lang w:val="el-GR" w:eastAsia="ar-SA"/>
        </w:rPr>
      </w:pPr>
      <w:r w:rsidRPr="006218C8">
        <w:rPr>
          <w:rFonts w:ascii="Tahoma" w:eastAsia="Times New Roman" w:hAnsi="Tahoma" w:cs="Tahoma"/>
          <w:lang w:val="el-GR" w:eastAsia="ar-SA"/>
        </w:rPr>
        <w:lastRenderedPageBreak/>
        <w:t>Σύμφωνα με το άρθρο 206 παρ.1 του Ν.4555/2018: «Δεν απαιτείται απόφαση του δημοτικού συμβουλίου για την εκκίνηση της διαδικασίας ανάθεσης δημόσιας σύμβασης έργου, προμήθειας ή γενικής υπηρεσίας. […]»</w:t>
      </w:r>
    </w:p>
    <w:p w:rsidR="006218C8" w:rsidRPr="006218C8" w:rsidRDefault="006218C8" w:rsidP="006218C8">
      <w:pPr>
        <w:suppressAutoHyphens/>
        <w:spacing w:after="0" w:line="240" w:lineRule="auto"/>
        <w:jc w:val="both"/>
        <w:rPr>
          <w:rFonts w:ascii="Tahoma" w:eastAsia="Times New Roman" w:hAnsi="Tahoma" w:cs="Tahoma"/>
          <w:lang w:val="el-GR" w:eastAsia="ar-SA"/>
        </w:rPr>
      </w:pPr>
    </w:p>
    <w:p w:rsidR="006218C8" w:rsidRPr="006218C8" w:rsidRDefault="006218C8" w:rsidP="006218C8">
      <w:pPr>
        <w:suppressAutoHyphens/>
        <w:spacing w:after="0" w:line="240" w:lineRule="auto"/>
        <w:jc w:val="both"/>
        <w:rPr>
          <w:rFonts w:ascii="Tahoma" w:eastAsia="Times New Roman" w:hAnsi="Tahoma" w:cs="Tahoma"/>
          <w:lang w:val="el-GR" w:eastAsia="ar-SA"/>
        </w:rPr>
      </w:pPr>
      <w:r w:rsidRPr="006218C8">
        <w:rPr>
          <w:rFonts w:ascii="Tahoma" w:eastAsia="Times New Roman" w:hAnsi="Tahoma" w:cs="Tahoma"/>
          <w:lang w:val="el-GR" w:eastAsia="ar-SA"/>
        </w:rPr>
        <w:t>Σύμφωνα με το άρθρο 72 παρ. 1ε του Ν.3852/2010, η Οικονομική Επιτροπή «Με την επιφύλαξη της παραγράφου 4 του παρόντος, καταρτίζει τους όρους, συντάσσει τη διακήρυξη, διεξάγει και κατακυρώνει όλες τις δημοπρασίες σύμφωνα με την κείμενη νομοθεσία. Για τη διεξαγωγή των δημοπρασιών και την αξιολόγηση των προσφορών μπορεί να συγκροτεί επιτροπές, από μέλη της, δημοτικούς ή δημόσιους υπαλλήλους ή ειδικούς επιστήμονες»</w:t>
      </w:r>
    </w:p>
    <w:p w:rsidR="006218C8" w:rsidRPr="006218C8" w:rsidRDefault="006218C8" w:rsidP="006218C8">
      <w:pPr>
        <w:suppressAutoHyphens/>
        <w:spacing w:after="0" w:line="240" w:lineRule="auto"/>
        <w:jc w:val="both"/>
        <w:rPr>
          <w:rFonts w:ascii="Tahoma" w:eastAsia="Times New Roman" w:hAnsi="Tahoma" w:cs="Tahoma"/>
          <w:lang w:val="el-GR" w:eastAsia="ar-SA"/>
        </w:rPr>
      </w:pPr>
    </w:p>
    <w:p w:rsidR="006218C8" w:rsidRPr="006218C8" w:rsidRDefault="006218C8" w:rsidP="006218C8">
      <w:pPr>
        <w:suppressAutoHyphens/>
        <w:spacing w:after="0" w:line="240" w:lineRule="auto"/>
        <w:jc w:val="both"/>
        <w:rPr>
          <w:rFonts w:ascii="Tahoma" w:eastAsia="Times New Roman" w:hAnsi="Tahoma" w:cs="Tahoma"/>
          <w:lang w:val="el-GR" w:eastAsia="ar-SA"/>
        </w:rPr>
      </w:pPr>
      <w:r w:rsidRPr="006218C8">
        <w:rPr>
          <w:rFonts w:ascii="Tahoma" w:eastAsia="Times New Roman" w:hAnsi="Tahoma" w:cs="Tahoma"/>
          <w:lang w:val="el-GR" w:eastAsia="ar-SA"/>
        </w:rPr>
        <w:t xml:space="preserve">Σύμφωνα με την από 15/10/2019 τεύχος </w:t>
      </w:r>
      <w:proofErr w:type="spellStart"/>
      <w:r w:rsidRPr="006218C8">
        <w:rPr>
          <w:rFonts w:ascii="Tahoma" w:eastAsia="Times New Roman" w:hAnsi="Tahoma" w:cs="Tahoma"/>
          <w:lang w:val="el-GR" w:eastAsia="ar-SA"/>
        </w:rPr>
        <w:t>προεκτιμώμενης</w:t>
      </w:r>
      <w:proofErr w:type="spellEnd"/>
      <w:r w:rsidRPr="006218C8">
        <w:rPr>
          <w:rFonts w:ascii="Tahoma" w:eastAsia="Times New Roman" w:hAnsi="Tahoma" w:cs="Tahoma"/>
          <w:lang w:val="el-GR" w:eastAsia="ar-SA"/>
        </w:rPr>
        <w:t xml:space="preserve"> αμοιβής της μελέτης πυροπροστασίας και ελέγχου ηλεκτρολογικής εγκατάστασης κατά ΕΛΟΤ/HD κτιρίου υδροθεραπευτηρίου, η εκτιμώμενη αξία της σύμβασης ανέρχεται στο ποσό των  2.411,64 ευρώ και επειδή δεν υπερβαίνει το ποσό των 60.000 ευρώ χωρίς ΦΠΑ, μπορεί να διενεργηθεί συνοπτικός διαγωνισμός με έγγραφη διαδικασία για την ανάθεσή της.</w:t>
      </w:r>
    </w:p>
    <w:p w:rsidR="006218C8" w:rsidRPr="006218C8" w:rsidRDefault="006218C8" w:rsidP="006218C8">
      <w:pPr>
        <w:suppressAutoHyphens/>
        <w:spacing w:after="0" w:line="240" w:lineRule="auto"/>
        <w:jc w:val="both"/>
        <w:rPr>
          <w:rFonts w:ascii="Tahoma" w:eastAsia="Times New Roman" w:hAnsi="Tahoma" w:cs="Tahoma"/>
          <w:lang w:val="el-GR" w:eastAsia="ar-SA"/>
        </w:rPr>
      </w:pPr>
    </w:p>
    <w:p w:rsidR="006218C8" w:rsidRPr="006218C8" w:rsidRDefault="006218C8" w:rsidP="006218C8">
      <w:pPr>
        <w:suppressAutoHyphens/>
        <w:spacing w:after="0" w:line="240" w:lineRule="auto"/>
        <w:jc w:val="both"/>
        <w:rPr>
          <w:rFonts w:ascii="Tahoma" w:eastAsia="Times New Roman" w:hAnsi="Tahoma" w:cs="Tahoma"/>
          <w:lang w:val="el-GR" w:eastAsia="ar-SA"/>
        </w:rPr>
      </w:pPr>
      <w:r w:rsidRPr="006218C8">
        <w:rPr>
          <w:rFonts w:ascii="Tahoma" w:eastAsia="Times New Roman" w:hAnsi="Tahoma" w:cs="Tahoma"/>
          <w:lang w:val="el-GR" w:eastAsia="ar-SA"/>
        </w:rPr>
        <w:t xml:space="preserve">Για την κάλυψη της δαπάνης της ανωτέρω μελέτης έχει εγγραφεί σχετική πίστωση 3.000,00 Ευρώ, στον ΚΑ 69/6112.01 του προϋπολογισμού 2019 του Δήμου. </w:t>
      </w:r>
    </w:p>
    <w:p w:rsidR="006218C8" w:rsidRPr="006218C8" w:rsidRDefault="006218C8" w:rsidP="006218C8">
      <w:pPr>
        <w:suppressAutoHyphens/>
        <w:spacing w:after="0" w:line="240" w:lineRule="auto"/>
        <w:jc w:val="both"/>
        <w:rPr>
          <w:rFonts w:ascii="Tahoma" w:eastAsia="Times New Roman" w:hAnsi="Tahoma" w:cs="Tahoma"/>
          <w:lang w:val="el-GR" w:eastAsia="ar-SA"/>
        </w:rPr>
      </w:pPr>
    </w:p>
    <w:p w:rsidR="006218C8" w:rsidRPr="006218C8" w:rsidRDefault="006218C8" w:rsidP="006218C8">
      <w:pPr>
        <w:suppressAutoHyphens/>
        <w:spacing w:after="0" w:line="240" w:lineRule="auto"/>
        <w:jc w:val="both"/>
        <w:rPr>
          <w:rFonts w:ascii="Tahoma" w:eastAsia="Times New Roman" w:hAnsi="Tahoma" w:cs="Tahoma"/>
          <w:lang w:val="el-GR" w:eastAsia="ar-SA"/>
        </w:rPr>
      </w:pPr>
      <w:r w:rsidRPr="006218C8">
        <w:rPr>
          <w:rFonts w:ascii="Tahoma" w:eastAsia="Times New Roman" w:hAnsi="Tahoma" w:cs="Tahoma"/>
          <w:lang w:val="el-GR" w:eastAsia="ar-SA"/>
        </w:rPr>
        <w:t>Με την 5386/24-10-2019 (ΑΔΑ: 6Ξ7ΣΩ1Λ-67Υ) απόφαση ανάληψης υποχρέωσης της Αντιδημάρχου κα. Αντωνάκη Χρυσάνθης, αποφασίστηκε η έγκριση της ανωτέρω δαπάνης και η διάθεση της ανωτέρω εγγεγραμμένης  πίστωσης στον προϋπολογισμό του Δήμου.</w:t>
      </w:r>
    </w:p>
    <w:p w:rsidR="006218C8" w:rsidRPr="006218C8" w:rsidRDefault="006218C8" w:rsidP="006218C8">
      <w:pPr>
        <w:suppressAutoHyphens/>
        <w:spacing w:after="0" w:line="240" w:lineRule="auto"/>
        <w:jc w:val="both"/>
        <w:rPr>
          <w:rFonts w:ascii="Tahoma" w:eastAsia="Times New Roman" w:hAnsi="Tahoma" w:cs="Tahoma"/>
          <w:lang w:val="el-GR" w:eastAsia="ar-SA"/>
        </w:rPr>
      </w:pPr>
      <w:r w:rsidRPr="006218C8">
        <w:rPr>
          <w:rFonts w:ascii="Tahoma" w:eastAsia="Times New Roman" w:hAnsi="Tahoma" w:cs="Tahoma"/>
          <w:lang w:val="el-GR" w:eastAsia="ar-SA"/>
        </w:rPr>
        <w:t>Κατόπιν των ανωτέρω,</w:t>
      </w:r>
    </w:p>
    <w:p w:rsidR="006218C8" w:rsidRPr="006218C8" w:rsidRDefault="006218C8" w:rsidP="006218C8">
      <w:pPr>
        <w:suppressAutoHyphens/>
        <w:spacing w:after="0" w:line="240" w:lineRule="auto"/>
        <w:jc w:val="both"/>
        <w:rPr>
          <w:rFonts w:ascii="Tahoma" w:eastAsia="Times New Roman" w:hAnsi="Tahoma" w:cs="Tahoma"/>
          <w:lang w:val="el-GR" w:eastAsia="ar-SA"/>
        </w:rPr>
      </w:pPr>
      <w:r w:rsidRPr="006218C8">
        <w:rPr>
          <w:rFonts w:ascii="Tahoma" w:eastAsia="Times New Roman" w:hAnsi="Tahoma" w:cs="Tahoma"/>
          <w:lang w:val="el-GR" w:eastAsia="ar-SA"/>
        </w:rPr>
        <w:t>καλείται η Οικονομική Επιτροπή να εγκρίνει την διενέργεια του διαγωνισμού και καθορίσει τους όρους διακήρυξης του συνοπτικού διαγωνισμού για την ανάθεση εκπόνησης της μελέτης πυροπροστασίας και ελέγχου ηλεκτρολογικής εγκατάστασης κατά ΕΛΟΤ/HD κτιρίου υδροθεραπευτηρίου Δήμου Σαμοθράκης, σύμφωνα με τη συνημμένη διακήρυξη.</w:t>
      </w:r>
    </w:p>
    <w:p w:rsidR="006218C8" w:rsidRPr="006218C8" w:rsidRDefault="006218C8" w:rsidP="006218C8">
      <w:pPr>
        <w:suppressAutoHyphens/>
        <w:spacing w:after="0" w:line="240" w:lineRule="auto"/>
        <w:jc w:val="both"/>
        <w:rPr>
          <w:rFonts w:ascii="Tahoma" w:eastAsia="Times New Roman" w:hAnsi="Tahoma" w:cs="Tahoma"/>
          <w:lang w:val="el-GR" w:eastAsia="ar-SA"/>
        </w:rPr>
      </w:pPr>
    </w:p>
    <w:p w:rsidR="006218C8" w:rsidRPr="006218C8" w:rsidRDefault="006218C8" w:rsidP="006218C8">
      <w:pPr>
        <w:suppressAutoHyphens/>
        <w:spacing w:after="0" w:line="240" w:lineRule="auto"/>
        <w:jc w:val="both"/>
        <w:rPr>
          <w:rFonts w:ascii="Tahoma" w:eastAsia="Times New Roman" w:hAnsi="Tahoma" w:cs="Tahoma"/>
          <w:lang w:val="el-GR" w:eastAsia="ar-SA"/>
        </w:rPr>
      </w:pPr>
      <w:r w:rsidRPr="006218C8">
        <w:rPr>
          <w:rFonts w:ascii="Tahoma" w:eastAsia="Times New Roman" w:hAnsi="Tahoma" w:cs="Tahoma"/>
          <w:lang w:val="el-GR" w:eastAsia="ar-SA"/>
        </w:rPr>
        <w:t>Η Οικονομική Επιτροπή  αφού άκουσε τα ανωτέρω και έλαβε υπόψη:</w:t>
      </w:r>
    </w:p>
    <w:p w:rsidR="006218C8" w:rsidRPr="006218C8" w:rsidRDefault="006218C8" w:rsidP="006218C8">
      <w:pPr>
        <w:suppressAutoHyphens/>
        <w:spacing w:after="0" w:line="240" w:lineRule="auto"/>
        <w:jc w:val="both"/>
        <w:rPr>
          <w:rFonts w:ascii="Tahoma" w:eastAsia="Times New Roman" w:hAnsi="Tahoma" w:cs="Tahoma"/>
          <w:lang w:val="el-GR" w:eastAsia="ar-SA"/>
        </w:rPr>
      </w:pPr>
      <w:r w:rsidRPr="006218C8">
        <w:rPr>
          <w:rFonts w:ascii="Tahoma" w:eastAsia="Times New Roman" w:hAnsi="Tahoma" w:cs="Tahoma"/>
          <w:lang w:val="el-GR" w:eastAsia="ar-SA"/>
        </w:rPr>
        <w:t xml:space="preserve">1. Το από 15/10/2019 σχέδιο διακήρυξης συνοπτικού διαγωνισμού και τα επισυναπτόμενα τεύχη  που συντάχθηκαν και θεωρήθηκαν από τις υπηρεσίες του Δήμου, </w:t>
      </w:r>
    </w:p>
    <w:p w:rsidR="006218C8" w:rsidRPr="006218C8" w:rsidRDefault="006218C8" w:rsidP="006218C8">
      <w:pPr>
        <w:suppressAutoHyphens/>
        <w:spacing w:after="0" w:line="240" w:lineRule="auto"/>
        <w:jc w:val="both"/>
        <w:rPr>
          <w:rFonts w:ascii="Tahoma" w:eastAsia="Times New Roman" w:hAnsi="Tahoma" w:cs="Tahoma"/>
          <w:lang w:val="el-GR" w:eastAsia="ar-SA"/>
        </w:rPr>
      </w:pPr>
      <w:r w:rsidRPr="006218C8">
        <w:rPr>
          <w:rFonts w:ascii="Tahoma" w:eastAsia="Times New Roman" w:hAnsi="Tahoma" w:cs="Tahoma"/>
          <w:lang w:val="el-GR" w:eastAsia="ar-SA"/>
        </w:rPr>
        <w:t xml:space="preserve">2. την υπ’ αριθ. 5386/24-10-2019 απόφαση ανάληψης υποχρέωσης του Δημάρχου (ΑΔΑΜ:19REQ005756185, ΑΔΑ: 6Ξ7ΣΩ1Λ-67Υ), </w:t>
      </w:r>
    </w:p>
    <w:p w:rsidR="006218C8" w:rsidRPr="006218C8" w:rsidRDefault="006218C8" w:rsidP="006218C8">
      <w:pPr>
        <w:suppressAutoHyphens/>
        <w:spacing w:after="0" w:line="240" w:lineRule="auto"/>
        <w:jc w:val="both"/>
        <w:rPr>
          <w:rFonts w:ascii="Tahoma" w:eastAsia="Times New Roman" w:hAnsi="Tahoma" w:cs="Tahoma"/>
          <w:lang w:val="el-GR" w:eastAsia="ar-SA"/>
        </w:rPr>
      </w:pPr>
      <w:r w:rsidRPr="006218C8">
        <w:rPr>
          <w:rFonts w:ascii="Tahoma" w:eastAsia="Times New Roman" w:hAnsi="Tahoma" w:cs="Tahoma"/>
          <w:lang w:val="el-GR" w:eastAsia="ar-SA"/>
        </w:rPr>
        <w:t xml:space="preserve">3. τις διατάξεις των άρθρων 117 και 327 του Ν.4412/2016, </w:t>
      </w:r>
    </w:p>
    <w:p w:rsidR="006218C8" w:rsidRPr="006218C8" w:rsidRDefault="006218C8" w:rsidP="006218C8">
      <w:pPr>
        <w:suppressAutoHyphens/>
        <w:spacing w:after="0" w:line="240" w:lineRule="auto"/>
        <w:jc w:val="both"/>
        <w:rPr>
          <w:rFonts w:ascii="Tahoma" w:eastAsia="Times New Roman" w:hAnsi="Tahoma" w:cs="Tahoma"/>
          <w:lang w:val="el-GR" w:eastAsia="ar-SA"/>
        </w:rPr>
      </w:pPr>
      <w:r w:rsidRPr="006218C8">
        <w:rPr>
          <w:rFonts w:ascii="Tahoma" w:eastAsia="Times New Roman" w:hAnsi="Tahoma" w:cs="Tahoma"/>
          <w:lang w:val="el-GR" w:eastAsia="ar-SA"/>
        </w:rPr>
        <w:t>4. τις διατάξεις του άρθρου 72 του Ν.3852/2010,</w:t>
      </w:r>
    </w:p>
    <w:p w:rsidR="006218C8" w:rsidRPr="006218C8" w:rsidRDefault="006218C8" w:rsidP="006218C8">
      <w:pPr>
        <w:suppressAutoHyphens/>
        <w:spacing w:after="0" w:line="240" w:lineRule="auto"/>
        <w:jc w:val="both"/>
        <w:rPr>
          <w:rFonts w:ascii="Tahoma" w:eastAsia="Times New Roman" w:hAnsi="Tahoma" w:cs="Tahoma"/>
          <w:lang w:val="el-GR" w:eastAsia="ar-SA"/>
        </w:rPr>
      </w:pPr>
      <w:r w:rsidRPr="006218C8">
        <w:rPr>
          <w:rFonts w:ascii="Tahoma" w:eastAsia="Times New Roman" w:hAnsi="Tahoma" w:cs="Tahoma"/>
          <w:lang w:val="el-GR" w:eastAsia="ar-SA"/>
        </w:rPr>
        <w:t xml:space="preserve"> και κατόπιν διαλογικής συζήτησης,</w:t>
      </w:r>
    </w:p>
    <w:p w:rsidR="006218C8" w:rsidRPr="006218C8" w:rsidRDefault="006218C8" w:rsidP="006218C8">
      <w:pPr>
        <w:suppressAutoHyphens/>
        <w:spacing w:after="0" w:line="240" w:lineRule="auto"/>
        <w:jc w:val="both"/>
        <w:rPr>
          <w:rFonts w:ascii="Tahoma" w:eastAsia="Times New Roman" w:hAnsi="Tahoma" w:cs="Tahoma"/>
          <w:b/>
          <w:lang w:val="el-GR" w:eastAsia="ar-SA"/>
        </w:rPr>
      </w:pPr>
      <w:r w:rsidRPr="006218C8">
        <w:rPr>
          <w:rFonts w:ascii="Tahoma" w:eastAsia="Times New Roman" w:hAnsi="Tahoma" w:cs="Tahoma"/>
          <w:bCs/>
          <w:lang w:val="el-GR" w:eastAsia="ar-SA"/>
        </w:rPr>
        <w:tab/>
      </w:r>
      <w:r w:rsidRPr="006218C8">
        <w:rPr>
          <w:rFonts w:ascii="Tahoma" w:eastAsia="Times New Roman" w:hAnsi="Tahoma" w:cs="Tahoma"/>
          <w:bCs/>
          <w:lang w:val="el-GR" w:eastAsia="ar-SA"/>
        </w:rPr>
        <w:tab/>
      </w:r>
      <w:r w:rsidRPr="006218C8">
        <w:rPr>
          <w:rFonts w:ascii="Tahoma" w:eastAsia="Times New Roman" w:hAnsi="Tahoma" w:cs="Tahoma"/>
          <w:bCs/>
          <w:lang w:val="el-GR" w:eastAsia="ar-SA"/>
        </w:rPr>
        <w:tab/>
      </w:r>
      <w:r w:rsidRPr="006218C8">
        <w:rPr>
          <w:rFonts w:ascii="Tahoma" w:eastAsia="Times New Roman" w:hAnsi="Tahoma" w:cs="Tahoma"/>
          <w:bCs/>
          <w:lang w:val="el-GR" w:eastAsia="ar-SA"/>
        </w:rPr>
        <w:tab/>
      </w:r>
      <w:r w:rsidRPr="006218C8">
        <w:rPr>
          <w:rFonts w:ascii="Tahoma" w:eastAsia="Times New Roman" w:hAnsi="Tahoma" w:cs="Tahoma"/>
          <w:bCs/>
          <w:lang w:val="el-GR" w:eastAsia="ar-SA"/>
        </w:rPr>
        <w:tab/>
      </w:r>
      <w:r w:rsidRPr="006218C8">
        <w:rPr>
          <w:rFonts w:ascii="Tahoma" w:eastAsia="Times New Roman" w:hAnsi="Tahoma" w:cs="Tahoma"/>
          <w:bCs/>
          <w:lang w:val="el-GR" w:eastAsia="ar-SA"/>
        </w:rPr>
        <w:tab/>
      </w:r>
      <w:r w:rsidRPr="006218C8">
        <w:rPr>
          <w:rFonts w:ascii="Tahoma" w:eastAsia="Times New Roman" w:hAnsi="Tahoma" w:cs="Tahoma"/>
          <w:bCs/>
          <w:lang w:val="el-GR" w:eastAsia="ar-SA"/>
        </w:rPr>
        <w:tab/>
      </w:r>
      <w:r w:rsidRPr="006218C8">
        <w:rPr>
          <w:rFonts w:ascii="Tahoma" w:eastAsia="Times New Roman" w:hAnsi="Tahoma" w:cs="Tahoma"/>
          <w:b/>
          <w:lang w:val="el-GR" w:eastAsia="ar-SA"/>
        </w:rPr>
        <w:t>ΑΠΟΦΑΣΙΣΕ ΟΜΟΦΩΝΑ</w:t>
      </w:r>
    </w:p>
    <w:p w:rsidR="006218C8" w:rsidRPr="006218C8" w:rsidRDefault="006218C8" w:rsidP="006218C8">
      <w:pPr>
        <w:suppressAutoHyphens/>
        <w:spacing w:after="0" w:line="240" w:lineRule="auto"/>
        <w:jc w:val="both"/>
        <w:rPr>
          <w:rFonts w:ascii="Tahoma" w:eastAsia="Times New Roman" w:hAnsi="Tahoma" w:cs="Tahoma"/>
          <w:bCs/>
          <w:lang w:val="el-GR" w:eastAsia="ar-SA"/>
        </w:rPr>
      </w:pPr>
    </w:p>
    <w:p w:rsidR="006218C8" w:rsidRPr="006218C8" w:rsidRDefault="006218C8" w:rsidP="006218C8">
      <w:pPr>
        <w:widowControl w:val="0"/>
        <w:numPr>
          <w:ilvl w:val="0"/>
          <w:numId w:val="15"/>
        </w:numPr>
        <w:suppressAutoHyphens/>
        <w:spacing w:after="0" w:line="240" w:lineRule="auto"/>
        <w:jc w:val="both"/>
        <w:textAlignment w:val="baseline"/>
        <w:rPr>
          <w:rFonts w:ascii="Tahoma" w:eastAsia="Times New Roman" w:hAnsi="Tahoma" w:cs="Tahoma"/>
          <w:kern w:val="1"/>
          <w:lang w:val="el-GR" w:eastAsia="zh-CN"/>
        </w:rPr>
      </w:pPr>
      <w:r w:rsidRPr="006218C8">
        <w:rPr>
          <w:rFonts w:ascii="Tahoma" w:eastAsia="Times New Roman" w:hAnsi="Tahoma" w:cs="Tahoma"/>
          <w:kern w:val="1"/>
          <w:lang w:val="el-GR" w:eastAsia="zh-CN"/>
        </w:rPr>
        <w:t>Εγκρίνει τη διενέργεια συνοπτικού διαγωνισμού με έγγραφη διαδικασία για την ανάθεση εκπόνησης της μελέτης πυροπροστασίας και ελέγχου ηλεκτρολογικής εγκατάστασης κατά ΕΛΟΤ/</w:t>
      </w:r>
      <w:r w:rsidRPr="006218C8">
        <w:rPr>
          <w:rFonts w:ascii="Tahoma" w:eastAsia="Times New Roman" w:hAnsi="Tahoma" w:cs="Tahoma"/>
          <w:kern w:val="1"/>
          <w:lang w:eastAsia="zh-CN"/>
        </w:rPr>
        <w:t>HD</w:t>
      </w:r>
      <w:r w:rsidRPr="006218C8">
        <w:rPr>
          <w:rFonts w:ascii="Tahoma" w:eastAsia="Times New Roman" w:hAnsi="Tahoma" w:cs="Tahoma"/>
          <w:kern w:val="1"/>
          <w:lang w:val="el-GR" w:eastAsia="zh-CN"/>
        </w:rPr>
        <w:t xml:space="preserve"> κτιρίου υδροθεραπευτηρίου Δήμου Σαμοθράκης, για την οποία έχει εγγραφεί πίστωση 3.000,00 Ευρώ, στον ΚΑ 69/6112.01 του προϋπολογισμού 2019 του Δήμου σύμφωνα με τα από 15/10/2019 τεύχη (τεύχος τεκμηρίωσης σκοπιμότητας, τεύχος τεχνικών δεδομένων,  πρόγραμμα των απαιτούμενων μελετών, τεύχος </w:t>
      </w:r>
      <w:proofErr w:type="spellStart"/>
      <w:r w:rsidRPr="006218C8">
        <w:rPr>
          <w:rFonts w:ascii="Tahoma" w:eastAsia="Times New Roman" w:hAnsi="Tahoma" w:cs="Tahoma"/>
          <w:kern w:val="1"/>
          <w:lang w:val="el-GR" w:eastAsia="zh-CN"/>
        </w:rPr>
        <w:t>προεκτιμώμενων</w:t>
      </w:r>
      <w:proofErr w:type="spellEnd"/>
      <w:r w:rsidRPr="006218C8">
        <w:rPr>
          <w:rFonts w:ascii="Tahoma" w:eastAsia="Times New Roman" w:hAnsi="Tahoma" w:cs="Tahoma"/>
          <w:kern w:val="1"/>
          <w:lang w:val="el-GR" w:eastAsia="zh-CN"/>
        </w:rPr>
        <w:t xml:space="preserve"> αμοιβών, Συγγραφής Υποχρεώσεων (Σ.Υ.), έντυπο οικονομικής προσφοράς και ΤΕΥΔ) που συντάχθηκαν και θεωρήθηκαν από τις υπηρεσίες του Δήμου.</w:t>
      </w:r>
    </w:p>
    <w:p w:rsidR="006218C8" w:rsidRPr="006218C8" w:rsidRDefault="006218C8" w:rsidP="006218C8">
      <w:pPr>
        <w:widowControl w:val="0"/>
        <w:suppressAutoHyphens/>
        <w:spacing w:after="0" w:line="240" w:lineRule="auto"/>
        <w:ind w:left="720"/>
        <w:jc w:val="both"/>
        <w:textAlignment w:val="baseline"/>
        <w:rPr>
          <w:rFonts w:ascii="Tahoma" w:eastAsia="Times New Roman" w:hAnsi="Tahoma" w:cs="Tahoma"/>
          <w:kern w:val="1"/>
          <w:lang w:val="el-GR" w:eastAsia="zh-CN"/>
        </w:rPr>
      </w:pPr>
    </w:p>
    <w:p w:rsidR="006218C8" w:rsidRPr="006218C8" w:rsidRDefault="006218C8" w:rsidP="006218C8">
      <w:pPr>
        <w:widowControl w:val="0"/>
        <w:numPr>
          <w:ilvl w:val="0"/>
          <w:numId w:val="15"/>
        </w:numPr>
        <w:suppressAutoHyphens/>
        <w:spacing w:after="0" w:line="240" w:lineRule="auto"/>
        <w:jc w:val="both"/>
        <w:textAlignment w:val="baseline"/>
        <w:rPr>
          <w:rFonts w:ascii="Tahoma" w:eastAsia="Times New Roman" w:hAnsi="Tahoma" w:cs="Tahoma"/>
          <w:kern w:val="1"/>
          <w:lang w:val="el-GR" w:eastAsia="zh-CN"/>
        </w:rPr>
      </w:pPr>
      <w:r w:rsidRPr="006218C8">
        <w:rPr>
          <w:rFonts w:ascii="Tahoma" w:eastAsia="Times New Roman" w:hAnsi="Tahoma" w:cs="Tahoma"/>
          <w:kern w:val="1"/>
          <w:lang w:val="el-GR" w:eastAsia="zh-CN"/>
        </w:rPr>
        <w:lastRenderedPageBreak/>
        <w:t>Καθορίζει τους όρους διακήρυξης του συνοπτικού διαγωνισμού με έγγραφη διαδικασία, για την ανάθεση εκπόνησης της μελέτης πυροπροστασίας και ελέγχου ηλεκτρολογικής εγκατάστασης κατά ΕΛΟΤ/</w:t>
      </w:r>
      <w:r w:rsidRPr="006218C8">
        <w:rPr>
          <w:rFonts w:ascii="Tahoma" w:eastAsia="Times New Roman" w:hAnsi="Tahoma" w:cs="Tahoma"/>
          <w:kern w:val="1"/>
          <w:lang w:eastAsia="zh-CN"/>
        </w:rPr>
        <w:t>HD</w:t>
      </w:r>
      <w:r w:rsidRPr="006218C8">
        <w:rPr>
          <w:rFonts w:ascii="Tahoma" w:eastAsia="Times New Roman" w:hAnsi="Tahoma" w:cs="Tahoma"/>
          <w:kern w:val="1"/>
          <w:lang w:val="el-GR" w:eastAsia="zh-CN"/>
        </w:rPr>
        <w:t xml:space="preserve"> κτιρίου υδροθεραπευτηρίου Δήμου Σαμοθράκης σύμφωνα με το σχέδιο της συνημμένης διακήρυξης που αποτελεί αναπόσπαστο μέρος της παρούσας απόφασης.</w:t>
      </w:r>
    </w:p>
    <w:p w:rsidR="006218C8" w:rsidRPr="006218C8" w:rsidRDefault="006218C8" w:rsidP="006218C8">
      <w:pPr>
        <w:widowControl w:val="0"/>
        <w:suppressAutoHyphens/>
        <w:spacing w:after="0" w:line="240" w:lineRule="auto"/>
        <w:ind w:right="-58"/>
        <w:jc w:val="both"/>
        <w:rPr>
          <w:rFonts w:ascii="Tahoma" w:eastAsia="Times New Roman" w:hAnsi="Tahoma" w:cs="Tahoma"/>
          <w:lang w:val="el-GR" w:eastAsia="ar-SA"/>
        </w:rPr>
      </w:pPr>
    </w:p>
    <w:p w:rsidR="006218C8" w:rsidRPr="006218C8" w:rsidRDefault="006218C8" w:rsidP="006218C8">
      <w:pPr>
        <w:spacing w:after="0" w:line="240" w:lineRule="auto"/>
        <w:jc w:val="both"/>
        <w:rPr>
          <w:rFonts w:ascii="Tahoma" w:eastAsia="Times New Roman" w:hAnsi="Tahoma" w:cs="Tahoma"/>
          <w:lang w:val="el-GR"/>
        </w:rPr>
      </w:pPr>
      <w:r w:rsidRPr="006218C8">
        <w:rPr>
          <w:rFonts w:ascii="Tahoma" w:eastAsia="Times New Roman" w:hAnsi="Tahoma" w:cs="Tahoma"/>
          <w:lang w:val="el-GR"/>
        </w:rPr>
        <w:t>Αφού συντάχθηκε και αναγνώστηκε το πρακτικό αυτό υπογράφεται ως ακολούθως:</w:t>
      </w:r>
    </w:p>
    <w:p w:rsidR="006218C8" w:rsidRPr="006218C8" w:rsidRDefault="006218C8" w:rsidP="006218C8">
      <w:pPr>
        <w:spacing w:after="0" w:line="240" w:lineRule="auto"/>
        <w:ind w:left="720"/>
        <w:contextualSpacing/>
        <w:jc w:val="both"/>
        <w:rPr>
          <w:rFonts w:ascii="Tahoma" w:eastAsia="Times New Roman" w:hAnsi="Tahoma" w:cs="Tahoma"/>
          <w:lang w:val="el-GR"/>
        </w:rPr>
      </w:pPr>
    </w:p>
    <w:p w:rsidR="006218C8" w:rsidRPr="006218C8" w:rsidRDefault="006218C8" w:rsidP="006218C8">
      <w:pPr>
        <w:spacing w:after="0" w:line="240" w:lineRule="auto"/>
        <w:ind w:left="360"/>
        <w:jc w:val="both"/>
        <w:rPr>
          <w:rFonts w:ascii="Tahoma" w:eastAsia="Times New Roman" w:hAnsi="Tahoma" w:cs="Tahoma"/>
          <w:lang w:val="el-GR"/>
        </w:rPr>
      </w:pPr>
      <w:r w:rsidRPr="006218C8">
        <w:rPr>
          <w:rFonts w:ascii="Tahoma" w:eastAsia="Times New Roman" w:hAnsi="Tahoma" w:cs="Tahoma"/>
          <w:lang w:val="el-GR"/>
        </w:rPr>
        <w:t>Ο Πρόεδρος της Οικονομικής Επιτροπής                     Τα Μέλη</w:t>
      </w:r>
    </w:p>
    <w:p w:rsidR="006218C8" w:rsidRPr="006218C8" w:rsidRDefault="006218C8" w:rsidP="006218C8">
      <w:pPr>
        <w:spacing w:after="0" w:line="240" w:lineRule="auto"/>
        <w:ind w:left="720"/>
        <w:contextualSpacing/>
        <w:jc w:val="both"/>
        <w:rPr>
          <w:rFonts w:ascii="Tahoma" w:eastAsia="Times New Roman" w:hAnsi="Tahoma" w:cs="Tahoma"/>
          <w:lang w:val="el-GR"/>
        </w:rPr>
      </w:pPr>
      <w:r w:rsidRPr="006218C8">
        <w:rPr>
          <w:rFonts w:ascii="Tahoma" w:eastAsia="Times New Roman" w:hAnsi="Tahoma" w:cs="Tahoma"/>
          <w:lang w:val="el-GR"/>
        </w:rPr>
        <w:t>Γαλατούμος Νικόλαος                                       (Υπογραφές)</w:t>
      </w:r>
    </w:p>
    <w:p w:rsidR="006218C8" w:rsidRPr="006218C8" w:rsidRDefault="006218C8" w:rsidP="006218C8">
      <w:pPr>
        <w:spacing w:after="0" w:line="240" w:lineRule="auto"/>
        <w:ind w:left="720"/>
        <w:contextualSpacing/>
        <w:jc w:val="both"/>
        <w:rPr>
          <w:rFonts w:ascii="Tahoma" w:eastAsia="Times New Roman" w:hAnsi="Tahoma" w:cs="Tahoma"/>
          <w:lang w:val="el-GR"/>
        </w:rPr>
      </w:pPr>
    </w:p>
    <w:p w:rsidR="006218C8" w:rsidRPr="006218C8" w:rsidRDefault="006218C8" w:rsidP="006218C8">
      <w:pPr>
        <w:spacing w:after="0" w:line="240" w:lineRule="auto"/>
        <w:ind w:left="720"/>
        <w:contextualSpacing/>
        <w:jc w:val="both"/>
        <w:rPr>
          <w:rFonts w:ascii="Tahoma" w:eastAsia="Times New Roman" w:hAnsi="Tahoma" w:cs="Tahoma"/>
          <w:lang w:val="el-GR"/>
        </w:rPr>
      </w:pPr>
    </w:p>
    <w:p w:rsidR="006218C8" w:rsidRPr="006218C8" w:rsidRDefault="006218C8" w:rsidP="006218C8">
      <w:pPr>
        <w:spacing w:after="0" w:line="240" w:lineRule="auto"/>
        <w:ind w:left="720"/>
        <w:contextualSpacing/>
        <w:jc w:val="both"/>
        <w:rPr>
          <w:rFonts w:ascii="Tahoma" w:eastAsia="Times New Roman" w:hAnsi="Tahoma" w:cs="Tahoma"/>
          <w:lang w:val="el-GR"/>
        </w:rPr>
      </w:pPr>
      <w:r w:rsidRPr="006218C8">
        <w:rPr>
          <w:rFonts w:ascii="Tahoma" w:eastAsia="Times New Roman" w:hAnsi="Tahoma" w:cs="Tahoma"/>
          <w:lang w:val="el-GR"/>
        </w:rPr>
        <w:tab/>
      </w:r>
      <w:r w:rsidRPr="006218C8">
        <w:rPr>
          <w:rFonts w:ascii="Tahoma" w:eastAsia="Times New Roman" w:hAnsi="Tahoma" w:cs="Tahoma"/>
          <w:lang w:val="el-GR"/>
        </w:rPr>
        <w:tab/>
      </w:r>
      <w:r w:rsidRPr="006218C8">
        <w:rPr>
          <w:rFonts w:ascii="Tahoma" w:eastAsia="Times New Roman" w:hAnsi="Tahoma" w:cs="Tahoma"/>
          <w:lang w:val="el-GR"/>
        </w:rPr>
        <w:tab/>
      </w:r>
      <w:r w:rsidRPr="006218C8">
        <w:rPr>
          <w:rFonts w:ascii="Tahoma" w:eastAsia="Times New Roman" w:hAnsi="Tahoma" w:cs="Tahoma"/>
          <w:lang w:val="el-GR"/>
        </w:rPr>
        <w:tab/>
        <w:t xml:space="preserve">   Ακριβές Απόσπασμα</w:t>
      </w:r>
    </w:p>
    <w:p w:rsidR="006218C8" w:rsidRPr="006218C8" w:rsidRDefault="006218C8" w:rsidP="006218C8">
      <w:pPr>
        <w:spacing w:after="0" w:line="240" w:lineRule="auto"/>
        <w:ind w:left="720"/>
        <w:contextualSpacing/>
        <w:jc w:val="both"/>
        <w:rPr>
          <w:rFonts w:ascii="Tahoma" w:eastAsia="Times New Roman" w:hAnsi="Tahoma" w:cs="Tahoma"/>
          <w:lang w:val="el-GR"/>
        </w:rPr>
      </w:pPr>
      <w:r w:rsidRPr="006218C8">
        <w:rPr>
          <w:rFonts w:ascii="Tahoma" w:eastAsia="Times New Roman" w:hAnsi="Tahoma" w:cs="Tahoma"/>
          <w:lang w:val="el-GR"/>
        </w:rPr>
        <w:tab/>
      </w:r>
      <w:r w:rsidRPr="006218C8">
        <w:rPr>
          <w:rFonts w:ascii="Tahoma" w:eastAsia="Times New Roman" w:hAnsi="Tahoma" w:cs="Tahoma"/>
          <w:lang w:val="el-GR"/>
        </w:rPr>
        <w:tab/>
      </w:r>
      <w:r w:rsidRPr="006218C8">
        <w:rPr>
          <w:rFonts w:ascii="Tahoma" w:eastAsia="Times New Roman" w:hAnsi="Tahoma" w:cs="Tahoma"/>
          <w:lang w:val="el-GR"/>
        </w:rPr>
        <w:tab/>
      </w:r>
      <w:r w:rsidRPr="006218C8">
        <w:rPr>
          <w:rFonts w:ascii="Tahoma" w:eastAsia="Times New Roman" w:hAnsi="Tahoma" w:cs="Tahoma"/>
          <w:lang w:val="el-GR"/>
        </w:rPr>
        <w:tab/>
        <w:t xml:space="preserve">    Η Αντιδήμαρχος</w:t>
      </w:r>
    </w:p>
    <w:p w:rsidR="006218C8" w:rsidRPr="006218C8" w:rsidRDefault="006218C8" w:rsidP="006218C8">
      <w:pPr>
        <w:spacing w:after="0" w:line="240" w:lineRule="auto"/>
        <w:ind w:left="720"/>
        <w:contextualSpacing/>
        <w:jc w:val="both"/>
        <w:rPr>
          <w:rFonts w:ascii="Tahoma" w:eastAsia="Times New Roman" w:hAnsi="Tahoma" w:cs="Tahoma"/>
          <w:lang w:val="el-GR"/>
        </w:rPr>
      </w:pPr>
    </w:p>
    <w:p w:rsidR="006218C8" w:rsidRPr="006218C8" w:rsidRDefault="006218C8" w:rsidP="006218C8">
      <w:pPr>
        <w:spacing w:after="0" w:line="240" w:lineRule="auto"/>
        <w:ind w:left="720"/>
        <w:contextualSpacing/>
        <w:jc w:val="both"/>
        <w:rPr>
          <w:rFonts w:ascii="Tahoma" w:eastAsia="Times New Roman" w:hAnsi="Tahoma" w:cs="Tahoma"/>
          <w:lang w:val="el-GR" w:eastAsia="ar-SA"/>
        </w:rPr>
      </w:pPr>
      <w:r w:rsidRPr="006218C8">
        <w:rPr>
          <w:rFonts w:ascii="Tahoma" w:eastAsia="Times New Roman" w:hAnsi="Tahoma" w:cs="Tahoma"/>
          <w:lang w:val="el-GR"/>
        </w:rPr>
        <w:tab/>
      </w:r>
      <w:r w:rsidRPr="006218C8">
        <w:rPr>
          <w:rFonts w:ascii="Tahoma" w:eastAsia="Times New Roman" w:hAnsi="Tahoma" w:cs="Tahoma"/>
          <w:lang w:val="el-GR"/>
        </w:rPr>
        <w:tab/>
      </w:r>
      <w:r w:rsidRPr="006218C8">
        <w:rPr>
          <w:rFonts w:ascii="Tahoma" w:eastAsia="Times New Roman" w:hAnsi="Tahoma" w:cs="Tahoma"/>
          <w:lang w:val="el-GR"/>
        </w:rPr>
        <w:tab/>
      </w:r>
      <w:r w:rsidRPr="006218C8">
        <w:rPr>
          <w:rFonts w:ascii="Tahoma" w:eastAsia="Times New Roman" w:hAnsi="Tahoma" w:cs="Tahoma"/>
          <w:lang w:val="el-GR"/>
        </w:rPr>
        <w:tab/>
        <w:t>Μόραλη- Αντωνάκη Χρυσάνθη</w:t>
      </w:r>
    </w:p>
    <w:p w:rsidR="006F239E" w:rsidRDefault="006F239E">
      <w:pPr>
        <w:rPr>
          <w:lang w:val="el-GR"/>
        </w:rPr>
      </w:pPr>
    </w:p>
    <w:p w:rsidR="006218C8" w:rsidRDefault="006218C8">
      <w:pPr>
        <w:rPr>
          <w:lang w:val="el-GR"/>
        </w:rPr>
      </w:pPr>
    </w:p>
    <w:p w:rsidR="006218C8" w:rsidRDefault="006218C8">
      <w:pPr>
        <w:rPr>
          <w:lang w:val="el-GR"/>
        </w:rPr>
      </w:pPr>
    </w:p>
    <w:p w:rsidR="006218C8" w:rsidRDefault="006218C8">
      <w:pPr>
        <w:rPr>
          <w:lang w:val="el-GR"/>
        </w:rPr>
      </w:pPr>
    </w:p>
    <w:p w:rsidR="00C71705" w:rsidRPr="00C71705" w:rsidRDefault="00C71705" w:rsidP="00C71705">
      <w:pPr>
        <w:suppressAutoHyphens/>
        <w:spacing w:after="0" w:line="240" w:lineRule="auto"/>
        <w:rPr>
          <w:rFonts w:ascii="Tahoma" w:eastAsia="Times New Roman" w:hAnsi="Tahoma" w:cs="Tahoma"/>
          <w:b/>
          <w:lang w:val="el-GR" w:eastAsia="ar-SA"/>
        </w:rPr>
      </w:pPr>
      <w:r w:rsidRPr="00C71705">
        <w:rPr>
          <w:rFonts w:ascii="Tahoma" w:eastAsia="Times New Roman" w:hAnsi="Tahoma" w:cs="Tahoma"/>
          <w:noProof/>
          <w:lang w:val="el-GR" w:eastAsia="el-GR"/>
        </w:rPr>
        <w:drawing>
          <wp:inline distT="0" distB="0" distL="0" distR="0" wp14:anchorId="17F8B991" wp14:editId="3BF3AE04">
            <wp:extent cx="638175" cy="7524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l="12000" t="-3146"/>
                    <a:stretch>
                      <a:fillRect/>
                    </a:stretch>
                  </pic:blipFill>
                  <pic:spPr bwMode="auto">
                    <a:xfrm>
                      <a:off x="0" y="0"/>
                      <a:ext cx="638175" cy="752475"/>
                    </a:xfrm>
                    <a:prstGeom prst="rect">
                      <a:avLst/>
                    </a:prstGeom>
                    <a:noFill/>
                    <a:ln>
                      <a:noFill/>
                    </a:ln>
                  </pic:spPr>
                </pic:pic>
              </a:graphicData>
            </a:graphic>
          </wp:inline>
        </w:drawing>
      </w:r>
    </w:p>
    <w:p w:rsidR="00C71705" w:rsidRPr="00C71705" w:rsidRDefault="00C71705" w:rsidP="00C71705">
      <w:pPr>
        <w:suppressAutoHyphens/>
        <w:spacing w:after="0" w:line="240" w:lineRule="auto"/>
        <w:rPr>
          <w:rFonts w:ascii="Tahoma" w:eastAsia="Times New Roman" w:hAnsi="Tahoma" w:cs="Tahoma"/>
          <w:b/>
          <w:bCs/>
          <w:lang w:val="el-GR" w:eastAsia="ar-SA"/>
        </w:rPr>
      </w:pPr>
      <w:r w:rsidRPr="00C71705">
        <w:rPr>
          <w:rFonts w:ascii="Tahoma" w:eastAsia="Times New Roman" w:hAnsi="Tahoma" w:cs="Tahoma"/>
          <w:b/>
          <w:lang w:val="el-GR" w:eastAsia="ar-SA"/>
        </w:rPr>
        <w:t xml:space="preserve">ΕΛΛΗΝΙΚΗ ΔΗΜΟΚΡΑΤΙΑ </w:t>
      </w:r>
      <w:r w:rsidRPr="00C71705">
        <w:rPr>
          <w:rFonts w:ascii="Tahoma" w:eastAsia="Times New Roman" w:hAnsi="Tahoma" w:cs="Tahoma"/>
          <w:b/>
          <w:lang w:val="el-GR" w:eastAsia="ar-SA"/>
        </w:rPr>
        <w:tab/>
        <w:t xml:space="preserve">                        ΑΝΑΡΤΗΤΕΑ ΣΤΟ ΔΙΑΔΙΚΤΥΟ                    </w:t>
      </w:r>
    </w:p>
    <w:p w:rsidR="00C71705" w:rsidRPr="00C71705" w:rsidRDefault="00C71705" w:rsidP="00C71705">
      <w:pPr>
        <w:tabs>
          <w:tab w:val="left" w:pos="2925"/>
          <w:tab w:val="left" w:pos="5016"/>
        </w:tabs>
        <w:suppressAutoHyphens/>
        <w:spacing w:after="0" w:line="240" w:lineRule="auto"/>
        <w:rPr>
          <w:rFonts w:ascii="Tahoma" w:eastAsia="Times New Roman" w:hAnsi="Tahoma" w:cs="Tahoma"/>
          <w:b/>
          <w:lang w:val="el-GR" w:eastAsia="ar-SA"/>
        </w:rPr>
      </w:pPr>
      <w:r w:rsidRPr="00C71705">
        <w:rPr>
          <w:rFonts w:ascii="Tahoma" w:eastAsia="Times New Roman" w:hAnsi="Tahoma" w:cs="Tahoma"/>
          <w:b/>
          <w:lang w:val="el-GR" w:eastAsia="ar-SA"/>
        </w:rPr>
        <w:t xml:space="preserve">ΝΟΜΟΣ ΕΒΡΟΥ                                           </w:t>
      </w:r>
      <w:r w:rsidRPr="00C71705">
        <w:rPr>
          <w:rFonts w:ascii="Times New Roman" w:eastAsia="Times New Roman" w:hAnsi="Times New Roman" w:cs="Times New Roman"/>
          <w:b/>
          <w:bCs/>
          <w:sz w:val="24"/>
          <w:szCs w:val="24"/>
          <w:lang w:val="el-GR" w:eastAsia="ar-SA"/>
        </w:rPr>
        <w:t xml:space="preserve">ΑΔΑ: </w:t>
      </w:r>
      <w:r w:rsidRPr="00C71705">
        <w:rPr>
          <w:rFonts w:ascii="Times New Roman" w:eastAsia="Times New Roman" w:hAnsi="Times New Roman" w:cs="Times New Roman"/>
          <w:sz w:val="24"/>
          <w:szCs w:val="24"/>
          <w:lang w:val="el-GR" w:eastAsia="ar-SA"/>
        </w:rPr>
        <w:t>61Μ7Ω1Λ-ΗΛ3</w:t>
      </w:r>
    </w:p>
    <w:p w:rsidR="00C71705" w:rsidRPr="00C71705" w:rsidRDefault="00C71705" w:rsidP="00C71705">
      <w:pPr>
        <w:tabs>
          <w:tab w:val="left" w:pos="2925"/>
          <w:tab w:val="left" w:pos="5016"/>
        </w:tabs>
        <w:suppressAutoHyphens/>
        <w:spacing w:after="0" w:line="240" w:lineRule="auto"/>
        <w:rPr>
          <w:rFonts w:ascii="Tahoma" w:eastAsia="Times New Roman" w:hAnsi="Tahoma" w:cs="Tahoma"/>
          <w:b/>
          <w:bCs/>
          <w:lang w:val="el-GR" w:eastAsia="ar-SA"/>
        </w:rPr>
      </w:pPr>
      <w:r w:rsidRPr="00C71705">
        <w:rPr>
          <w:rFonts w:ascii="Tahoma" w:eastAsia="Times New Roman" w:hAnsi="Tahoma" w:cs="Tahoma"/>
          <w:b/>
          <w:bCs/>
          <w:lang w:val="el-GR" w:eastAsia="ar-SA"/>
        </w:rPr>
        <w:t>ΔΗΜΟΣ ΣΑΜΟΘΡ</w:t>
      </w:r>
      <w:r w:rsidRPr="00C71705">
        <w:rPr>
          <w:rFonts w:ascii="Tahoma" w:eastAsia="Times New Roman" w:hAnsi="Tahoma" w:cs="Tahoma"/>
          <w:b/>
          <w:bCs/>
          <w:lang w:eastAsia="ar-SA"/>
        </w:rPr>
        <w:t>AKH</w:t>
      </w:r>
      <w:r w:rsidRPr="00C71705">
        <w:rPr>
          <w:rFonts w:ascii="Tahoma" w:eastAsia="Times New Roman" w:hAnsi="Tahoma" w:cs="Tahoma"/>
          <w:b/>
          <w:bCs/>
          <w:lang w:val="el-GR" w:eastAsia="ar-SA"/>
        </w:rPr>
        <w:t xml:space="preserve">Σ                                  </w:t>
      </w:r>
    </w:p>
    <w:p w:rsidR="00C71705" w:rsidRPr="00C71705" w:rsidRDefault="00C71705" w:rsidP="00C71705">
      <w:pPr>
        <w:tabs>
          <w:tab w:val="left" w:pos="2925"/>
          <w:tab w:val="left" w:pos="5016"/>
        </w:tabs>
        <w:suppressAutoHyphens/>
        <w:spacing w:after="0" w:line="240" w:lineRule="auto"/>
        <w:rPr>
          <w:rFonts w:ascii="Tahoma" w:eastAsia="Times New Roman" w:hAnsi="Tahoma" w:cs="Tahoma"/>
          <w:b/>
          <w:lang w:val="el-GR" w:eastAsia="ar-SA"/>
        </w:rPr>
      </w:pPr>
      <w:r w:rsidRPr="00C71705">
        <w:rPr>
          <w:rFonts w:ascii="Tahoma" w:eastAsia="Times New Roman" w:hAnsi="Tahoma" w:cs="Tahoma"/>
          <w:lang w:val="el-GR" w:eastAsia="ar-SA"/>
        </w:rPr>
        <w:t xml:space="preserve">                                         </w:t>
      </w:r>
    </w:p>
    <w:p w:rsidR="00C71705" w:rsidRPr="00C71705" w:rsidRDefault="00C71705" w:rsidP="00C71705">
      <w:pPr>
        <w:keepNext/>
        <w:numPr>
          <w:ilvl w:val="0"/>
          <w:numId w:val="1"/>
        </w:numPr>
        <w:tabs>
          <w:tab w:val="left" w:pos="5016"/>
        </w:tabs>
        <w:suppressAutoHyphens/>
        <w:spacing w:after="0" w:line="240" w:lineRule="auto"/>
        <w:jc w:val="right"/>
        <w:outlineLvl w:val="0"/>
        <w:rPr>
          <w:rFonts w:ascii="Tahoma" w:eastAsia="Times New Roman" w:hAnsi="Tahoma" w:cs="Tahoma"/>
          <w:b/>
          <w:bCs/>
          <w:lang w:val="el-GR" w:eastAsia="ar-SA"/>
        </w:rPr>
      </w:pPr>
      <w:r w:rsidRPr="00C71705">
        <w:rPr>
          <w:rFonts w:ascii="Tahoma" w:eastAsia="Times New Roman" w:hAnsi="Tahoma" w:cs="Tahoma"/>
          <w:b/>
          <w:bCs/>
          <w:lang w:val="el-GR" w:eastAsia="ar-SA"/>
        </w:rPr>
        <w:t>ΑΡΙΘΜ. ΠΡΩΤ: 6</w:t>
      </w:r>
      <w:r w:rsidRPr="00C71705">
        <w:rPr>
          <w:rFonts w:ascii="Tahoma" w:eastAsia="Times New Roman" w:hAnsi="Tahoma" w:cs="Tahoma"/>
          <w:b/>
          <w:bCs/>
          <w:lang w:eastAsia="ar-SA"/>
        </w:rPr>
        <w:t>0</w:t>
      </w:r>
      <w:r w:rsidRPr="00C71705">
        <w:rPr>
          <w:rFonts w:ascii="Tahoma" w:eastAsia="Times New Roman" w:hAnsi="Tahoma" w:cs="Tahoma"/>
          <w:b/>
          <w:bCs/>
          <w:lang w:val="el-GR" w:eastAsia="ar-SA"/>
        </w:rPr>
        <w:t xml:space="preserve">53/28-11-2019             </w:t>
      </w:r>
    </w:p>
    <w:p w:rsidR="00C71705" w:rsidRPr="00C71705" w:rsidRDefault="00C71705" w:rsidP="00C71705">
      <w:pPr>
        <w:keepNext/>
        <w:numPr>
          <w:ilvl w:val="0"/>
          <w:numId w:val="1"/>
        </w:numPr>
        <w:tabs>
          <w:tab w:val="left" w:pos="5016"/>
        </w:tabs>
        <w:suppressAutoHyphens/>
        <w:spacing w:after="0" w:line="240" w:lineRule="auto"/>
        <w:jc w:val="both"/>
        <w:outlineLvl w:val="0"/>
        <w:rPr>
          <w:rFonts w:ascii="Tahoma" w:eastAsia="Times New Roman" w:hAnsi="Tahoma" w:cs="Tahoma"/>
          <w:b/>
          <w:lang w:val="el-GR" w:eastAsia="ar-SA"/>
        </w:rPr>
      </w:pPr>
      <w:r w:rsidRPr="00C71705">
        <w:rPr>
          <w:rFonts w:ascii="Tahoma" w:eastAsia="Times New Roman" w:hAnsi="Tahoma" w:cs="Tahoma"/>
          <w:b/>
          <w:bCs/>
          <w:lang w:val="el-GR" w:eastAsia="ar-SA"/>
        </w:rPr>
        <w:tab/>
        <w:t xml:space="preserve">                                                          </w:t>
      </w:r>
      <w:r w:rsidRPr="00C71705">
        <w:rPr>
          <w:rFonts w:ascii="Tahoma" w:eastAsia="Times New Roman" w:hAnsi="Tahoma" w:cs="Tahoma"/>
          <w:b/>
          <w:lang w:val="el-GR" w:eastAsia="ar-SA"/>
        </w:rPr>
        <w:t xml:space="preserve"> </w:t>
      </w:r>
    </w:p>
    <w:p w:rsidR="00C71705" w:rsidRPr="00C71705" w:rsidRDefault="00C71705" w:rsidP="00C71705">
      <w:pPr>
        <w:suppressAutoHyphens/>
        <w:spacing w:after="0" w:line="240" w:lineRule="auto"/>
        <w:jc w:val="center"/>
        <w:rPr>
          <w:rFonts w:ascii="Tahoma" w:eastAsia="Times New Roman" w:hAnsi="Tahoma" w:cs="Tahoma"/>
          <w:b/>
          <w:lang w:val="el-GR" w:eastAsia="ar-SA"/>
        </w:rPr>
      </w:pPr>
      <w:r w:rsidRPr="00C71705">
        <w:rPr>
          <w:rFonts w:ascii="Tahoma" w:eastAsia="Times New Roman" w:hAnsi="Tahoma" w:cs="Tahoma"/>
          <w:b/>
          <w:lang w:val="el-GR" w:eastAsia="ar-SA"/>
        </w:rPr>
        <w:t>ΑΠΟΣΠΑΣΜΑ</w:t>
      </w:r>
    </w:p>
    <w:p w:rsidR="00C71705" w:rsidRPr="00C71705" w:rsidRDefault="00C71705" w:rsidP="00C71705">
      <w:pPr>
        <w:suppressAutoHyphens/>
        <w:spacing w:after="0" w:line="240" w:lineRule="auto"/>
        <w:ind w:right="26"/>
        <w:jc w:val="center"/>
        <w:rPr>
          <w:rFonts w:ascii="Tahoma" w:eastAsia="Times New Roman" w:hAnsi="Tahoma" w:cs="Tahoma"/>
          <w:b/>
          <w:lang w:val="el-GR" w:eastAsia="ar-SA"/>
        </w:rPr>
      </w:pPr>
      <w:r w:rsidRPr="00C71705">
        <w:rPr>
          <w:rFonts w:ascii="Tahoma" w:eastAsia="Times New Roman" w:hAnsi="Tahoma" w:cs="Tahoma"/>
          <w:b/>
          <w:lang w:val="el-GR" w:eastAsia="ar-SA"/>
        </w:rPr>
        <w:t>Από το Πρακτικό 21/18-11-2019 της συνεδρίασης της Οικονομικής επιτροπής  του Δήμου Σαμοθράκης</w:t>
      </w:r>
    </w:p>
    <w:p w:rsidR="00C71705" w:rsidRPr="00C71705" w:rsidRDefault="00C71705" w:rsidP="00C71705">
      <w:pPr>
        <w:suppressAutoHyphens/>
        <w:spacing w:after="0" w:line="240" w:lineRule="auto"/>
        <w:jc w:val="both"/>
        <w:rPr>
          <w:rFonts w:ascii="Tahoma" w:eastAsia="Times New Roman" w:hAnsi="Tahoma" w:cs="Tahoma"/>
          <w:b/>
          <w:lang w:val="el-GR" w:eastAsia="ar-SA"/>
        </w:rPr>
      </w:pPr>
    </w:p>
    <w:p w:rsidR="00C71705" w:rsidRPr="00C71705" w:rsidRDefault="00C71705" w:rsidP="00C71705">
      <w:pPr>
        <w:suppressAutoHyphens/>
        <w:spacing w:after="0" w:line="240" w:lineRule="auto"/>
        <w:jc w:val="both"/>
        <w:rPr>
          <w:rFonts w:ascii="Tahoma" w:eastAsia="Times New Roman" w:hAnsi="Tahoma" w:cs="Tahoma"/>
          <w:lang w:val="el-GR" w:eastAsia="ar-SA"/>
        </w:rPr>
      </w:pPr>
      <w:r w:rsidRPr="00C71705">
        <w:rPr>
          <w:rFonts w:ascii="Tahoma" w:eastAsia="Times New Roman" w:hAnsi="Tahoma" w:cs="Tahoma"/>
          <w:lang w:val="el-GR" w:eastAsia="ar-SA"/>
        </w:rPr>
        <w:t xml:space="preserve">Στη Σαμοθράκη, σήμερα, 18-11-2019 ημέρα Δευτέρα και ώρα 14:30 στο Δημοτικό Κατάστημα του Δήμου  Σαμοθράκης συνήλθε σε τακτική συνεδρίαση η Οικονομική Επιτροπή, ύστερα από 5733/14-11-2019 πρόσκληση του Προέδρου, που επιδόθηκε νόμιμα με αποδεικτικό στους συμβούλους, σύμφωνα με το άρθρο 75 του Ν.3852/10. </w:t>
      </w:r>
    </w:p>
    <w:p w:rsidR="00C71705" w:rsidRPr="00C71705" w:rsidRDefault="00C71705" w:rsidP="00C71705">
      <w:pPr>
        <w:suppressAutoHyphens/>
        <w:spacing w:after="0" w:line="240" w:lineRule="auto"/>
        <w:jc w:val="both"/>
        <w:rPr>
          <w:rFonts w:ascii="Times New Roman" w:eastAsia="Times New Roman" w:hAnsi="Times New Roman" w:cs="Times New Roman"/>
          <w:bCs/>
          <w:sz w:val="24"/>
          <w:szCs w:val="24"/>
          <w:lang w:val="el-GR" w:eastAsia="ar-SA"/>
        </w:rPr>
      </w:pPr>
      <w:r w:rsidRPr="00C71705">
        <w:rPr>
          <w:rFonts w:ascii="Tahoma" w:eastAsia="Times New Roman" w:hAnsi="Tahoma" w:cs="Tahoma"/>
          <w:b/>
          <w:bCs/>
          <w:lang w:val="el-GR" w:eastAsia="ar-SA"/>
        </w:rPr>
        <w:t xml:space="preserve">                                                                       </w:t>
      </w:r>
      <w:r w:rsidRPr="00C71705">
        <w:rPr>
          <w:rFonts w:ascii="Tahoma" w:eastAsia="Times New Roman" w:hAnsi="Tahoma" w:cs="Tahoma"/>
          <w:bCs/>
          <w:lang w:val="el-GR" w:eastAsia="ar-SA"/>
        </w:rPr>
        <w:t xml:space="preserve">                                                                           </w:t>
      </w:r>
    </w:p>
    <w:p w:rsidR="00C71705" w:rsidRPr="00C71705" w:rsidRDefault="00C71705" w:rsidP="00C71705">
      <w:pPr>
        <w:widowControl w:val="0"/>
        <w:suppressAutoHyphens/>
        <w:spacing w:after="0" w:line="240" w:lineRule="auto"/>
        <w:ind w:right="-58"/>
        <w:jc w:val="both"/>
        <w:rPr>
          <w:rFonts w:ascii="Times New Roman" w:eastAsia="Times New Roman" w:hAnsi="Times New Roman" w:cs="Times New Roman"/>
          <w:b/>
          <w:sz w:val="24"/>
          <w:szCs w:val="24"/>
          <w:lang w:val="el-GR" w:eastAsia="ar-SA"/>
        </w:rPr>
      </w:pPr>
      <w:r w:rsidRPr="00C71705">
        <w:rPr>
          <w:rFonts w:ascii="Tahoma" w:eastAsia="Times New Roman" w:hAnsi="Tahoma" w:cs="Tahoma"/>
          <w:b/>
          <w:lang w:val="el-GR" w:eastAsia="ar-SA"/>
        </w:rPr>
        <w:t>ΘΕΜΑ: 11</w:t>
      </w:r>
      <w:r w:rsidRPr="00C71705">
        <w:rPr>
          <w:rFonts w:ascii="Tahoma" w:eastAsia="Times New Roman" w:hAnsi="Tahoma" w:cs="Tahoma"/>
          <w:b/>
          <w:vertAlign w:val="superscript"/>
          <w:lang w:val="el-GR" w:eastAsia="ar-SA"/>
        </w:rPr>
        <w:t>ο</w:t>
      </w:r>
      <w:r w:rsidRPr="00C71705">
        <w:rPr>
          <w:rFonts w:ascii="Tahoma" w:eastAsia="Times New Roman" w:hAnsi="Tahoma" w:cs="Tahoma"/>
          <w:b/>
          <w:lang w:val="el-GR" w:eastAsia="ar-SA"/>
        </w:rPr>
        <w:t xml:space="preserve"> </w:t>
      </w:r>
      <w:r w:rsidRPr="00C71705">
        <w:rPr>
          <w:rFonts w:ascii="Tahoma" w:eastAsia="Times New Roman" w:hAnsi="Tahoma" w:cs="Tahoma"/>
          <w:b/>
          <w:lang w:val="el-GR" w:eastAsia="el-GR"/>
        </w:rPr>
        <w:t>«</w:t>
      </w:r>
      <w:r w:rsidRPr="00C71705">
        <w:rPr>
          <w:rFonts w:ascii="Tahoma" w:eastAsia="Times New Roman" w:hAnsi="Tahoma" w:cs="Tahoma"/>
          <w:b/>
          <w:lang w:val="el-GR" w:eastAsia="ar-SA"/>
        </w:rPr>
        <w:t>Έγκριση διενέργειας διαγωνισμού  για την ανάθεση εκπόνησης της μελέτης περιβαλλοντικών επιπτώσεων υδροθεραπευτηρίου Δήμου Σαμοθράκης και καθορισμός των όρων»</w:t>
      </w:r>
    </w:p>
    <w:p w:rsidR="00C71705" w:rsidRPr="00C71705" w:rsidRDefault="00C71705" w:rsidP="00C71705">
      <w:pPr>
        <w:suppressAutoHyphens/>
        <w:spacing w:after="0" w:line="240" w:lineRule="auto"/>
        <w:jc w:val="both"/>
        <w:rPr>
          <w:rFonts w:ascii="Tahoma" w:eastAsia="Times New Roman" w:hAnsi="Tahoma" w:cs="Tahoma"/>
          <w:lang w:val="el-GR" w:eastAsia="ar-SA"/>
        </w:rPr>
      </w:pPr>
    </w:p>
    <w:p w:rsidR="00C71705" w:rsidRPr="00C71705" w:rsidRDefault="00C71705" w:rsidP="00C71705">
      <w:pPr>
        <w:suppressAutoHyphens/>
        <w:spacing w:after="0" w:line="240" w:lineRule="auto"/>
        <w:ind w:right="-99"/>
        <w:jc w:val="both"/>
        <w:rPr>
          <w:rFonts w:ascii="Tahoma" w:eastAsia="Times New Roman" w:hAnsi="Tahoma" w:cs="Tahoma"/>
          <w:b/>
          <w:lang w:val="el-GR" w:eastAsia="ar-SA"/>
        </w:rPr>
      </w:pPr>
      <w:r w:rsidRPr="00C71705">
        <w:rPr>
          <w:rFonts w:ascii="Tahoma" w:eastAsia="Times New Roman" w:hAnsi="Tahoma" w:cs="Tahoma"/>
          <w:b/>
          <w:lang w:val="el-GR" w:eastAsia="ar-SA"/>
        </w:rPr>
        <w:t>ΑΡΙΘΜ. ΑΠΟΦΑΣΗ : 127</w:t>
      </w:r>
    </w:p>
    <w:p w:rsidR="00C71705" w:rsidRPr="00C71705" w:rsidRDefault="00C71705" w:rsidP="00C71705">
      <w:pPr>
        <w:suppressAutoHyphens/>
        <w:spacing w:after="0" w:line="240" w:lineRule="auto"/>
        <w:ind w:right="-99" w:firstLine="720"/>
        <w:jc w:val="both"/>
        <w:rPr>
          <w:rFonts w:ascii="Tahoma" w:eastAsia="Times New Roman" w:hAnsi="Tahoma" w:cs="Tahoma"/>
          <w:lang w:val="el-GR" w:eastAsia="ar-SA"/>
        </w:rPr>
      </w:pPr>
    </w:p>
    <w:p w:rsidR="00C71705" w:rsidRPr="00C71705" w:rsidRDefault="00C71705" w:rsidP="00C71705">
      <w:pPr>
        <w:tabs>
          <w:tab w:val="left" w:pos="0"/>
        </w:tabs>
        <w:suppressAutoHyphens/>
        <w:spacing w:after="0" w:line="240" w:lineRule="auto"/>
        <w:ind w:right="-99"/>
        <w:jc w:val="both"/>
        <w:rPr>
          <w:rFonts w:ascii="Tahoma" w:eastAsia="Times New Roman" w:hAnsi="Tahoma" w:cs="Tahoma"/>
          <w:lang w:val="el-GR" w:eastAsia="ar-SA"/>
        </w:rPr>
      </w:pPr>
      <w:r w:rsidRPr="00C71705">
        <w:rPr>
          <w:rFonts w:ascii="Tahoma" w:eastAsia="Times New Roman" w:hAnsi="Tahoma" w:cs="Tahoma"/>
          <w:lang w:val="el-GR" w:eastAsia="ar-SA"/>
        </w:rPr>
        <w:t>Αφού διαπιστώθηκε νόμιμη απαρτία, δηλαδή σε σύνολο επτά (7) μελών βρέθηκαν παρόντα τα παρακάτω μέλη:</w:t>
      </w:r>
    </w:p>
    <w:p w:rsidR="00C71705" w:rsidRPr="00C71705" w:rsidRDefault="00C71705" w:rsidP="00C71705">
      <w:pPr>
        <w:tabs>
          <w:tab w:val="left" w:pos="0"/>
        </w:tabs>
        <w:suppressAutoHyphens/>
        <w:spacing w:after="0" w:line="240" w:lineRule="auto"/>
        <w:ind w:right="-99"/>
        <w:jc w:val="both"/>
        <w:rPr>
          <w:rFonts w:ascii="Tahoma" w:eastAsia="Times New Roman" w:hAnsi="Tahoma" w:cs="Tahoma"/>
          <w:lang w:val="el-GR" w:eastAsia="ar-SA"/>
        </w:rPr>
      </w:pPr>
    </w:p>
    <w:tbl>
      <w:tblPr>
        <w:tblW w:w="8895" w:type="dxa"/>
        <w:tblLayout w:type="fixed"/>
        <w:tblCellMar>
          <w:top w:w="105" w:type="dxa"/>
          <w:left w:w="105" w:type="dxa"/>
          <w:bottom w:w="105" w:type="dxa"/>
          <w:right w:w="105" w:type="dxa"/>
        </w:tblCellMar>
        <w:tblLook w:val="04A0" w:firstRow="1" w:lastRow="0" w:firstColumn="1" w:lastColumn="0" w:noHBand="0" w:noVBand="1"/>
      </w:tblPr>
      <w:tblGrid>
        <w:gridCol w:w="4501"/>
        <w:gridCol w:w="4394"/>
      </w:tblGrid>
      <w:tr w:rsidR="00C71705" w:rsidRPr="00C71705" w:rsidTr="0029549F">
        <w:tc>
          <w:tcPr>
            <w:tcW w:w="4500" w:type="dxa"/>
            <w:hideMark/>
          </w:tcPr>
          <w:p w:rsidR="00C71705" w:rsidRPr="00C71705" w:rsidRDefault="00C71705" w:rsidP="00C71705">
            <w:pPr>
              <w:suppressAutoHyphens/>
              <w:spacing w:after="0" w:line="240" w:lineRule="auto"/>
              <w:rPr>
                <w:rFonts w:ascii="Tahoma" w:eastAsia="Times New Roman" w:hAnsi="Tahoma" w:cs="Tahoma"/>
                <w:b/>
                <w:bCs/>
                <w:lang w:val="el-GR" w:eastAsia="ar-SA"/>
              </w:rPr>
            </w:pPr>
            <w:r w:rsidRPr="00C71705">
              <w:rPr>
                <w:rFonts w:ascii="Tahoma" w:eastAsia="Times New Roman" w:hAnsi="Tahoma" w:cs="Tahoma"/>
                <w:b/>
                <w:bCs/>
                <w:lang w:val="el-GR" w:eastAsia="ar-SA"/>
              </w:rPr>
              <w:lastRenderedPageBreak/>
              <w:t xml:space="preserve">                     ΠΑΡΟΝΤΕΣ</w:t>
            </w:r>
          </w:p>
        </w:tc>
        <w:tc>
          <w:tcPr>
            <w:tcW w:w="4394" w:type="dxa"/>
            <w:hideMark/>
          </w:tcPr>
          <w:p w:rsidR="00C71705" w:rsidRPr="00C71705" w:rsidRDefault="00C71705" w:rsidP="00C71705">
            <w:pPr>
              <w:suppressAutoHyphens/>
              <w:spacing w:after="0" w:line="240" w:lineRule="auto"/>
              <w:rPr>
                <w:rFonts w:ascii="Tahoma" w:eastAsia="Times New Roman" w:hAnsi="Tahoma" w:cs="Tahoma"/>
                <w:lang w:val="el-GR" w:eastAsia="ar-SA"/>
              </w:rPr>
            </w:pPr>
            <w:r w:rsidRPr="00C71705">
              <w:rPr>
                <w:rFonts w:ascii="Tahoma" w:eastAsia="Times New Roman" w:hAnsi="Tahoma" w:cs="Tahoma"/>
                <w:b/>
                <w:bCs/>
                <w:lang w:val="el-GR" w:eastAsia="ar-SA"/>
              </w:rPr>
              <w:t xml:space="preserve">     ΑΠΟΝΤΕΣ</w:t>
            </w:r>
          </w:p>
        </w:tc>
      </w:tr>
      <w:tr w:rsidR="00C71705" w:rsidRPr="00C71705" w:rsidTr="0029549F">
        <w:trPr>
          <w:trHeight w:val="1680"/>
        </w:trPr>
        <w:tc>
          <w:tcPr>
            <w:tcW w:w="4500" w:type="dxa"/>
            <w:hideMark/>
          </w:tcPr>
          <w:p w:rsidR="00C71705" w:rsidRPr="00C71705" w:rsidRDefault="00C71705" w:rsidP="00C71705">
            <w:pPr>
              <w:suppressAutoHyphens/>
              <w:spacing w:after="0" w:line="240" w:lineRule="auto"/>
              <w:rPr>
                <w:rFonts w:ascii="Tahoma" w:eastAsia="Times New Roman" w:hAnsi="Tahoma" w:cs="Tahoma"/>
                <w:lang w:val="el-GR" w:eastAsia="ar-SA"/>
              </w:rPr>
            </w:pPr>
            <w:r w:rsidRPr="00C71705">
              <w:rPr>
                <w:rFonts w:ascii="Tahoma" w:eastAsia="Times New Roman" w:hAnsi="Tahoma" w:cs="Tahoma"/>
                <w:lang w:val="el-GR" w:eastAsia="ar-SA"/>
              </w:rPr>
              <w:t>1. Γαλατούμος Νικόλαος-Πρόεδρος ΟΕ</w:t>
            </w:r>
          </w:p>
          <w:p w:rsidR="00C71705" w:rsidRPr="00C71705" w:rsidRDefault="00C71705" w:rsidP="00C71705">
            <w:pPr>
              <w:suppressAutoHyphens/>
              <w:spacing w:after="0" w:line="240" w:lineRule="auto"/>
              <w:rPr>
                <w:rFonts w:ascii="Tahoma" w:eastAsia="Times New Roman" w:hAnsi="Tahoma" w:cs="Tahoma"/>
                <w:lang w:val="el-GR" w:eastAsia="ar-SA"/>
              </w:rPr>
            </w:pPr>
            <w:r w:rsidRPr="00C71705">
              <w:rPr>
                <w:rFonts w:ascii="Tahoma" w:eastAsia="Times New Roman" w:hAnsi="Tahoma" w:cs="Tahoma"/>
                <w:lang w:val="el-GR" w:eastAsia="ar-SA"/>
              </w:rPr>
              <w:t>2. Σαράντος Γεώργιος- Μέλος ΟΕ</w:t>
            </w:r>
          </w:p>
          <w:p w:rsidR="00C71705" w:rsidRPr="00C71705" w:rsidRDefault="00C71705" w:rsidP="00C71705">
            <w:pPr>
              <w:suppressAutoHyphens/>
              <w:spacing w:after="0" w:line="240" w:lineRule="auto"/>
              <w:rPr>
                <w:rFonts w:ascii="Tahoma" w:eastAsia="Times New Roman" w:hAnsi="Tahoma" w:cs="Tahoma"/>
                <w:lang w:val="el-GR" w:eastAsia="ar-SA"/>
              </w:rPr>
            </w:pPr>
            <w:r w:rsidRPr="00C71705">
              <w:rPr>
                <w:rFonts w:ascii="Tahoma" w:eastAsia="Times New Roman" w:hAnsi="Tahoma" w:cs="Tahoma"/>
                <w:lang w:val="el-GR" w:eastAsia="ar-SA"/>
              </w:rPr>
              <w:t xml:space="preserve">3. Καραμήτσου – </w:t>
            </w:r>
            <w:proofErr w:type="spellStart"/>
            <w:r w:rsidRPr="00C71705">
              <w:rPr>
                <w:rFonts w:ascii="Tahoma" w:eastAsia="Times New Roman" w:hAnsi="Tahoma" w:cs="Tahoma"/>
                <w:lang w:val="el-GR" w:eastAsia="ar-SA"/>
              </w:rPr>
              <w:t>Γιαννέλου</w:t>
            </w:r>
            <w:proofErr w:type="spellEnd"/>
            <w:r w:rsidRPr="00C71705">
              <w:rPr>
                <w:rFonts w:ascii="Tahoma" w:eastAsia="Times New Roman" w:hAnsi="Tahoma" w:cs="Tahoma"/>
                <w:lang w:val="el-GR" w:eastAsia="ar-SA"/>
              </w:rPr>
              <w:t xml:space="preserve">  Αικατερίνη–       </w:t>
            </w:r>
          </w:p>
          <w:p w:rsidR="00C71705" w:rsidRPr="00C71705" w:rsidRDefault="00C71705" w:rsidP="00C71705">
            <w:pPr>
              <w:suppressAutoHyphens/>
              <w:spacing w:after="0" w:line="240" w:lineRule="auto"/>
              <w:rPr>
                <w:rFonts w:ascii="Tahoma" w:eastAsia="Times New Roman" w:hAnsi="Tahoma" w:cs="Tahoma"/>
                <w:lang w:val="el-GR" w:eastAsia="ar-SA"/>
              </w:rPr>
            </w:pPr>
            <w:r w:rsidRPr="00C71705">
              <w:rPr>
                <w:rFonts w:ascii="Tahoma" w:eastAsia="Times New Roman" w:hAnsi="Tahoma" w:cs="Tahoma"/>
                <w:lang w:val="el-GR" w:eastAsia="ar-SA"/>
              </w:rPr>
              <w:t xml:space="preserve">    Μέλος ΟΕ</w:t>
            </w:r>
          </w:p>
          <w:p w:rsidR="00C71705" w:rsidRPr="00C71705" w:rsidRDefault="00C71705" w:rsidP="00C71705">
            <w:pPr>
              <w:suppressAutoHyphens/>
              <w:spacing w:after="0" w:line="240" w:lineRule="auto"/>
              <w:rPr>
                <w:rFonts w:ascii="Tahoma" w:eastAsia="Times New Roman" w:hAnsi="Tahoma" w:cs="Tahoma"/>
                <w:lang w:val="el-GR" w:eastAsia="ar-SA"/>
              </w:rPr>
            </w:pPr>
            <w:r w:rsidRPr="00C71705">
              <w:rPr>
                <w:rFonts w:ascii="Tahoma" w:eastAsia="Times New Roman" w:hAnsi="Tahoma" w:cs="Tahoma"/>
                <w:lang w:val="el-GR" w:eastAsia="ar-SA"/>
              </w:rPr>
              <w:t xml:space="preserve">4. </w:t>
            </w:r>
            <w:proofErr w:type="spellStart"/>
            <w:r w:rsidRPr="00C71705">
              <w:rPr>
                <w:rFonts w:ascii="Tahoma" w:eastAsia="Times New Roman" w:hAnsi="Tahoma" w:cs="Tahoma"/>
                <w:lang w:val="el-GR" w:eastAsia="ar-SA"/>
              </w:rPr>
              <w:t>Γρηγόραινας</w:t>
            </w:r>
            <w:proofErr w:type="spellEnd"/>
            <w:r w:rsidRPr="00C71705">
              <w:rPr>
                <w:rFonts w:ascii="Tahoma" w:eastAsia="Times New Roman" w:hAnsi="Tahoma" w:cs="Tahoma"/>
                <w:lang w:val="el-GR" w:eastAsia="ar-SA"/>
              </w:rPr>
              <w:t xml:space="preserve"> Ιωάννης– Μέλος ΟΕ</w:t>
            </w:r>
          </w:p>
          <w:p w:rsidR="00C71705" w:rsidRPr="00C71705" w:rsidRDefault="00C71705" w:rsidP="00C71705">
            <w:pPr>
              <w:suppressAutoHyphens/>
              <w:spacing w:after="0" w:line="240" w:lineRule="auto"/>
              <w:rPr>
                <w:rFonts w:ascii="Tahoma" w:eastAsia="Times New Roman" w:hAnsi="Tahoma" w:cs="Tahoma"/>
                <w:lang w:val="el-GR" w:eastAsia="ar-SA"/>
              </w:rPr>
            </w:pPr>
            <w:r w:rsidRPr="00C71705">
              <w:rPr>
                <w:rFonts w:ascii="Tahoma" w:eastAsia="Times New Roman" w:hAnsi="Tahoma" w:cs="Tahoma"/>
                <w:lang w:val="el-GR" w:eastAsia="ar-SA"/>
              </w:rPr>
              <w:t>5. Τερζή Αναστασία– Μέλος ΟΕ</w:t>
            </w:r>
          </w:p>
          <w:p w:rsidR="00C71705" w:rsidRPr="00C71705" w:rsidRDefault="00C71705" w:rsidP="00C71705">
            <w:pPr>
              <w:suppressAutoHyphens/>
              <w:spacing w:after="0" w:line="240" w:lineRule="auto"/>
              <w:rPr>
                <w:rFonts w:ascii="Tahoma" w:eastAsia="Times New Roman" w:hAnsi="Tahoma" w:cs="Tahoma"/>
                <w:lang w:val="el-GR" w:eastAsia="ar-SA"/>
              </w:rPr>
            </w:pPr>
            <w:r w:rsidRPr="00C71705">
              <w:rPr>
                <w:rFonts w:ascii="Tahoma" w:eastAsia="Times New Roman" w:hAnsi="Tahoma" w:cs="Tahoma"/>
                <w:lang w:val="el-GR" w:eastAsia="ar-SA"/>
              </w:rPr>
              <w:t>6. Βίτσας Αθανάσιος – Μέλος ΟΕ</w:t>
            </w:r>
          </w:p>
        </w:tc>
        <w:tc>
          <w:tcPr>
            <w:tcW w:w="4394" w:type="dxa"/>
          </w:tcPr>
          <w:p w:rsidR="00C71705" w:rsidRPr="00C71705" w:rsidRDefault="00C71705" w:rsidP="00C71705">
            <w:pPr>
              <w:suppressAutoHyphens/>
              <w:spacing w:after="0" w:line="240" w:lineRule="auto"/>
              <w:rPr>
                <w:rFonts w:ascii="Tahoma" w:eastAsia="Times New Roman" w:hAnsi="Tahoma" w:cs="Tahoma"/>
                <w:lang w:val="el-GR" w:eastAsia="ar-SA"/>
              </w:rPr>
            </w:pPr>
            <w:r w:rsidRPr="00C71705">
              <w:rPr>
                <w:rFonts w:ascii="Tahoma" w:eastAsia="Times New Roman" w:hAnsi="Tahoma" w:cs="Tahoma"/>
                <w:lang w:val="el-GR" w:eastAsia="ar-SA"/>
              </w:rPr>
              <w:t>1. Μόραλη- Αντωνάκη Χρυσάνθη-Μέλος ΟΕ</w:t>
            </w:r>
          </w:p>
          <w:p w:rsidR="00C71705" w:rsidRPr="00C71705" w:rsidRDefault="00C71705" w:rsidP="00C71705">
            <w:pPr>
              <w:suppressAutoHyphens/>
              <w:spacing w:after="0" w:line="240" w:lineRule="auto"/>
              <w:rPr>
                <w:rFonts w:ascii="Tahoma" w:eastAsia="Times New Roman" w:hAnsi="Tahoma" w:cs="Tahoma"/>
                <w:lang w:val="el-GR" w:eastAsia="ar-SA"/>
              </w:rPr>
            </w:pPr>
          </w:p>
          <w:p w:rsidR="00C71705" w:rsidRPr="00C71705" w:rsidRDefault="00C71705" w:rsidP="00C71705">
            <w:pPr>
              <w:suppressAutoHyphens/>
              <w:spacing w:after="0" w:line="240" w:lineRule="auto"/>
              <w:rPr>
                <w:rFonts w:ascii="Tahoma" w:eastAsia="Times New Roman" w:hAnsi="Tahoma" w:cs="Tahoma"/>
                <w:lang w:val="el-GR" w:eastAsia="ar-SA"/>
              </w:rPr>
            </w:pPr>
            <w:r w:rsidRPr="00C71705">
              <w:rPr>
                <w:rFonts w:ascii="Tahoma" w:eastAsia="Times New Roman" w:hAnsi="Tahoma" w:cs="Tahoma"/>
                <w:lang w:val="el-GR" w:eastAsia="ar-SA"/>
              </w:rPr>
              <w:t>(Δεν προσήλθαν αν και κλήθηκαν νόμιμα)</w:t>
            </w:r>
          </w:p>
        </w:tc>
      </w:tr>
    </w:tbl>
    <w:p w:rsidR="00C71705" w:rsidRPr="00C71705" w:rsidRDefault="00C71705" w:rsidP="00C71705">
      <w:pPr>
        <w:tabs>
          <w:tab w:val="left" w:pos="0"/>
        </w:tabs>
        <w:suppressAutoHyphens/>
        <w:spacing w:after="0" w:line="240" w:lineRule="auto"/>
        <w:ind w:right="-99"/>
        <w:jc w:val="both"/>
        <w:rPr>
          <w:rFonts w:ascii="Tahoma" w:eastAsia="Times New Roman" w:hAnsi="Tahoma" w:cs="Tahoma"/>
          <w:lang w:val="el-GR" w:eastAsia="ar-SA"/>
        </w:rPr>
      </w:pPr>
    </w:p>
    <w:p w:rsidR="00C71705" w:rsidRPr="00C71705" w:rsidRDefault="00C71705" w:rsidP="00C71705">
      <w:pPr>
        <w:tabs>
          <w:tab w:val="left" w:pos="0"/>
        </w:tabs>
        <w:suppressAutoHyphens/>
        <w:spacing w:after="0" w:line="240" w:lineRule="auto"/>
        <w:ind w:right="-99"/>
        <w:jc w:val="both"/>
        <w:rPr>
          <w:rFonts w:ascii="Tahoma" w:eastAsia="Times New Roman" w:hAnsi="Tahoma" w:cs="Tahoma"/>
          <w:lang w:val="el-GR" w:eastAsia="ar-SA"/>
        </w:rPr>
      </w:pPr>
      <w:r w:rsidRPr="00C71705">
        <w:rPr>
          <w:rFonts w:ascii="Tahoma" w:eastAsia="Times New Roman" w:hAnsi="Tahoma" w:cs="Tahoma"/>
          <w:lang w:val="el-GR" w:eastAsia="ar-SA"/>
        </w:rPr>
        <w:t xml:space="preserve">Τα πρακτικά τηρήθηκαν από την κ. </w:t>
      </w:r>
      <w:proofErr w:type="spellStart"/>
      <w:r w:rsidRPr="00C71705">
        <w:rPr>
          <w:rFonts w:ascii="Tahoma" w:eastAsia="Times New Roman" w:hAnsi="Tahoma" w:cs="Tahoma"/>
          <w:lang w:val="el-GR" w:eastAsia="ar-SA"/>
        </w:rPr>
        <w:t>Βραχιώλια</w:t>
      </w:r>
      <w:proofErr w:type="spellEnd"/>
      <w:r w:rsidRPr="00C71705">
        <w:rPr>
          <w:rFonts w:ascii="Tahoma" w:eastAsia="Times New Roman" w:hAnsi="Tahoma" w:cs="Tahoma"/>
          <w:lang w:val="el-GR" w:eastAsia="ar-SA"/>
        </w:rPr>
        <w:t xml:space="preserve"> Ευαγγελία</w:t>
      </w:r>
    </w:p>
    <w:p w:rsidR="00C71705" w:rsidRPr="00C71705" w:rsidRDefault="00C71705" w:rsidP="00C71705">
      <w:pPr>
        <w:suppressAutoHyphens/>
        <w:spacing w:after="0" w:line="240" w:lineRule="auto"/>
        <w:ind w:firstLine="720"/>
        <w:jc w:val="both"/>
        <w:rPr>
          <w:rFonts w:ascii="Tahoma" w:eastAsia="Times New Roman" w:hAnsi="Tahoma" w:cs="Tahoma"/>
          <w:lang w:val="el-GR" w:eastAsia="ar-SA"/>
        </w:rPr>
      </w:pPr>
    </w:p>
    <w:p w:rsidR="00C71705" w:rsidRPr="00C71705" w:rsidRDefault="00C71705" w:rsidP="00C71705">
      <w:pPr>
        <w:suppressAutoHyphens/>
        <w:spacing w:after="0" w:line="240" w:lineRule="auto"/>
        <w:jc w:val="both"/>
        <w:rPr>
          <w:rFonts w:ascii="Tahoma" w:eastAsia="Times New Roman" w:hAnsi="Tahoma" w:cs="Tahoma"/>
          <w:lang w:val="el-GR" w:eastAsia="ar-SA"/>
        </w:rPr>
      </w:pPr>
      <w:r w:rsidRPr="00C71705">
        <w:rPr>
          <w:rFonts w:ascii="Tahoma" w:eastAsia="Times New Roman" w:hAnsi="Tahoma" w:cs="Tahoma"/>
          <w:lang w:val="el-GR" w:eastAsia="ar-SA"/>
        </w:rPr>
        <w:t>Στη συνέχεια ο Πρόεδρος εισηγήθηκε το 11</w:t>
      </w:r>
      <w:r w:rsidRPr="00C71705">
        <w:rPr>
          <w:rFonts w:ascii="Tahoma" w:eastAsia="Times New Roman" w:hAnsi="Tahoma" w:cs="Tahoma"/>
          <w:vertAlign w:val="superscript"/>
          <w:lang w:val="el-GR" w:eastAsia="ar-SA"/>
        </w:rPr>
        <w:t>ο</w:t>
      </w:r>
      <w:r w:rsidRPr="00C71705">
        <w:rPr>
          <w:rFonts w:ascii="Tahoma" w:eastAsia="Times New Roman" w:hAnsi="Tahoma" w:cs="Tahoma"/>
          <w:lang w:val="el-GR" w:eastAsia="ar-SA"/>
        </w:rPr>
        <w:t xml:space="preserve">  θέμα της ημερήσιας διάταξης ως εξής:</w:t>
      </w:r>
    </w:p>
    <w:p w:rsidR="00C71705" w:rsidRPr="00C71705" w:rsidRDefault="00C71705" w:rsidP="00C71705">
      <w:pPr>
        <w:suppressAutoHyphens/>
        <w:spacing w:after="0" w:line="240" w:lineRule="auto"/>
        <w:jc w:val="both"/>
        <w:rPr>
          <w:rFonts w:ascii="Tahoma" w:eastAsia="Times New Roman" w:hAnsi="Tahoma" w:cs="Tahoma"/>
          <w:lang w:val="el-GR" w:eastAsia="ar-SA"/>
        </w:rPr>
      </w:pPr>
    </w:p>
    <w:p w:rsidR="00C71705" w:rsidRPr="00C71705" w:rsidRDefault="00C71705" w:rsidP="00C71705">
      <w:pPr>
        <w:suppressAutoHyphens/>
        <w:spacing w:after="0" w:line="240" w:lineRule="auto"/>
        <w:jc w:val="both"/>
        <w:rPr>
          <w:rFonts w:ascii="Tahoma" w:eastAsia="Times New Roman" w:hAnsi="Tahoma" w:cs="Tahoma"/>
          <w:lang w:val="el-GR" w:eastAsia="ar-SA"/>
        </w:rPr>
      </w:pPr>
      <w:r w:rsidRPr="00C71705">
        <w:rPr>
          <w:rFonts w:ascii="Tahoma" w:eastAsia="Times New Roman" w:hAnsi="Tahoma" w:cs="Tahoma"/>
          <w:lang w:val="el-GR" w:eastAsia="ar-SA"/>
        </w:rPr>
        <w:t>Σύμφωνα με το άρθρο 206 παρ.1 του Ν.4555/2018: «Δεν απαιτείται απόφαση του δημοτικού συμβουλίου για την εκκίνηση της διαδικασίας ανάθεσης δημόσιας σύμβασης έργου, προμήθειας ή γενικής υπηρεσίας. […]»</w:t>
      </w:r>
    </w:p>
    <w:p w:rsidR="00C71705" w:rsidRPr="00C71705" w:rsidRDefault="00C71705" w:rsidP="00C71705">
      <w:pPr>
        <w:suppressAutoHyphens/>
        <w:spacing w:after="0" w:line="240" w:lineRule="auto"/>
        <w:jc w:val="both"/>
        <w:rPr>
          <w:rFonts w:ascii="Tahoma" w:eastAsia="Times New Roman" w:hAnsi="Tahoma" w:cs="Tahoma"/>
          <w:lang w:val="el-GR" w:eastAsia="ar-SA"/>
        </w:rPr>
      </w:pPr>
    </w:p>
    <w:p w:rsidR="00C71705" w:rsidRPr="00C71705" w:rsidRDefault="00C71705" w:rsidP="00C71705">
      <w:pPr>
        <w:suppressAutoHyphens/>
        <w:spacing w:after="0" w:line="240" w:lineRule="auto"/>
        <w:jc w:val="both"/>
        <w:rPr>
          <w:rFonts w:ascii="Tahoma" w:eastAsia="Times New Roman" w:hAnsi="Tahoma" w:cs="Tahoma"/>
          <w:lang w:val="el-GR" w:eastAsia="ar-SA"/>
        </w:rPr>
      </w:pPr>
      <w:r w:rsidRPr="00C71705">
        <w:rPr>
          <w:rFonts w:ascii="Tahoma" w:eastAsia="Times New Roman" w:hAnsi="Tahoma" w:cs="Tahoma"/>
          <w:lang w:val="el-GR" w:eastAsia="ar-SA"/>
        </w:rPr>
        <w:t>Σύμφωνα με το άρθρο 72 παρ. 1ε του Ν.3852/2010, η Οικονομική Επιτροπή «Με την επιφύλαξη της παραγράφου 4 του παρόντος, καταρτίζει τους όρους, συντάσσει τη διακήρυξη, διεξάγει και κατακυρώνει όλες τις δημοπρασίες σύμφωνα με την κείμενη νομοθεσία. Για τη διεξαγωγή των δημοπρασιών και την αξιολόγηση των προσφορών μπορεί να συγκροτεί επιτροπές, από μέλη της, δημοτικούς ή δημόσιους υπαλλήλους ή ειδικούς επιστήμονες»</w:t>
      </w:r>
    </w:p>
    <w:p w:rsidR="00C71705" w:rsidRPr="00C71705" w:rsidRDefault="00C71705" w:rsidP="00C71705">
      <w:pPr>
        <w:suppressAutoHyphens/>
        <w:spacing w:after="0" w:line="240" w:lineRule="auto"/>
        <w:jc w:val="both"/>
        <w:rPr>
          <w:rFonts w:ascii="Tahoma" w:eastAsia="Times New Roman" w:hAnsi="Tahoma" w:cs="Tahoma"/>
          <w:lang w:val="el-GR" w:eastAsia="ar-SA"/>
        </w:rPr>
      </w:pPr>
    </w:p>
    <w:p w:rsidR="00C71705" w:rsidRPr="00C71705" w:rsidRDefault="00C71705" w:rsidP="00C71705">
      <w:pPr>
        <w:suppressAutoHyphens/>
        <w:spacing w:after="0" w:line="240" w:lineRule="auto"/>
        <w:jc w:val="both"/>
        <w:rPr>
          <w:rFonts w:ascii="Tahoma" w:eastAsia="Times New Roman" w:hAnsi="Tahoma" w:cs="Tahoma"/>
          <w:lang w:val="el-GR" w:eastAsia="ar-SA"/>
        </w:rPr>
      </w:pPr>
      <w:r w:rsidRPr="00C71705">
        <w:rPr>
          <w:rFonts w:ascii="Tahoma" w:eastAsia="Times New Roman" w:hAnsi="Tahoma" w:cs="Tahoma"/>
          <w:lang w:val="el-GR" w:eastAsia="ar-SA"/>
        </w:rPr>
        <w:t xml:space="preserve">Σύμφωνα με την από 24/10/2019 τεύχος </w:t>
      </w:r>
      <w:proofErr w:type="spellStart"/>
      <w:r w:rsidRPr="00C71705">
        <w:rPr>
          <w:rFonts w:ascii="Tahoma" w:eastAsia="Times New Roman" w:hAnsi="Tahoma" w:cs="Tahoma"/>
          <w:lang w:val="el-GR" w:eastAsia="ar-SA"/>
        </w:rPr>
        <w:t>προεκτιμώμενης</w:t>
      </w:r>
      <w:proofErr w:type="spellEnd"/>
      <w:r w:rsidRPr="00C71705">
        <w:rPr>
          <w:rFonts w:ascii="Tahoma" w:eastAsia="Times New Roman" w:hAnsi="Tahoma" w:cs="Tahoma"/>
          <w:lang w:val="el-GR" w:eastAsia="ar-SA"/>
        </w:rPr>
        <w:t xml:space="preserve"> αμοιβής της μελέτης περιβαλλοντικών επιπτώσεων υδροθεραπευτηρίου, η εκτιμώμενη αξία της σύμβασης ανέρχεται στο ποσό των  15.180,08 ευρώ και επειδή δεν υπερβαίνει το ποσό των 60.000 ευρώ χωρίς ΦΠΑ, μπορεί να διενεργηθεί συνοπτικός διαγωνισμός με έγγραφη διαδικασία για την ανάθεσή της.</w:t>
      </w:r>
    </w:p>
    <w:p w:rsidR="00C71705" w:rsidRPr="00C71705" w:rsidRDefault="00C71705" w:rsidP="00C71705">
      <w:pPr>
        <w:suppressAutoHyphens/>
        <w:spacing w:after="0" w:line="240" w:lineRule="auto"/>
        <w:jc w:val="both"/>
        <w:rPr>
          <w:rFonts w:ascii="Times New Roman" w:eastAsia="Times New Roman" w:hAnsi="Times New Roman" w:cs="Times New Roman"/>
          <w:sz w:val="24"/>
          <w:szCs w:val="24"/>
          <w:lang w:val="el-GR" w:eastAsia="ar-SA"/>
        </w:rPr>
      </w:pPr>
    </w:p>
    <w:p w:rsidR="00C71705" w:rsidRPr="00C71705" w:rsidRDefault="00C71705" w:rsidP="00C71705">
      <w:pPr>
        <w:suppressAutoHyphens/>
        <w:spacing w:after="0" w:line="240" w:lineRule="auto"/>
        <w:jc w:val="both"/>
        <w:rPr>
          <w:rFonts w:ascii="Tahoma" w:eastAsia="Times New Roman" w:hAnsi="Tahoma" w:cs="Tahoma"/>
          <w:lang w:val="el-GR" w:eastAsia="ar-SA"/>
        </w:rPr>
      </w:pPr>
      <w:r w:rsidRPr="00C71705">
        <w:rPr>
          <w:rFonts w:ascii="Tahoma" w:eastAsia="Times New Roman" w:hAnsi="Tahoma" w:cs="Tahoma"/>
          <w:lang w:val="el-GR" w:eastAsia="ar-SA"/>
        </w:rPr>
        <w:t xml:space="preserve">Για την κάλυψη της δαπάνης της ανωτέρω μελέτης έχει εγγραφεί σχετική πίστωση 45.100,00 Ευρώ, στον ΚΑ 69/7413.01 του προϋπολογισμού 2019 του Δήμου. </w:t>
      </w:r>
    </w:p>
    <w:p w:rsidR="00C71705" w:rsidRPr="00C71705" w:rsidRDefault="00C71705" w:rsidP="00C71705">
      <w:pPr>
        <w:suppressAutoHyphens/>
        <w:spacing w:after="0" w:line="240" w:lineRule="auto"/>
        <w:jc w:val="both"/>
        <w:rPr>
          <w:rFonts w:ascii="Tahoma" w:eastAsia="Times New Roman" w:hAnsi="Tahoma" w:cs="Tahoma"/>
          <w:lang w:val="el-GR" w:eastAsia="ar-SA"/>
        </w:rPr>
      </w:pPr>
    </w:p>
    <w:p w:rsidR="00C71705" w:rsidRPr="00C71705" w:rsidRDefault="00C71705" w:rsidP="00C71705">
      <w:pPr>
        <w:suppressAutoHyphens/>
        <w:spacing w:after="0" w:line="240" w:lineRule="auto"/>
        <w:jc w:val="both"/>
        <w:rPr>
          <w:rFonts w:ascii="Tahoma" w:eastAsia="Times New Roman" w:hAnsi="Tahoma" w:cs="Tahoma"/>
          <w:lang w:val="el-GR" w:eastAsia="ar-SA"/>
        </w:rPr>
      </w:pPr>
      <w:r w:rsidRPr="00C71705">
        <w:rPr>
          <w:rFonts w:ascii="Tahoma" w:eastAsia="Times New Roman" w:hAnsi="Tahoma" w:cs="Tahoma"/>
          <w:lang w:val="el-GR" w:eastAsia="ar-SA"/>
        </w:rPr>
        <w:t>Με την 5387/24-10-2019 (ΑΔΑ: ΩΖ64Ω1Λ-Ξ6Θ) απόφαση ανάληψης υποχρέωσης της Αντιδημάρχου Κα. Αντωνάκη –Μόραλη Χρυσάνθης, αποφασίστηκε η έγκριση της ανωτέρω δαπάνης και η διάθεση της εγγεγραμμένης πίστωσης  στον προϋπολογισμό του Δήμου.</w:t>
      </w:r>
    </w:p>
    <w:p w:rsidR="00C71705" w:rsidRPr="00C71705" w:rsidRDefault="00C71705" w:rsidP="00C71705">
      <w:pPr>
        <w:suppressAutoHyphens/>
        <w:spacing w:after="0" w:line="240" w:lineRule="auto"/>
        <w:jc w:val="both"/>
        <w:rPr>
          <w:rFonts w:ascii="Times New Roman" w:eastAsia="Times New Roman" w:hAnsi="Times New Roman" w:cs="Times New Roman"/>
          <w:sz w:val="24"/>
          <w:szCs w:val="24"/>
          <w:lang w:val="el-GR" w:eastAsia="ar-SA"/>
        </w:rPr>
      </w:pPr>
    </w:p>
    <w:p w:rsidR="00C71705" w:rsidRPr="00C71705" w:rsidRDefault="00C71705" w:rsidP="00C71705">
      <w:pPr>
        <w:suppressAutoHyphens/>
        <w:spacing w:after="0" w:line="240" w:lineRule="auto"/>
        <w:jc w:val="both"/>
        <w:rPr>
          <w:rFonts w:ascii="Tahoma" w:eastAsia="Times New Roman" w:hAnsi="Tahoma" w:cs="Tahoma"/>
          <w:lang w:val="el-GR" w:eastAsia="ar-SA"/>
        </w:rPr>
      </w:pPr>
      <w:r w:rsidRPr="00C71705">
        <w:rPr>
          <w:rFonts w:ascii="Tahoma" w:eastAsia="Times New Roman" w:hAnsi="Tahoma" w:cs="Tahoma"/>
          <w:lang w:val="el-GR" w:eastAsia="ar-SA"/>
        </w:rPr>
        <w:t>Κατόπιν των ανωτέρω,</w:t>
      </w:r>
    </w:p>
    <w:p w:rsidR="00C71705" w:rsidRPr="00C71705" w:rsidRDefault="00C71705" w:rsidP="00C71705">
      <w:pPr>
        <w:suppressAutoHyphens/>
        <w:spacing w:after="0" w:line="240" w:lineRule="auto"/>
        <w:jc w:val="both"/>
        <w:rPr>
          <w:rFonts w:ascii="Tahoma" w:eastAsia="Times New Roman" w:hAnsi="Tahoma" w:cs="Tahoma"/>
          <w:lang w:val="el-GR" w:eastAsia="ar-SA"/>
        </w:rPr>
      </w:pPr>
      <w:r w:rsidRPr="00C71705">
        <w:rPr>
          <w:rFonts w:ascii="Tahoma" w:eastAsia="Times New Roman" w:hAnsi="Tahoma" w:cs="Tahoma"/>
          <w:lang w:val="el-GR" w:eastAsia="ar-SA"/>
        </w:rPr>
        <w:t>καλείται η Οικονομική Επιτροπή να καθορίσει τους όρους διακήρυξης του συνοπτικού διαγωνισμού για την ανάθεση εκπόνησης της μελέτης περιβαλλοντικών επιπτώσεων υδροθεραπευτηρίου Δήμου Σαμοθράκης , σύμφωνα με τη συνημμένη διακήρυξη.</w:t>
      </w:r>
    </w:p>
    <w:p w:rsidR="00C71705" w:rsidRPr="00C71705" w:rsidRDefault="00C71705" w:rsidP="00C71705">
      <w:pPr>
        <w:suppressAutoHyphens/>
        <w:spacing w:after="0" w:line="240" w:lineRule="auto"/>
        <w:jc w:val="both"/>
        <w:rPr>
          <w:rFonts w:ascii="Tahoma" w:eastAsia="Times New Roman" w:hAnsi="Tahoma" w:cs="Tahoma"/>
          <w:lang w:val="el-GR" w:eastAsia="ar-SA"/>
        </w:rPr>
      </w:pPr>
    </w:p>
    <w:p w:rsidR="00C71705" w:rsidRPr="00C71705" w:rsidRDefault="00C71705" w:rsidP="00C71705">
      <w:pPr>
        <w:suppressAutoHyphens/>
        <w:spacing w:after="0" w:line="240" w:lineRule="auto"/>
        <w:jc w:val="both"/>
        <w:rPr>
          <w:rFonts w:ascii="Tahoma" w:eastAsia="Times New Roman" w:hAnsi="Tahoma" w:cs="Tahoma"/>
          <w:lang w:val="el-GR" w:eastAsia="ar-SA"/>
        </w:rPr>
      </w:pPr>
      <w:r w:rsidRPr="00C71705">
        <w:rPr>
          <w:rFonts w:ascii="Tahoma" w:eastAsia="Times New Roman" w:hAnsi="Tahoma" w:cs="Tahoma"/>
          <w:lang w:val="el-GR" w:eastAsia="ar-SA"/>
        </w:rPr>
        <w:t>Η Οικονομική Επιτροπή  αφού άκουσε τα ανωτέρω και έλαβε υπόψη:</w:t>
      </w:r>
    </w:p>
    <w:p w:rsidR="00C71705" w:rsidRPr="00C71705" w:rsidRDefault="00C71705" w:rsidP="00C71705">
      <w:pPr>
        <w:suppressAutoHyphens/>
        <w:spacing w:after="0" w:line="240" w:lineRule="auto"/>
        <w:jc w:val="both"/>
        <w:rPr>
          <w:rFonts w:ascii="Tahoma" w:eastAsia="Times New Roman" w:hAnsi="Tahoma" w:cs="Tahoma"/>
          <w:lang w:val="el-GR" w:eastAsia="ar-SA"/>
        </w:rPr>
      </w:pPr>
      <w:r w:rsidRPr="00C71705">
        <w:rPr>
          <w:rFonts w:ascii="Tahoma" w:eastAsia="Times New Roman" w:hAnsi="Tahoma" w:cs="Tahoma"/>
          <w:lang w:val="el-GR" w:eastAsia="ar-SA"/>
        </w:rPr>
        <w:t xml:space="preserve">1. Το από 24/10/2019 σχέδιο διακήρυξης συνοπτικού διαγωνισμού και τα επισυναπτόμενα τεύχη  που συντάχθηκαν και θεωρήθηκαν από τις υπηρεσίες του Δήμου, </w:t>
      </w:r>
    </w:p>
    <w:p w:rsidR="00C71705" w:rsidRPr="00C71705" w:rsidRDefault="00C71705" w:rsidP="00C71705">
      <w:pPr>
        <w:suppressAutoHyphens/>
        <w:spacing w:after="0" w:line="240" w:lineRule="auto"/>
        <w:jc w:val="both"/>
        <w:rPr>
          <w:rFonts w:ascii="Tahoma" w:eastAsia="Times New Roman" w:hAnsi="Tahoma" w:cs="Tahoma"/>
          <w:lang w:val="el-GR" w:eastAsia="ar-SA"/>
        </w:rPr>
      </w:pPr>
      <w:r w:rsidRPr="00C71705">
        <w:rPr>
          <w:rFonts w:ascii="Tahoma" w:eastAsia="Times New Roman" w:hAnsi="Tahoma" w:cs="Tahoma"/>
          <w:lang w:val="el-GR" w:eastAsia="ar-SA"/>
        </w:rPr>
        <w:t xml:space="preserve">2. την υπ’ αριθ. 5387/24-10-2019 απόφαση ανάληψης υποχρέωσης  (ΑΔΑΜ:19REQ005756313, ΑΔΑ: ΩΖ64Ω1Λ-Ξ6Θ), </w:t>
      </w:r>
    </w:p>
    <w:p w:rsidR="00C71705" w:rsidRPr="00C71705" w:rsidRDefault="00C71705" w:rsidP="00C71705">
      <w:pPr>
        <w:suppressAutoHyphens/>
        <w:spacing w:after="0" w:line="240" w:lineRule="auto"/>
        <w:jc w:val="both"/>
        <w:rPr>
          <w:rFonts w:ascii="Tahoma" w:eastAsia="Times New Roman" w:hAnsi="Tahoma" w:cs="Tahoma"/>
          <w:lang w:val="el-GR" w:eastAsia="ar-SA"/>
        </w:rPr>
      </w:pPr>
      <w:r w:rsidRPr="00C71705">
        <w:rPr>
          <w:rFonts w:ascii="Tahoma" w:eastAsia="Times New Roman" w:hAnsi="Tahoma" w:cs="Tahoma"/>
          <w:lang w:val="el-GR" w:eastAsia="ar-SA"/>
        </w:rPr>
        <w:t xml:space="preserve">3. τις διατάξεις των άρθρων 117 και 327 του Ν.4412/2016, </w:t>
      </w:r>
    </w:p>
    <w:p w:rsidR="00C71705" w:rsidRPr="00C71705" w:rsidRDefault="00C71705" w:rsidP="00C71705">
      <w:pPr>
        <w:suppressAutoHyphens/>
        <w:spacing w:after="0" w:line="240" w:lineRule="auto"/>
        <w:jc w:val="both"/>
        <w:rPr>
          <w:rFonts w:ascii="Tahoma" w:eastAsia="Times New Roman" w:hAnsi="Tahoma" w:cs="Tahoma"/>
          <w:lang w:val="el-GR" w:eastAsia="ar-SA"/>
        </w:rPr>
      </w:pPr>
      <w:r w:rsidRPr="00C71705">
        <w:rPr>
          <w:rFonts w:ascii="Tahoma" w:eastAsia="Times New Roman" w:hAnsi="Tahoma" w:cs="Tahoma"/>
          <w:lang w:val="el-GR" w:eastAsia="ar-SA"/>
        </w:rPr>
        <w:lastRenderedPageBreak/>
        <w:t>4. τις διατάξεις του άρθρου 72 του Ν.3852/2010,</w:t>
      </w:r>
    </w:p>
    <w:p w:rsidR="00C71705" w:rsidRPr="00C71705" w:rsidRDefault="00C71705" w:rsidP="00C71705">
      <w:pPr>
        <w:suppressAutoHyphens/>
        <w:spacing w:after="0" w:line="240" w:lineRule="auto"/>
        <w:jc w:val="both"/>
        <w:rPr>
          <w:rFonts w:ascii="Tahoma" w:eastAsia="Times New Roman" w:hAnsi="Tahoma" w:cs="Tahoma"/>
          <w:b/>
          <w:lang w:val="el-GR" w:eastAsia="ar-SA"/>
        </w:rPr>
      </w:pPr>
      <w:r w:rsidRPr="00C71705">
        <w:rPr>
          <w:rFonts w:ascii="Tahoma" w:eastAsia="Times New Roman" w:hAnsi="Tahoma" w:cs="Tahoma"/>
          <w:lang w:val="el-GR" w:eastAsia="ar-SA"/>
        </w:rPr>
        <w:t xml:space="preserve"> και κατόπιν διαλογικής συζήτησης,</w:t>
      </w:r>
    </w:p>
    <w:p w:rsidR="00C71705" w:rsidRPr="00C71705" w:rsidRDefault="00C71705" w:rsidP="00C71705">
      <w:pPr>
        <w:suppressAutoHyphens/>
        <w:spacing w:after="0" w:line="240" w:lineRule="auto"/>
        <w:jc w:val="both"/>
        <w:rPr>
          <w:rFonts w:ascii="Tahoma" w:eastAsia="Times New Roman" w:hAnsi="Tahoma" w:cs="Tahoma"/>
          <w:b/>
          <w:lang w:val="el-GR" w:eastAsia="ar-SA"/>
        </w:rPr>
      </w:pPr>
      <w:r w:rsidRPr="00C71705">
        <w:rPr>
          <w:rFonts w:ascii="Tahoma" w:eastAsia="Times New Roman" w:hAnsi="Tahoma" w:cs="Tahoma"/>
          <w:b/>
          <w:lang w:val="el-GR" w:eastAsia="ar-SA"/>
        </w:rPr>
        <w:tab/>
      </w:r>
      <w:r w:rsidRPr="00C71705">
        <w:rPr>
          <w:rFonts w:ascii="Tahoma" w:eastAsia="Times New Roman" w:hAnsi="Tahoma" w:cs="Tahoma"/>
          <w:b/>
          <w:lang w:val="el-GR" w:eastAsia="ar-SA"/>
        </w:rPr>
        <w:tab/>
      </w:r>
      <w:r w:rsidRPr="00C71705">
        <w:rPr>
          <w:rFonts w:ascii="Tahoma" w:eastAsia="Times New Roman" w:hAnsi="Tahoma" w:cs="Tahoma"/>
          <w:b/>
          <w:lang w:val="el-GR" w:eastAsia="ar-SA"/>
        </w:rPr>
        <w:tab/>
      </w:r>
      <w:r w:rsidRPr="00C71705">
        <w:rPr>
          <w:rFonts w:ascii="Tahoma" w:eastAsia="Times New Roman" w:hAnsi="Tahoma" w:cs="Tahoma"/>
          <w:b/>
          <w:lang w:val="el-GR" w:eastAsia="ar-SA"/>
        </w:rPr>
        <w:tab/>
      </w:r>
      <w:r w:rsidRPr="00C71705">
        <w:rPr>
          <w:rFonts w:ascii="Tahoma" w:eastAsia="Times New Roman" w:hAnsi="Tahoma" w:cs="Tahoma"/>
          <w:b/>
          <w:lang w:val="el-GR" w:eastAsia="ar-SA"/>
        </w:rPr>
        <w:tab/>
      </w:r>
      <w:r w:rsidRPr="00C71705">
        <w:rPr>
          <w:rFonts w:ascii="Tahoma" w:eastAsia="Times New Roman" w:hAnsi="Tahoma" w:cs="Tahoma"/>
          <w:b/>
          <w:lang w:val="el-GR" w:eastAsia="ar-SA"/>
        </w:rPr>
        <w:tab/>
      </w:r>
      <w:r w:rsidRPr="00C71705">
        <w:rPr>
          <w:rFonts w:ascii="Tahoma" w:eastAsia="Times New Roman" w:hAnsi="Tahoma" w:cs="Tahoma"/>
          <w:b/>
          <w:lang w:val="el-GR" w:eastAsia="ar-SA"/>
        </w:rPr>
        <w:tab/>
        <w:t>ΑΠΟΦΑΣΙΣΕ ΟΜΟΦΩΝΑ</w:t>
      </w:r>
    </w:p>
    <w:p w:rsidR="00C71705" w:rsidRPr="00C71705" w:rsidRDefault="00C71705" w:rsidP="00C71705">
      <w:pPr>
        <w:suppressAutoHyphens/>
        <w:spacing w:after="0" w:line="240" w:lineRule="auto"/>
        <w:jc w:val="both"/>
        <w:rPr>
          <w:rFonts w:ascii="Tahoma" w:eastAsia="Times New Roman" w:hAnsi="Tahoma" w:cs="Tahoma"/>
          <w:b/>
          <w:lang w:val="el-GR" w:eastAsia="ar-SA"/>
        </w:rPr>
      </w:pPr>
    </w:p>
    <w:p w:rsidR="00C71705" w:rsidRPr="00C71705" w:rsidRDefault="00C71705" w:rsidP="00C71705">
      <w:pPr>
        <w:widowControl w:val="0"/>
        <w:numPr>
          <w:ilvl w:val="0"/>
          <w:numId w:val="16"/>
        </w:numPr>
        <w:suppressAutoHyphens/>
        <w:spacing w:after="0" w:line="240" w:lineRule="auto"/>
        <w:jc w:val="both"/>
        <w:rPr>
          <w:rFonts w:ascii="Tahoma" w:eastAsia="Times New Roman" w:hAnsi="Tahoma" w:cs="Tahoma"/>
          <w:kern w:val="2"/>
          <w:lang w:val="el-GR" w:eastAsia="zh-CN"/>
        </w:rPr>
      </w:pPr>
      <w:r w:rsidRPr="00C71705">
        <w:rPr>
          <w:rFonts w:ascii="Tahoma" w:eastAsia="Times New Roman" w:hAnsi="Tahoma" w:cs="Tahoma"/>
          <w:kern w:val="2"/>
          <w:lang w:val="el-GR" w:eastAsia="zh-CN"/>
        </w:rPr>
        <w:t xml:space="preserve">Εγκρίνει τη διενέργεια συνοπτικού διαγωνισμού με έγγραφη διαδικασία για την ανάθεση εκπόνησης της μελέτης περιβαλλοντικών επιπτώσεων υδροθεραπευτηρίου Δήμου Σαμοθράκης, για την οποία έχει εγγραφεί πίστωση 45.100,00 Ευρώ, στον ΚΑ 69/7413.01 του προϋπολογισμού 2019 του Δήμου σύμφωνα με τα από 24/10/2019 τεύχη (τεύχος τεκμηρίωσης σκοπιμότητας, τεύχος τεχνικών δεδομένων,  πρόγραμμα των απαιτούμενων μελετών, τεύχος </w:t>
      </w:r>
      <w:proofErr w:type="spellStart"/>
      <w:r w:rsidRPr="00C71705">
        <w:rPr>
          <w:rFonts w:ascii="Tahoma" w:eastAsia="Times New Roman" w:hAnsi="Tahoma" w:cs="Tahoma"/>
          <w:kern w:val="2"/>
          <w:lang w:val="el-GR" w:eastAsia="zh-CN"/>
        </w:rPr>
        <w:t>προεκτιμώμενων</w:t>
      </w:r>
      <w:proofErr w:type="spellEnd"/>
      <w:r w:rsidRPr="00C71705">
        <w:rPr>
          <w:rFonts w:ascii="Tahoma" w:eastAsia="Times New Roman" w:hAnsi="Tahoma" w:cs="Tahoma"/>
          <w:kern w:val="2"/>
          <w:lang w:val="el-GR" w:eastAsia="zh-CN"/>
        </w:rPr>
        <w:t xml:space="preserve"> αμοιβών, Συγγραφής Υποχρεώσεων (Σ.Υ.), έντυπο οικονομικής προσφοράς και ΤΕΥΔ) που συντάχθηκαν και θεωρήθηκαν από τις υπηρεσίες του Δήμου.</w:t>
      </w:r>
    </w:p>
    <w:p w:rsidR="00C71705" w:rsidRPr="00C71705" w:rsidRDefault="00C71705" w:rsidP="00C71705">
      <w:pPr>
        <w:widowControl w:val="0"/>
        <w:suppressAutoHyphens/>
        <w:spacing w:after="0" w:line="240" w:lineRule="auto"/>
        <w:ind w:left="720"/>
        <w:jc w:val="both"/>
        <w:rPr>
          <w:rFonts w:ascii="Tahoma" w:eastAsia="Times New Roman" w:hAnsi="Tahoma" w:cs="Tahoma"/>
          <w:kern w:val="2"/>
          <w:lang w:val="el-GR" w:eastAsia="zh-CN"/>
        </w:rPr>
      </w:pPr>
    </w:p>
    <w:p w:rsidR="00C71705" w:rsidRPr="00C71705" w:rsidRDefault="00C71705" w:rsidP="00C71705">
      <w:pPr>
        <w:widowControl w:val="0"/>
        <w:numPr>
          <w:ilvl w:val="0"/>
          <w:numId w:val="16"/>
        </w:numPr>
        <w:suppressAutoHyphens/>
        <w:spacing w:after="0" w:line="240" w:lineRule="auto"/>
        <w:jc w:val="both"/>
        <w:rPr>
          <w:rFonts w:ascii="Tahoma" w:eastAsia="Times New Roman" w:hAnsi="Tahoma" w:cs="Tahoma"/>
          <w:kern w:val="2"/>
          <w:lang w:val="el-GR" w:eastAsia="zh-CN"/>
        </w:rPr>
      </w:pPr>
      <w:r w:rsidRPr="00C71705">
        <w:rPr>
          <w:rFonts w:ascii="Tahoma" w:eastAsia="Times New Roman" w:hAnsi="Tahoma" w:cs="Tahoma"/>
          <w:kern w:val="2"/>
          <w:lang w:val="el-GR" w:eastAsia="zh-CN"/>
        </w:rPr>
        <w:t>Καθορίζει τους όρους διακήρυξης του συνοπτικού διαγωνισμού με έγγραφη διαδικασία, για την ανάθεση εκπόνησης της μελέτης περιβαλλοντικών επιπτώσεων υδροθεραπευτηρίου Δήμου Σαμοθράκης σύμφωνα με το σχέδιο της συνημμένης διακήρυξης που αποτελεί αναπόσπαστο μέρος της παρούσας απόφασης.</w:t>
      </w:r>
    </w:p>
    <w:p w:rsidR="00C71705" w:rsidRPr="00C71705" w:rsidRDefault="00C71705" w:rsidP="00C71705">
      <w:pPr>
        <w:widowControl w:val="0"/>
        <w:suppressAutoHyphens/>
        <w:spacing w:after="0" w:line="240" w:lineRule="auto"/>
        <w:ind w:right="-58"/>
        <w:jc w:val="both"/>
        <w:rPr>
          <w:rFonts w:ascii="Tahoma" w:eastAsia="Times New Roman" w:hAnsi="Tahoma" w:cs="Tahoma"/>
          <w:lang w:val="el-GR" w:eastAsia="ar-SA"/>
        </w:rPr>
      </w:pPr>
    </w:p>
    <w:p w:rsidR="00C71705" w:rsidRPr="00C71705" w:rsidRDefault="00C71705" w:rsidP="00C71705">
      <w:pPr>
        <w:spacing w:after="0" w:line="240" w:lineRule="auto"/>
        <w:jc w:val="both"/>
        <w:rPr>
          <w:rFonts w:ascii="Tahoma" w:eastAsia="Times New Roman" w:hAnsi="Tahoma" w:cs="Tahoma"/>
          <w:lang w:val="el-GR"/>
        </w:rPr>
      </w:pPr>
      <w:r w:rsidRPr="00C71705">
        <w:rPr>
          <w:rFonts w:ascii="Tahoma" w:eastAsia="Times New Roman" w:hAnsi="Tahoma" w:cs="Tahoma"/>
          <w:lang w:val="el-GR"/>
        </w:rPr>
        <w:t>Αφού συντάχθηκε και αναγνώστηκε το πρακτικό αυτό υπογράφεται ως ακολούθως:</w:t>
      </w:r>
    </w:p>
    <w:p w:rsidR="00C71705" w:rsidRPr="00C71705" w:rsidRDefault="00C71705" w:rsidP="00C71705">
      <w:pPr>
        <w:spacing w:after="0" w:line="240" w:lineRule="auto"/>
        <w:ind w:left="720"/>
        <w:contextualSpacing/>
        <w:jc w:val="both"/>
        <w:rPr>
          <w:rFonts w:ascii="Tahoma" w:eastAsia="Times New Roman" w:hAnsi="Tahoma" w:cs="Tahoma"/>
          <w:lang w:val="el-GR"/>
        </w:rPr>
      </w:pPr>
    </w:p>
    <w:p w:rsidR="00C71705" w:rsidRPr="00C71705" w:rsidRDefault="00C71705" w:rsidP="00C71705">
      <w:pPr>
        <w:spacing w:after="0" w:line="240" w:lineRule="auto"/>
        <w:ind w:left="360"/>
        <w:jc w:val="both"/>
        <w:rPr>
          <w:rFonts w:ascii="Tahoma" w:eastAsia="Times New Roman" w:hAnsi="Tahoma" w:cs="Tahoma"/>
          <w:lang w:val="el-GR"/>
        </w:rPr>
      </w:pPr>
      <w:r w:rsidRPr="00C71705">
        <w:rPr>
          <w:rFonts w:ascii="Tahoma" w:eastAsia="Times New Roman" w:hAnsi="Tahoma" w:cs="Tahoma"/>
          <w:lang w:val="el-GR"/>
        </w:rPr>
        <w:t>Ο Πρόεδρος της Οικονομικής Επιτροπής                     Τα Μέλη</w:t>
      </w:r>
    </w:p>
    <w:p w:rsidR="00C71705" w:rsidRPr="00C71705" w:rsidRDefault="00C71705" w:rsidP="00C71705">
      <w:pPr>
        <w:spacing w:after="0" w:line="240" w:lineRule="auto"/>
        <w:ind w:left="720"/>
        <w:contextualSpacing/>
        <w:jc w:val="both"/>
        <w:rPr>
          <w:rFonts w:ascii="Tahoma" w:eastAsia="Times New Roman" w:hAnsi="Tahoma" w:cs="Tahoma"/>
          <w:lang w:val="el-GR"/>
        </w:rPr>
      </w:pPr>
      <w:r w:rsidRPr="00C71705">
        <w:rPr>
          <w:rFonts w:ascii="Tahoma" w:eastAsia="Times New Roman" w:hAnsi="Tahoma" w:cs="Tahoma"/>
          <w:lang w:val="el-GR"/>
        </w:rPr>
        <w:t>Γαλατούμος Νικόλαος                                       (Υπογραφές)</w:t>
      </w:r>
    </w:p>
    <w:p w:rsidR="00C71705" w:rsidRPr="00C71705" w:rsidRDefault="00C71705" w:rsidP="00C71705">
      <w:pPr>
        <w:spacing w:after="0" w:line="240" w:lineRule="auto"/>
        <w:ind w:left="720"/>
        <w:contextualSpacing/>
        <w:jc w:val="both"/>
        <w:rPr>
          <w:rFonts w:ascii="Tahoma" w:eastAsia="Times New Roman" w:hAnsi="Tahoma" w:cs="Tahoma"/>
          <w:lang w:val="el-GR"/>
        </w:rPr>
      </w:pPr>
    </w:p>
    <w:p w:rsidR="00C71705" w:rsidRPr="00C71705" w:rsidRDefault="00C71705" w:rsidP="00C71705">
      <w:pPr>
        <w:spacing w:after="0" w:line="240" w:lineRule="auto"/>
        <w:ind w:left="720"/>
        <w:contextualSpacing/>
        <w:jc w:val="both"/>
        <w:rPr>
          <w:rFonts w:ascii="Tahoma" w:eastAsia="Times New Roman" w:hAnsi="Tahoma" w:cs="Tahoma"/>
          <w:lang w:val="el-GR"/>
        </w:rPr>
      </w:pPr>
    </w:p>
    <w:p w:rsidR="00C71705" w:rsidRPr="00C71705" w:rsidRDefault="00C71705" w:rsidP="00C71705">
      <w:pPr>
        <w:spacing w:after="0" w:line="240" w:lineRule="auto"/>
        <w:ind w:left="720"/>
        <w:contextualSpacing/>
        <w:jc w:val="both"/>
        <w:rPr>
          <w:rFonts w:ascii="Tahoma" w:eastAsia="Times New Roman" w:hAnsi="Tahoma" w:cs="Tahoma"/>
          <w:lang w:val="el-GR"/>
        </w:rPr>
      </w:pPr>
      <w:r w:rsidRPr="00C71705">
        <w:rPr>
          <w:rFonts w:ascii="Tahoma" w:eastAsia="Times New Roman" w:hAnsi="Tahoma" w:cs="Tahoma"/>
          <w:lang w:val="el-GR"/>
        </w:rPr>
        <w:tab/>
      </w:r>
      <w:r w:rsidRPr="00C71705">
        <w:rPr>
          <w:rFonts w:ascii="Tahoma" w:eastAsia="Times New Roman" w:hAnsi="Tahoma" w:cs="Tahoma"/>
          <w:lang w:val="el-GR"/>
        </w:rPr>
        <w:tab/>
      </w:r>
      <w:r w:rsidRPr="00C71705">
        <w:rPr>
          <w:rFonts w:ascii="Tahoma" w:eastAsia="Times New Roman" w:hAnsi="Tahoma" w:cs="Tahoma"/>
          <w:lang w:val="el-GR"/>
        </w:rPr>
        <w:tab/>
      </w:r>
      <w:r w:rsidRPr="00C71705">
        <w:rPr>
          <w:rFonts w:ascii="Tahoma" w:eastAsia="Times New Roman" w:hAnsi="Tahoma" w:cs="Tahoma"/>
          <w:lang w:val="el-GR"/>
        </w:rPr>
        <w:tab/>
        <w:t xml:space="preserve">   Ακριβές Απόσπασμα</w:t>
      </w:r>
    </w:p>
    <w:p w:rsidR="00C71705" w:rsidRPr="00C71705" w:rsidRDefault="00C71705" w:rsidP="00C71705">
      <w:pPr>
        <w:spacing w:after="0" w:line="240" w:lineRule="auto"/>
        <w:ind w:left="720"/>
        <w:contextualSpacing/>
        <w:jc w:val="both"/>
        <w:rPr>
          <w:rFonts w:ascii="Tahoma" w:eastAsia="Times New Roman" w:hAnsi="Tahoma" w:cs="Tahoma"/>
          <w:lang w:val="el-GR"/>
        </w:rPr>
      </w:pPr>
      <w:r w:rsidRPr="00C71705">
        <w:rPr>
          <w:rFonts w:ascii="Tahoma" w:eastAsia="Times New Roman" w:hAnsi="Tahoma" w:cs="Tahoma"/>
          <w:lang w:val="el-GR"/>
        </w:rPr>
        <w:tab/>
      </w:r>
      <w:r w:rsidRPr="00C71705">
        <w:rPr>
          <w:rFonts w:ascii="Tahoma" w:eastAsia="Times New Roman" w:hAnsi="Tahoma" w:cs="Tahoma"/>
          <w:lang w:val="el-GR"/>
        </w:rPr>
        <w:tab/>
      </w:r>
      <w:r w:rsidRPr="00C71705">
        <w:rPr>
          <w:rFonts w:ascii="Tahoma" w:eastAsia="Times New Roman" w:hAnsi="Tahoma" w:cs="Tahoma"/>
          <w:lang w:val="el-GR"/>
        </w:rPr>
        <w:tab/>
      </w:r>
      <w:r w:rsidRPr="00C71705">
        <w:rPr>
          <w:rFonts w:ascii="Tahoma" w:eastAsia="Times New Roman" w:hAnsi="Tahoma" w:cs="Tahoma"/>
          <w:lang w:val="el-GR"/>
        </w:rPr>
        <w:tab/>
        <w:t xml:space="preserve">    Η Αντιδήμαρχος</w:t>
      </w:r>
    </w:p>
    <w:p w:rsidR="00C71705" w:rsidRPr="00C71705" w:rsidRDefault="00C71705" w:rsidP="00C71705">
      <w:pPr>
        <w:spacing w:after="0" w:line="240" w:lineRule="auto"/>
        <w:ind w:left="720"/>
        <w:contextualSpacing/>
        <w:jc w:val="both"/>
        <w:rPr>
          <w:rFonts w:ascii="Tahoma" w:eastAsia="Times New Roman" w:hAnsi="Tahoma" w:cs="Tahoma"/>
          <w:lang w:val="el-GR"/>
        </w:rPr>
      </w:pPr>
    </w:p>
    <w:p w:rsidR="00C71705" w:rsidRPr="00C71705" w:rsidRDefault="00C71705" w:rsidP="00C71705">
      <w:pPr>
        <w:spacing w:after="0" w:line="240" w:lineRule="auto"/>
        <w:ind w:left="720"/>
        <w:contextualSpacing/>
        <w:jc w:val="both"/>
        <w:rPr>
          <w:rFonts w:ascii="Tahoma" w:eastAsia="Times New Roman" w:hAnsi="Tahoma" w:cs="Tahoma"/>
          <w:lang w:val="el-GR" w:eastAsia="ar-SA"/>
        </w:rPr>
      </w:pPr>
      <w:r w:rsidRPr="00C71705">
        <w:rPr>
          <w:rFonts w:ascii="Tahoma" w:eastAsia="Times New Roman" w:hAnsi="Tahoma" w:cs="Tahoma"/>
          <w:lang w:val="el-GR"/>
        </w:rPr>
        <w:tab/>
      </w:r>
      <w:r w:rsidRPr="00C71705">
        <w:rPr>
          <w:rFonts w:ascii="Tahoma" w:eastAsia="Times New Roman" w:hAnsi="Tahoma" w:cs="Tahoma"/>
          <w:lang w:val="el-GR"/>
        </w:rPr>
        <w:tab/>
      </w:r>
      <w:r w:rsidRPr="00C71705">
        <w:rPr>
          <w:rFonts w:ascii="Tahoma" w:eastAsia="Times New Roman" w:hAnsi="Tahoma" w:cs="Tahoma"/>
          <w:lang w:val="el-GR"/>
        </w:rPr>
        <w:tab/>
      </w:r>
      <w:r w:rsidRPr="00C71705">
        <w:rPr>
          <w:rFonts w:ascii="Tahoma" w:eastAsia="Times New Roman" w:hAnsi="Tahoma" w:cs="Tahoma"/>
          <w:lang w:val="el-GR"/>
        </w:rPr>
        <w:tab/>
        <w:t>Μόραλη- Αντωνάκη Χρυσάνθη</w:t>
      </w:r>
    </w:p>
    <w:p w:rsidR="00C71705" w:rsidRPr="00C71705" w:rsidRDefault="00C71705" w:rsidP="00C71705">
      <w:pPr>
        <w:widowControl w:val="0"/>
        <w:suppressAutoHyphens/>
        <w:spacing w:after="0" w:line="240" w:lineRule="auto"/>
        <w:ind w:right="-58"/>
        <w:jc w:val="both"/>
        <w:rPr>
          <w:rFonts w:ascii="Tahoma" w:eastAsia="Times New Roman" w:hAnsi="Tahoma" w:cs="Tahoma"/>
          <w:lang w:val="el-GR" w:eastAsia="ar-SA"/>
        </w:rPr>
      </w:pPr>
    </w:p>
    <w:p w:rsidR="006218C8" w:rsidRDefault="006218C8">
      <w:pPr>
        <w:rPr>
          <w:lang w:val="el-GR"/>
        </w:rPr>
      </w:pPr>
    </w:p>
    <w:p w:rsidR="00C71705" w:rsidRDefault="00C71705">
      <w:pPr>
        <w:rPr>
          <w:lang w:val="el-GR"/>
        </w:rPr>
      </w:pPr>
    </w:p>
    <w:p w:rsidR="00C71705" w:rsidRPr="00C71705" w:rsidRDefault="00C71705" w:rsidP="00C71705">
      <w:pPr>
        <w:suppressAutoHyphens/>
        <w:spacing w:after="0" w:line="240" w:lineRule="auto"/>
        <w:rPr>
          <w:rFonts w:ascii="Times New Roman" w:eastAsia="Times New Roman" w:hAnsi="Times New Roman" w:cs="Times New Roman"/>
          <w:sz w:val="24"/>
          <w:szCs w:val="24"/>
          <w:lang w:val="el-GR" w:eastAsia="ar-SA"/>
        </w:rPr>
      </w:pPr>
    </w:p>
    <w:p w:rsidR="00C71705" w:rsidRPr="00C71705" w:rsidRDefault="00C71705" w:rsidP="00C71705">
      <w:pPr>
        <w:suppressAutoHyphens/>
        <w:spacing w:after="0" w:line="240" w:lineRule="auto"/>
        <w:rPr>
          <w:rFonts w:ascii="Verdana" w:eastAsia="Times New Roman" w:hAnsi="Verdana" w:cs="Verdana"/>
          <w:b/>
          <w:bCs/>
          <w:lang w:val="el-GR" w:eastAsia="ar-SA"/>
        </w:rPr>
      </w:pPr>
      <w:r w:rsidRPr="00C71705">
        <w:rPr>
          <w:rFonts w:ascii="Verdana" w:eastAsia="Times New Roman" w:hAnsi="Verdana" w:cs="Verdana"/>
          <w:b/>
          <w:lang w:val="el-GR" w:eastAsia="ar-SA"/>
        </w:rPr>
        <w:t xml:space="preserve">ΕΛΛΗΝΙΚΗ ΔΗΜΟΚΡΑΤΙΑ </w:t>
      </w:r>
      <w:r w:rsidRPr="00C71705">
        <w:rPr>
          <w:rFonts w:ascii="Verdana" w:eastAsia="Times New Roman" w:hAnsi="Verdana" w:cs="Verdana"/>
          <w:b/>
          <w:lang w:val="el-GR" w:eastAsia="ar-SA"/>
        </w:rPr>
        <w:tab/>
        <w:t xml:space="preserve">                        ΑΝΑΡΤΗΤΕΑ ΣΤΟ ΔΙΑΔΙΚΤΥΟ                    </w:t>
      </w:r>
    </w:p>
    <w:p w:rsidR="00C71705" w:rsidRPr="00C71705" w:rsidRDefault="00C71705" w:rsidP="00C71705">
      <w:pPr>
        <w:tabs>
          <w:tab w:val="left" w:pos="2925"/>
          <w:tab w:val="left" w:pos="5016"/>
        </w:tabs>
        <w:suppressAutoHyphens/>
        <w:spacing w:after="0" w:line="240" w:lineRule="auto"/>
        <w:rPr>
          <w:rFonts w:ascii="Verdana" w:eastAsia="Times New Roman" w:hAnsi="Verdana" w:cs="Verdana"/>
          <w:b/>
          <w:lang w:val="el-GR" w:eastAsia="ar-SA"/>
        </w:rPr>
      </w:pPr>
      <w:r w:rsidRPr="00C71705">
        <w:rPr>
          <w:rFonts w:ascii="Verdana" w:eastAsia="Times New Roman" w:hAnsi="Verdana" w:cs="Verdana"/>
          <w:b/>
          <w:bCs/>
          <w:lang w:val="el-GR" w:eastAsia="ar-SA"/>
        </w:rPr>
        <w:t>ΔΗΜΟΣ ΣΑΜΟΘΡ</w:t>
      </w:r>
      <w:r w:rsidRPr="00C71705">
        <w:rPr>
          <w:rFonts w:ascii="Verdana" w:eastAsia="Times New Roman" w:hAnsi="Verdana" w:cs="Verdana"/>
          <w:b/>
          <w:bCs/>
          <w:lang w:eastAsia="ar-SA"/>
        </w:rPr>
        <w:t>AKH</w:t>
      </w:r>
      <w:r w:rsidRPr="00C71705">
        <w:rPr>
          <w:rFonts w:ascii="Verdana" w:eastAsia="Times New Roman" w:hAnsi="Verdana" w:cs="Verdana"/>
          <w:b/>
          <w:bCs/>
          <w:lang w:val="el-GR" w:eastAsia="ar-SA"/>
        </w:rPr>
        <w:t xml:space="preserve">Σ                                   ΑΔΑ:Ψ7ΖΦΩ1Λ-Ο4Φ   </w:t>
      </w:r>
    </w:p>
    <w:p w:rsidR="00C71705" w:rsidRPr="00C71705" w:rsidRDefault="00C71705" w:rsidP="00C71705">
      <w:pPr>
        <w:keepNext/>
        <w:numPr>
          <w:ilvl w:val="0"/>
          <w:numId w:val="4"/>
        </w:numPr>
        <w:tabs>
          <w:tab w:val="left" w:pos="5016"/>
        </w:tabs>
        <w:suppressAutoHyphens/>
        <w:spacing w:after="0" w:line="240" w:lineRule="auto"/>
        <w:jc w:val="both"/>
        <w:outlineLvl w:val="0"/>
        <w:rPr>
          <w:rFonts w:ascii="Verdana" w:eastAsia="Times New Roman" w:hAnsi="Verdana" w:cs="Verdana"/>
          <w:b/>
          <w:bCs/>
          <w:lang w:val="el-GR" w:eastAsia="ar-SA"/>
        </w:rPr>
      </w:pPr>
      <w:r w:rsidRPr="00C71705">
        <w:rPr>
          <w:rFonts w:ascii="Verdana" w:eastAsia="Times New Roman" w:hAnsi="Verdana" w:cs="Verdana"/>
          <w:b/>
          <w:bCs/>
          <w:lang w:val="el-GR" w:eastAsia="ar-SA"/>
        </w:rPr>
        <w:t xml:space="preserve">ΝΟΜΟΣ ΕΒΡΟΥ                                                </w:t>
      </w:r>
    </w:p>
    <w:p w:rsidR="00C71705" w:rsidRPr="00C71705" w:rsidRDefault="00C71705" w:rsidP="00C71705">
      <w:pPr>
        <w:keepNext/>
        <w:numPr>
          <w:ilvl w:val="0"/>
          <w:numId w:val="4"/>
        </w:numPr>
        <w:tabs>
          <w:tab w:val="left" w:pos="5016"/>
        </w:tabs>
        <w:suppressAutoHyphens/>
        <w:spacing w:after="0" w:line="240" w:lineRule="auto"/>
        <w:jc w:val="right"/>
        <w:outlineLvl w:val="0"/>
        <w:rPr>
          <w:rFonts w:ascii="Verdana" w:eastAsia="Times New Roman" w:hAnsi="Verdana" w:cs="Verdana"/>
          <w:b/>
          <w:bCs/>
          <w:lang w:val="el-GR" w:eastAsia="ar-SA"/>
        </w:rPr>
      </w:pPr>
      <w:r w:rsidRPr="00C71705">
        <w:rPr>
          <w:rFonts w:ascii="Verdana" w:eastAsia="Times New Roman" w:hAnsi="Verdana" w:cs="Verdana"/>
          <w:b/>
          <w:bCs/>
          <w:lang w:val="el-GR" w:eastAsia="ar-SA"/>
        </w:rPr>
        <w:t xml:space="preserve">ΑΡΙΘΜ. ΠΡΩΤ: 6000/26-11-2019             </w:t>
      </w:r>
    </w:p>
    <w:p w:rsidR="00C71705" w:rsidRPr="00C71705" w:rsidRDefault="00C71705" w:rsidP="00C71705">
      <w:pPr>
        <w:keepNext/>
        <w:numPr>
          <w:ilvl w:val="0"/>
          <w:numId w:val="4"/>
        </w:numPr>
        <w:tabs>
          <w:tab w:val="left" w:pos="5016"/>
        </w:tabs>
        <w:suppressAutoHyphens/>
        <w:spacing w:after="0" w:line="240" w:lineRule="auto"/>
        <w:jc w:val="both"/>
        <w:outlineLvl w:val="0"/>
        <w:rPr>
          <w:rFonts w:ascii="Verdana" w:eastAsia="Times New Roman" w:hAnsi="Verdana" w:cs="Arial"/>
          <w:b/>
          <w:lang w:val="el-GR" w:eastAsia="ar-SA"/>
        </w:rPr>
      </w:pPr>
      <w:r w:rsidRPr="00C71705">
        <w:rPr>
          <w:rFonts w:ascii="Verdana" w:eastAsia="Times New Roman" w:hAnsi="Verdana" w:cs="Verdana"/>
          <w:b/>
          <w:bCs/>
          <w:lang w:val="el-GR" w:eastAsia="ar-SA"/>
        </w:rPr>
        <w:tab/>
        <w:t xml:space="preserve">                                                          </w:t>
      </w:r>
      <w:r w:rsidRPr="00C71705">
        <w:rPr>
          <w:rFonts w:ascii="Verdana" w:eastAsia="Times New Roman" w:hAnsi="Verdana" w:cs="Verdana"/>
          <w:b/>
          <w:lang w:val="el-GR" w:eastAsia="ar-SA"/>
        </w:rPr>
        <w:t xml:space="preserve"> </w:t>
      </w:r>
    </w:p>
    <w:p w:rsidR="00C71705" w:rsidRPr="00C71705" w:rsidRDefault="00C71705" w:rsidP="00C71705">
      <w:pPr>
        <w:suppressAutoHyphens/>
        <w:spacing w:after="0" w:line="240" w:lineRule="auto"/>
        <w:rPr>
          <w:rFonts w:ascii="Verdana" w:eastAsia="Times New Roman" w:hAnsi="Verdana" w:cs="Verdana"/>
          <w:b/>
          <w:lang w:val="el-GR" w:eastAsia="ar-SA"/>
        </w:rPr>
      </w:pPr>
    </w:p>
    <w:p w:rsidR="00C71705" w:rsidRPr="00C71705" w:rsidRDefault="00C71705" w:rsidP="00C71705">
      <w:pPr>
        <w:suppressAutoHyphens/>
        <w:spacing w:after="0" w:line="240" w:lineRule="auto"/>
        <w:jc w:val="center"/>
        <w:rPr>
          <w:rFonts w:ascii="Verdana" w:eastAsia="Times New Roman" w:hAnsi="Verdana" w:cs="Times New Roman"/>
          <w:b/>
          <w:lang w:val="el-GR" w:eastAsia="ar-SA"/>
        </w:rPr>
      </w:pPr>
      <w:r w:rsidRPr="00C71705">
        <w:rPr>
          <w:rFonts w:ascii="Verdana" w:eastAsia="Times New Roman" w:hAnsi="Verdana" w:cs="Verdana"/>
          <w:b/>
          <w:lang w:val="el-GR" w:eastAsia="ar-SA"/>
        </w:rPr>
        <w:t>ΑΠΟΣΠΑΣΜΑ</w:t>
      </w:r>
    </w:p>
    <w:p w:rsidR="00C71705" w:rsidRPr="00C71705" w:rsidRDefault="00C71705" w:rsidP="00C71705">
      <w:pPr>
        <w:suppressAutoHyphens/>
        <w:spacing w:after="0" w:line="240" w:lineRule="auto"/>
        <w:ind w:right="26"/>
        <w:jc w:val="center"/>
        <w:rPr>
          <w:rFonts w:ascii="Verdana" w:eastAsia="Times New Roman" w:hAnsi="Verdana" w:cs="Times New Roman"/>
          <w:b/>
          <w:lang w:val="el-GR" w:eastAsia="ar-SA"/>
        </w:rPr>
      </w:pPr>
      <w:r w:rsidRPr="00C71705">
        <w:rPr>
          <w:rFonts w:ascii="Verdana" w:eastAsia="Times New Roman" w:hAnsi="Verdana" w:cs="Times New Roman"/>
          <w:b/>
          <w:lang w:val="el-GR" w:eastAsia="ar-SA"/>
        </w:rPr>
        <w:t>Από το Πρακτικό 21/18-11-2019 της συνεδρίασης της Οικονομικής επιτροπής  του Δήμου Σαμοθράκης</w:t>
      </w:r>
    </w:p>
    <w:p w:rsidR="00C71705" w:rsidRPr="00C71705" w:rsidRDefault="00C71705" w:rsidP="00C71705">
      <w:pPr>
        <w:suppressAutoHyphens/>
        <w:spacing w:after="0" w:line="240" w:lineRule="auto"/>
        <w:jc w:val="both"/>
        <w:rPr>
          <w:rFonts w:ascii="Verdana" w:eastAsia="Times New Roman" w:hAnsi="Verdana" w:cs="Times New Roman"/>
          <w:b/>
          <w:lang w:val="el-GR" w:eastAsia="ar-SA"/>
        </w:rPr>
      </w:pPr>
    </w:p>
    <w:p w:rsidR="00C71705" w:rsidRPr="00C71705" w:rsidRDefault="00C71705" w:rsidP="00C71705">
      <w:pPr>
        <w:suppressAutoHyphens/>
        <w:spacing w:after="0" w:line="240" w:lineRule="auto"/>
        <w:jc w:val="both"/>
        <w:rPr>
          <w:rFonts w:ascii="Verdana" w:eastAsia="Times New Roman" w:hAnsi="Verdana" w:cs="Verdana"/>
          <w:lang w:val="el-GR" w:eastAsia="ar-SA"/>
        </w:rPr>
      </w:pPr>
      <w:r w:rsidRPr="00C71705">
        <w:rPr>
          <w:rFonts w:ascii="Verdana" w:eastAsia="Times New Roman" w:hAnsi="Verdana" w:cs="Times New Roman"/>
          <w:lang w:val="el-GR" w:eastAsia="ar-SA"/>
        </w:rPr>
        <w:t xml:space="preserve">Στη Σαμοθράκη, σήμερα, 18-11-2019 ημέρα Δευτέρα και ώρα 14:30 στο Δημοτικό Κατάστημα του Δήμου  Σαμοθράκης συνήλθε σε τακτική συνεδρίαση η Οικονομική Επιτροπή, ύστερα από 5733/14-11-2019 πρόσκληση του Προέδρου, που επιδόθηκε νόμιμα με αποδεικτικό στους συμβούλους, σύμφωνα με το άρθρο 75 του Ν.3852/10. </w:t>
      </w:r>
    </w:p>
    <w:p w:rsidR="00C71705" w:rsidRPr="00C71705" w:rsidRDefault="00C71705" w:rsidP="00C71705">
      <w:pPr>
        <w:suppressAutoHyphens/>
        <w:spacing w:after="0" w:line="240" w:lineRule="auto"/>
        <w:jc w:val="both"/>
        <w:rPr>
          <w:rFonts w:ascii="Verdana" w:eastAsia="Times New Roman" w:hAnsi="Verdana" w:cs="Helvetica Neue"/>
          <w:bCs/>
          <w:lang w:val="el-GR" w:eastAsia="ar-SA"/>
        </w:rPr>
      </w:pPr>
    </w:p>
    <w:p w:rsidR="00C71705" w:rsidRPr="00C71705" w:rsidRDefault="00C71705" w:rsidP="00C71705">
      <w:pPr>
        <w:suppressAutoHyphens/>
        <w:spacing w:after="0" w:line="240" w:lineRule="auto"/>
        <w:jc w:val="both"/>
        <w:rPr>
          <w:rFonts w:ascii="Verdana" w:eastAsia="Times New Roman" w:hAnsi="Verdana" w:cs="Helvetica Neue"/>
          <w:bCs/>
          <w:lang w:val="el-GR" w:eastAsia="ar-SA"/>
        </w:rPr>
      </w:pPr>
      <w:r w:rsidRPr="00C71705">
        <w:rPr>
          <w:rFonts w:ascii="Verdana" w:eastAsia="Times New Roman" w:hAnsi="Verdana" w:cs="Helvetica Neue"/>
          <w:b/>
          <w:bCs/>
          <w:lang w:val="el-GR" w:eastAsia="ar-SA"/>
        </w:rPr>
        <w:lastRenderedPageBreak/>
        <w:t xml:space="preserve">                                                                       </w:t>
      </w:r>
      <w:r w:rsidRPr="00C71705">
        <w:rPr>
          <w:rFonts w:ascii="Verdana" w:eastAsia="Times New Roman" w:hAnsi="Verdana" w:cs="Verdana"/>
          <w:bCs/>
          <w:lang w:val="el-GR" w:eastAsia="ar-SA"/>
        </w:rPr>
        <w:t xml:space="preserve">                                                                           </w:t>
      </w:r>
    </w:p>
    <w:p w:rsidR="00C71705" w:rsidRPr="00C71705" w:rsidRDefault="00C71705" w:rsidP="00C71705">
      <w:pPr>
        <w:suppressAutoHyphens/>
        <w:spacing w:after="0" w:line="240" w:lineRule="auto"/>
        <w:jc w:val="both"/>
        <w:rPr>
          <w:rFonts w:ascii="Verdana" w:eastAsia="Times New Roman" w:hAnsi="Verdana" w:cs="Times New Roman"/>
          <w:b/>
          <w:lang w:val="el-GR"/>
        </w:rPr>
      </w:pPr>
      <w:r w:rsidRPr="00C71705">
        <w:rPr>
          <w:rFonts w:ascii="Verdana" w:eastAsia="Times New Roman" w:hAnsi="Verdana" w:cs="Verdana"/>
          <w:b/>
          <w:lang w:val="el-GR" w:eastAsia="ar-SA"/>
        </w:rPr>
        <w:t>ΘΕΜΑ: 12</w:t>
      </w:r>
      <w:r w:rsidRPr="00C71705">
        <w:rPr>
          <w:rFonts w:ascii="Verdana" w:eastAsia="Times New Roman" w:hAnsi="Verdana" w:cs="Verdana"/>
          <w:b/>
          <w:vertAlign w:val="superscript"/>
          <w:lang w:val="el-GR" w:eastAsia="ar-SA"/>
        </w:rPr>
        <w:t>ο</w:t>
      </w:r>
      <w:r w:rsidRPr="00C71705">
        <w:rPr>
          <w:rFonts w:ascii="Verdana" w:eastAsia="Times New Roman" w:hAnsi="Verdana" w:cs="Verdana"/>
          <w:b/>
          <w:lang w:val="el-GR" w:eastAsia="ar-SA"/>
        </w:rPr>
        <w:t xml:space="preserve"> </w:t>
      </w:r>
      <w:r w:rsidRPr="00C71705">
        <w:rPr>
          <w:rFonts w:ascii="Verdana" w:eastAsia="Times New Roman" w:hAnsi="Verdana" w:cs="Verdana"/>
          <w:lang w:val="el-GR" w:eastAsia="ar-SA"/>
        </w:rPr>
        <w:t>‘’</w:t>
      </w:r>
      <w:r w:rsidRPr="00C71705">
        <w:rPr>
          <w:rFonts w:ascii="Verdana" w:eastAsia="Times New Roman" w:hAnsi="Verdana" w:cs="Times New Roman"/>
          <w:b/>
          <w:bCs/>
          <w:shd w:val="clear" w:color="auto" w:fill="FFFFFF"/>
          <w:lang w:val="el-GR" w:eastAsia="ar-SA"/>
        </w:rPr>
        <w:t>Περί συγκρότησης επιτροπών για την διενέργεια συνοπτικού διαγωνισμού και εξέτασης ενστάσεων για την ανάθεση εκπόνησης των μελετών με τίτλο Μελέτη πυροπροστασίας και έλεγχος ηλεκτρολογικής εγκατάστασης κατά ΕΛΟΤ HD384 κτιρίου υδροθεραπευτηρίου και Μελέτης περιβαλλοντικών επιπτώσεων δημοτικού υδροθεραπευτηρίου Σαμοθράκης’’</w:t>
      </w:r>
    </w:p>
    <w:p w:rsidR="00C71705" w:rsidRPr="00C71705" w:rsidRDefault="00C71705" w:rsidP="00C71705">
      <w:pPr>
        <w:suppressAutoHyphens/>
        <w:spacing w:after="0" w:line="240" w:lineRule="auto"/>
        <w:jc w:val="both"/>
        <w:rPr>
          <w:rFonts w:ascii="Verdana" w:eastAsia="Times New Roman" w:hAnsi="Verdana" w:cs="Verdana"/>
          <w:lang w:val="el-GR" w:eastAsia="ar-SA"/>
        </w:rPr>
      </w:pPr>
    </w:p>
    <w:p w:rsidR="00C71705" w:rsidRPr="00C71705" w:rsidRDefault="00C71705" w:rsidP="00C71705">
      <w:pPr>
        <w:suppressAutoHyphens/>
        <w:spacing w:after="0" w:line="240" w:lineRule="auto"/>
        <w:jc w:val="both"/>
        <w:rPr>
          <w:rFonts w:ascii="Verdana" w:eastAsia="Times New Roman" w:hAnsi="Verdana" w:cs="Times New Roman"/>
          <w:lang w:val="el-GR" w:eastAsia="ar-SA"/>
        </w:rPr>
      </w:pPr>
    </w:p>
    <w:p w:rsidR="00C71705" w:rsidRPr="00C71705" w:rsidRDefault="00C71705" w:rsidP="00C71705">
      <w:pPr>
        <w:suppressAutoHyphens/>
        <w:spacing w:after="0" w:line="240" w:lineRule="auto"/>
        <w:ind w:right="-99"/>
        <w:jc w:val="both"/>
        <w:rPr>
          <w:rFonts w:ascii="Verdana" w:eastAsia="Times New Roman" w:hAnsi="Verdana" w:cs="Times New Roman"/>
          <w:b/>
          <w:lang w:val="el-GR" w:eastAsia="ar-SA"/>
        </w:rPr>
      </w:pPr>
      <w:r w:rsidRPr="00C71705">
        <w:rPr>
          <w:rFonts w:ascii="Verdana" w:eastAsia="Times New Roman" w:hAnsi="Verdana" w:cs="Verdana"/>
          <w:b/>
          <w:lang w:val="el-GR" w:eastAsia="ar-SA"/>
        </w:rPr>
        <w:t>Αριθμ.Αποφ.:128</w:t>
      </w:r>
    </w:p>
    <w:p w:rsidR="00C71705" w:rsidRPr="00C71705" w:rsidRDefault="00C71705" w:rsidP="00C71705">
      <w:pPr>
        <w:suppressAutoHyphens/>
        <w:spacing w:after="0" w:line="240" w:lineRule="auto"/>
        <w:ind w:right="-99" w:firstLine="720"/>
        <w:jc w:val="both"/>
        <w:rPr>
          <w:rFonts w:ascii="Verdana" w:eastAsia="Times New Roman" w:hAnsi="Verdana" w:cs="Times New Roman"/>
          <w:lang w:val="el-GR" w:eastAsia="ar-SA"/>
        </w:rPr>
      </w:pPr>
    </w:p>
    <w:p w:rsidR="00C71705" w:rsidRPr="00C71705" w:rsidRDefault="00C71705" w:rsidP="00C71705">
      <w:pPr>
        <w:tabs>
          <w:tab w:val="left" w:pos="0"/>
        </w:tabs>
        <w:suppressAutoHyphens/>
        <w:spacing w:after="0" w:line="240" w:lineRule="auto"/>
        <w:ind w:right="-99"/>
        <w:jc w:val="both"/>
        <w:rPr>
          <w:rFonts w:ascii="Verdana" w:eastAsia="Times New Roman" w:hAnsi="Verdana" w:cs="Verdana"/>
          <w:lang w:val="el-GR" w:eastAsia="ar-SA"/>
        </w:rPr>
      </w:pPr>
      <w:r w:rsidRPr="00C71705">
        <w:rPr>
          <w:rFonts w:ascii="Verdana" w:eastAsia="Times New Roman" w:hAnsi="Verdana" w:cs="Verdana"/>
          <w:lang w:val="el-GR" w:eastAsia="ar-SA"/>
        </w:rPr>
        <w:t>Αφού διαπιστώθηκε νόμιμη απαρτία, δηλαδή σε σύνολο επτά (7) μελών βρέθηκαν παρόντα τα παρακάτω μέλη:</w:t>
      </w:r>
    </w:p>
    <w:p w:rsidR="00C71705" w:rsidRPr="00C71705" w:rsidRDefault="00C71705" w:rsidP="00C71705">
      <w:pPr>
        <w:tabs>
          <w:tab w:val="left" w:pos="0"/>
        </w:tabs>
        <w:suppressAutoHyphens/>
        <w:spacing w:after="0" w:line="240" w:lineRule="auto"/>
        <w:ind w:right="-99"/>
        <w:jc w:val="both"/>
        <w:rPr>
          <w:rFonts w:ascii="Verdana" w:eastAsia="Times New Roman" w:hAnsi="Verdana" w:cs="Verdana"/>
          <w:lang w:val="el-GR" w:eastAsia="ar-SA"/>
        </w:rPr>
      </w:pPr>
    </w:p>
    <w:tbl>
      <w:tblPr>
        <w:tblW w:w="8894" w:type="dxa"/>
        <w:tblLayout w:type="fixed"/>
        <w:tblCellMar>
          <w:top w:w="105" w:type="dxa"/>
          <w:left w:w="105" w:type="dxa"/>
          <w:bottom w:w="105" w:type="dxa"/>
          <w:right w:w="105" w:type="dxa"/>
        </w:tblCellMar>
        <w:tblLook w:val="04A0" w:firstRow="1" w:lastRow="0" w:firstColumn="1" w:lastColumn="0" w:noHBand="0" w:noVBand="1"/>
      </w:tblPr>
      <w:tblGrid>
        <w:gridCol w:w="4500"/>
        <w:gridCol w:w="4394"/>
      </w:tblGrid>
      <w:tr w:rsidR="00C71705" w:rsidRPr="00C71705" w:rsidTr="0029549F">
        <w:tc>
          <w:tcPr>
            <w:tcW w:w="4500" w:type="dxa"/>
            <w:hideMark/>
          </w:tcPr>
          <w:p w:rsidR="00C71705" w:rsidRPr="00C71705" w:rsidRDefault="00C71705" w:rsidP="00C71705">
            <w:pPr>
              <w:suppressAutoHyphens/>
              <w:spacing w:after="0" w:line="360" w:lineRule="auto"/>
              <w:rPr>
                <w:rFonts w:ascii="Verdana" w:eastAsia="Times New Roman" w:hAnsi="Verdana" w:cs="Tahoma"/>
                <w:b/>
                <w:bCs/>
                <w:lang w:val="el-GR" w:eastAsia="ar-SA"/>
              </w:rPr>
            </w:pPr>
            <w:r w:rsidRPr="00C71705">
              <w:rPr>
                <w:rFonts w:ascii="Verdana" w:eastAsia="Times New Roman" w:hAnsi="Verdana" w:cs="Tahoma"/>
                <w:b/>
                <w:bCs/>
                <w:lang w:val="el-GR" w:eastAsia="ar-SA"/>
              </w:rPr>
              <w:t xml:space="preserve">                     ΠΑΡΟΝΤΕΣ</w:t>
            </w:r>
          </w:p>
        </w:tc>
        <w:tc>
          <w:tcPr>
            <w:tcW w:w="4394" w:type="dxa"/>
            <w:hideMark/>
          </w:tcPr>
          <w:p w:rsidR="00C71705" w:rsidRPr="00C71705" w:rsidRDefault="00C71705" w:rsidP="00C71705">
            <w:pPr>
              <w:suppressAutoHyphens/>
              <w:spacing w:after="0" w:line="360" w:lineRule="auto"/>
              <w:rPr>
                <w:rFonts w:ascii="Verdana" w:eastAsia="Times New Roman" w:hAnsi="Verdana" w:cs="Tahoma"/>
                <w:lang w:val="el-GR" w:eastAsia="ar-SA"/>
              </w:rPr>
            </w:pPr>
            <w:r w:rsidRPr="00C71705">
              <w:rPr>
                <w:rFonts w:ascii="Verdana" w:eastAsia="Times New Roman" w:hAnsi="Verdana" w:cs="Tahoma"/>
                <w:b/>
                <w:bCs/>
                <w:lang w:val="el-GR" w:eastAsia="ar-SA"/>
              </w:rPr>
              <w:t xml:space="preserve">     ΑΠΟΝΤΕΣ</w:t>
            </w:r>
          </w:p>
        </w:tc>
      </w:tr>
      <w:tr w:rsidR="00C71705" w:rsidRPr="00C71705" w:rsidTr="0029549F">
        <w:trPr>
          <w:trHeight w:val="2504"/>
        </w:trPr>
        <w:tc>
          <w:tcPr>
            <w:tcW w:w="4500" w:type="dxa"/>
          </w:tcPr>
          <w:p w:rsidR="00C71705" w:rsidRPr="00C71705" w:rsidRDefault="00C71705" w:rsidP="00C71705">
            <w:pPr>
              <w:suppressAutoHyphens/>
              <w:spacing w:after="0" w:line="240" w:lineRule="auto"/>
              <w:rPr>
                <w:rFonts w:ascii="Verdana" w:eastAsia="Times New Roman" w:hAnsi="Verdana" w:cs="Tahoma"/>
                <w:lang w:val="el-GR" w:eastAsia="ar-SA"/>
              </w:rPr>
            </w:pPr>
            <w:r w:rsidRPr="00C71705">
              <w:rPr>
                <w:rFonts w:ascii="Verdana" w:eastAsia="Times New Roman" w:hAnsi="Verdana" w:cs="Tahoma"/>
                <w:lang w:val="el-GR" w:eastAsia="ar-SA"/>
              </w:rPr>
              <w:t>1.Γαλατούμος Νικόλαος-Πρόεδρος ΟΕ</w:t>
            </w:r>
          </w:p>
          <w:p w:rsidR="00C71705" w:rsidRPr="00C71705" w:rsidRDefault="00C71705" w:rsidP="00C71705">
            <w:pPr>
              <w:suppressAutoHyphens/>
              <w:spacing w:after="0" w:line="240" w:lineRule="auto"/>
              <w:rPr>
                <w:rFonts w:ascii="Verdana" w:eastAsia="Times New Roman" w:hAnsi="Verdana" w:cs="Tahoma"/>
                <w:lang w:val="el-GR" w:eastAsia="ar-SA"/>
              </w:rPr>
            </w:pPr>
            <w:r w:rsidRPr="00C71705">
              <w:rPr>
                <w:rFonts w:ascii="Verdana" w:eastAsia="Times New Roman" w:hAnsi="Verdana" w:cs="Tahoma"/>
                <w:lang w:val="el-GR" w:eastAsia="ar-SA"/>
              </w:rPr>
              <w:t>2.Σαράντος Γεώργιος- Μέλος ΟΕ</w:t>
            </w:r>
          </w:p>
          <w:p w:rsidR="00C71705" w:rsidRPr="00C71705" w:rsidRDefault="00C71705" w:rsidP="00C71705">
            <w:pPr>
              <w:suppressAutoHyphens/>
              <w:spacing w:after="0" w:line="240" w:lineRule="auto"/>
              <w:rPr>
                <w:rFonts w:ascii="Verdana" w:eastAsia="Times New Roman" w:hAnsi="Verdana" w:cs="Tahoma"/>
                <w:lang w:val="el-GR" w:eastAsia="ar-SA"/>
              </w:rPr>
            </w:pPr>
            <w:r w:rsidRPr="00C71705">
              <w:rPr>
                <w:rFonts w:ascii="Verdana" w:eastAsia="Times New Roman" w:hAnsi="Verdana" w:cs="Tahoma"/>
                <w:lang w:val="el-GR" w:eastAsia="ar-SA"/>
              </w:rPr>
              <w:t>3.Καραμήτσου  Κατερίνα– Μέλος ΟΕ</w:t>
            </w:r>
          </w:p>
          <w:p w:rsidR="00C71705" w:rsidRPr="00C71705" w:rsidRDefault="00C71705" w:rsidP="00C71705">
            <w:pPr>
              <w:suppressAutoHyphens/>
              <w:spacing w:after="0" w:line="240" w:lineRule="auto"/>
              <w:rPr>
                <w:rFonts w:ascii="Verdana" w:eastAsia="Times New Roman" w:hAnsi="Verdana" w:cs="Tahoma"/>
                <w:lang w:val="el-GR" w:eastAsia="ar-SA"/>
              </w:rPr>
            </w:pPr>
            <w:r w:rsidRPr="00C71705">
              <w:rPr>
                <w:rFonts w:ascii="Verdana" w:eastAsia="Times New Roman" w:hAnsi="Verdana" w:cs="Tahoma"/>
                <w:lang w:val="el-GR" w:eastAsia="ar-SA"/>
              </w:rPr>
              <w:t xml:space="preserve">4. </w:t>
            </w:r>
            <w:proofErr w:type="spellStart"/>
            <w:r w:rsidRPr="00C71705">
              <w:rPr>
                <w:rFonts w:ascii="Verdana" w:eastAsia="Times New Roman" w:hAnsi="Verdana" w:cs="Tahoma"/>
                <w:lang w:val="el-GR" w:eastAsia="ar-SA"/>
              </w:rPr>
              <w:t>Γρηγόραινας</w:t>
            </w:r>
            <w:proofErr w:type="spellEnd"/>
            <w:r w:rsidRPr="00C71705">
              <w:rPr>
                <w:rFonts w:ascii="Verdana" w:eastAsia="Times New Roman" w:hAnsi="Verdana" w:cs="Tahoma"/>
                <w:lang w:val="el-GR" w:eastAsia="ar-SA"/>
              </w:rPr>
              <w:t xml:space="preserve"> Ιωάννης– Μέλος ΟΕ</w:t>
            </w:r>
          </w:p>
          <w:p w:rsidR="00C71705" w:rsidRPr="00C71705" w:rsidRDefault="00C71705" w:rsidP="00C71705">
            <w:pPr>
              <w:suppressAutoHyphens/>
              <w:spacing w:after="0" w:line="240" w:lineRule="auto"/>
              <w:rPr>
                <w:rFonts w:ascii="Verdana" w:eastAsia="Times New Roman" w:hAnsi="Verdana" w:cs="Tahoma"/>
                <w:lang w:val="el-GR" w:eastAsia="ar-SA"/>
              </w:rPr>
            </w:pPr>
            <w:r w:rsidRPr="00C71705">
              <w:rPr>
                <w:rFonts w:ascii="Verdana" w:eastAsia="Times New Roman" w:hAnsi="Verdana" w:cs="Tahoma"/>
                <w:lang w:val="el-GR" w:eastAsia="ar-SA"/>
              </w:rPr>
              <w:t>5. Τερζή Αναστασία– Μέλος ΟΕ</w:t>
            </w:r>
          </w:p>
          <w:p w:rsidR="00C71705" w:rsidRPr="00C71705" w:rsidRDefault="00C71705" w:rsidP="00C71705">
            <w:pPr>
              <w:suppressAutoHyphens/>
              <w:spacing w:after="0" w:line="240" w:lineRule="auto"/>
              <w:rPr>
                <w:rFonts w:ascii="Verdana" w:eastAsia="Times New Roman" w:hAnsi="Verdana" w:cs="Tahoma"/>
                <w:lang w:val="el-GR" w:eastAsia="ar-SA"/>
              </w:rPr>
            </w:pPr>
            <w:r w:rsidRPr="00C71705">
              <w:rPr>
                <w:rFonts w:ascii="Verdana" w:eastAsia="Times New Roman" w:hAnsi="Verdana" w:cs="Tahoma"/>
                <w:lang w:val="el-GR" w:eastAsia="ar-SA"/>
              </w:rPr>
              <w:t>6. Βίτσας Αθανάσιος. – Μέλος ΟΕ</w:t>
            </w:r>
          </w:p>
          <w:p w:rsidR="00C71705" w:rsidRPr="00C71705" w:rsidRDefault="00C71705" w:rsidP="00C71705">
            <w:pPr>
              <w:suppressAutoHyphens/>
              <w:spacing w:after="0" w:line="240" w:lineRule="auto"/>
              <w:rPr>
                <w:rFonts w:ascii="Verdana" w:eastAsia="Times New Roman" w:hAnsi="Verdana" w:cs="Tahoma"/>
                <w:lang w:val="el-GR" w:eastAsia="ar-SA"/>
              </w:rPr>
            </w:pPr>
          </w:p>
          <w:p w:rsidR="00C71705" w:rsidRPr="00C71705" w:rsidRDefault="00C71705" w:rsidP="00C71705">
            <w:pPr>
              <w:suppressAutoHyphens/>
              <w:spacing w:after="0" w:line="240" w:lineRule="auto"/>
              <w:rPr>
                <w:rFonts w:ascii="Verdana" w:eastAsia="Times New Roman" w:hAnsi="Verdana" w:cs="Tahoma"/>
                <w:lang w:val="el-GR" w:eastAsia="ar-SA"/>
              </w:rPr>
            </w:pPr>
          </w:p>
        </w:tc>
        <w:tc>
          <w:tcPr>
            <w:tcW w:w="4394" w:type="dxa"/>
            <w:hideMark/>
          </w:tcPr>
          <w:p w:rsidR="00C71705" w:rsidRPr="00C71705" w:rsidRDefault="00C71705" w:rsidP="00C71705">
            <w:pPr>
              <w:suppressAutoHyphens/>
              <w:spacing w:after="0" w:line="240" w:lineRule="auto"/>
              <w:rPr>
                <w:rFonts w:ascii="Verdana" w:eastAsia="Times New Roman" w:hAnsi="Verdana" w:cs="Tahoma"/>
                <w:lang w:val="el-GR" w:eastAsia="ar-SA"/>
              </w:rPr>
            </w:pPr>
            <w:r w:rsidRPr="00C71705">
              <w:rPr>
                <w:rFonts w:ascii="Verdana" w:eastAsia="Times New Roman" w:hAnsi="Verdana" w:cs="Tahoma"/>
                <w:lang w:val="el-GR" w:eastAsia="ar-SA"/>
              </w:rPr>
              <w:t>1.Αντωνάκη Μόραλη Χρυσάνθη-Μέλος ΟΕ</w:t>
            </w:r>
          </w:p>
          <w:p w:rsidR="00C71705" w:rsidRPr="00C71705" w:rsidRDefault="00C71705" w:rsidP="00C71705">
            <w:pPr>
              <w:suppressAutoHyphens/>
              <w:spacing w:after="0" w:line="240" w:lineRule="auto"/>
              <w:rPr>
                <w:rFonts w:ascii="Verdana" w:eastAsia="Times New Roman" w:hAnsi="Verdana" w:cs="Tahoma"/>
                <w:lang w:val="el-GR" w:eastAsia="ar-SA"/>
              </w:rPr>
            </w:pPr>
          </w:p>
          <w:p w:rsidR="00C71705" w:rsidRPr="00C71705" w:rsidRDefault="00C71705" w:rsidP="00C71705">
            <w:pPr>
              <w:suppressAutoHyphens/>
              <w:spacing w:after="0" w:line="240" w:lineRule="auto"/>
              <w:rPr>
                <w:rFonts w:ascii="Verdana" w:eastAsia="Times New Roman" w:hAnsi="Verdana" w:cs="Tahoma"/>
                <w:lang w:val="el-GR" w:eastAsia="ar-SA"/>
              </w:rPr>
            </w:pPr>
            <w:r w:rsidRPr="00C71705">
              <w:rPr>
                <w:rFonts w:ascii="Verdana" w:eastAsia="Times New Roman" w:hAnsi="Verdana" w:cs="Tahoma"/>
                <w:lang w:val="el-GR" w:eastAsia="ar-SA"/>
              </w:rPr>
              <w:t>(Δεν προσήλθαν αν και κλήθηκαν νόμιμα)</w:t>
            </w:r>
          </w:p>
        </w:tc>
      </w:tr>
    </w:tbl>
    <w:p w:rsidR="00C71705" w:rsidRPr="00C71705" w:rsidRDefault="00C71705" w:rsidP="00C71705">
      <w:pPr>
        <w:tabs>
          <w:tab w:val="left" w:pos="0"/>
        </w:tabs>
        <w:suppressAutoHyphens/>
        <w:spacing w:after="0" w:line="240" w:lineRule="auto"/>
        <w:ind w:right="-99"/>
        <w:jc w:val="both"/>
        <w:rPr>
          <w:rFonts w:ascii="Verdana" w:eastAsia="Times New Roman" w:hAnsi="Verdana" w:cs="Verdana"/>
          <w:lang w:val="el-GR" w:eastAsia="ar-SA"/>
        </w:rPr>
      </w:pPr>
    </w:p>
    <w:p w:rsidR="00C71705" w:rsidRPr="00C71705" w:rsidRDefault="00C71705" w:rsidP="00C71705">
      <w:pPr>
        <w:tabs>
          <w:tab w:val="left" w:pos="0"/>
        </w:tabs>
        <w:suppressAutoHyphens/>
        <w:spacing w:after="0" w:line="240" w:lineRule="auto"/>
        <w:ind w:right="-99"/>
        <w:jc w:val="both"/>
        <w:rPr>
          <w:rFonts w:ascii="Verdana" w:eastAsia="Times New Roman" w:hAnsi="Verdana" w:cs="Times New Roman"/>
          <w:lang w:val="el-GR" w:eastAsia="ar-SA"/>
        </w:rPr>
      </w:pPr>
      <w:r w:rsidRPr="00C71705">
        <w:rPr>
          <w:rFonts w:ascii="Verdana" w:eastAsia="Times New Roman" w:hAnsi="Verdana" w:cs="Verdana"/>
          <w:lang w:val="el-GR" w:eastAsia="ar-SA"/>
        </w:rPr>
        <w:t xml:space="preserve">Τα πρακτικά τηρήθηκαν από την κ. </w:t>
      </w:r>
      <w:proofErr w:type="spellStart"/>
      <w:r w:rsidRPr="00C71705">
        <w:rPr>
          <w:rFonts w:ascii="Verdana" w:eastAsia="Times New Roman" w:hAnsi="Verdana" w:cs="Verdana"/>
          <w:lang w:val="el-GR" w:eastAsia="ar-SA"/>
        </w:rPr>
        <w:t>Βραχιώλια</w:t>
      </w:r>
      <w:proofErr w:type="spellEnd"/>
      <w:r w:rsidRPr="00C71705">
        <w:rPr>
          <w:rFonts w:ascii="Verdana" w:eastAsia="Times New Roman" w:hAnsi="Verdana" w:cs="Verdana"/>
          <w:lang w:val="el-GR" w:eastAsia="ar-SA"/>
        </w:rPr>
        <w:t xml:space="preserve"> Ευαγγελία</w:t>
      </w:r>
    </w:p>
    <w:p w:rsidR="00C71705" w:rsidRPr="00C71705" w:rsidRDefault="00C71705" w:rsidP="00C71705">
      <w:pPr>
        <w:suppressAutoHyphens/>
        <w:spacing w:after="0" w:line="240" w:lineRule="auto"/>
        <w:ind w:firstLine="720"/>
        <w:jc w:val="both"/>
        <w:rPr>
          <w:rFonts w:ascii="Verdana" w:eastAsia="Times New Roman" w:hAnsi="Verdana" w:cs="Times New Roman"/>
          <w:lang w:val="el-GR" w:eastAsia="ar-SA"/>
        </w:rPr>
      </w:pPr>
    </w:p>
    <w:p w:rsidR="00C71705" w:rsidRPr="00C71705" w:rsidRDefault="00C71705" w:rsidP="00C71705">
      <w:pPr>
        <w:suppressAutoHyphens/>
        <w:spacing w:after="0" w:line="240" w:lineRule="auto"/>
        <w:jc w:val="both"/>
        <w:rPr>
          <w:rFonts w:ascii="Verdana" w:eastAsia="Times New Roman" w:hAnsi="Verdana" w:cs="Verdana"/>
          <w:lang w:val="el-GR" w:eastAsia="ar-SA"/>
        </w:rPr>
      </w:pPr>
      <w:r w:rsidRPr="00C71705">
        <w:rPr>
          <w:rFonts w:ascii="Verdana" w:eastAsia="Times New Roman" w:hAnsi="Verdana" w:cs="Verdana"/>
          <w:lang w:val="el-GR" w:eastAsia="ar-SA"/>
        </w:rPr>
        <w:t>Στη συνέχεια ο πρόεδρος εισηγήθηκε το 12</w:t>
      </w:r>
      <w:r w:rsidRPr="00C71705">
        <w:rPr>
          <w:rFonts w:ascii="Verdana" w:eastAsia="Times New Roman" w:hAnsi="Verdana" w:cs="Verdana"/>
          <w:lang w:eastAsia="ar-SA"/>
        </w:rPr>
        <w:t>o</w:t>
      </w:r>
      <w:r w:rsidRPr="00C71705">
        <w:rPr>
          <w:rFonts w:ascii="Verdana" w:eastAsia="Times New Roman" w:hAnsi="Verdana" w:cs="Verdana"/>
          <w:lang w:val="el-GR" w:eastAsia="ar-SA"/>
        </w:rPr>
        <w:t xml:space="preserve"> θέμα της ημερήσιας διάταξης ως εξής:</w:t>
      </w:r>
    </w:p>
    <w:p w:rsidR="00C71705" w:rsidRPr="00C71705" w:rsidRDefault="00C71705" w:rsidP="00C71705">
      <w:pPr>
        <w:suppressAutoHyphens/>
        <w:spacing w:after="0" w:line="240" w:lineRule="auto"/>
        <w:jc w:val="both"/>
        <w:rPr>
          <w:rFonts w:ascii="Verdana" w:eastAsia="Times New Roman" w:hAnsi="Verdana" w:cs="Verdana"/>
          <w:lang w:val="el-GR" w:eastAsia="ar-SA"/>
        </w:rPr>
      </w:pPr>
    </w:p>
    <w:p w:rsidR="00C71705" w:rsidRPr="00C71705" w:rsidRDefault="00C71705" w:rsidP="00C71705">
      <w:pPr>
        <w:spacing w:before="100" w:beforeAutospacing="1" w:after="100" w:afterAutospacing="1" w:line="240" w:lineRule="auto"/>
        <w:jc w:val="both"/>
        <w:rPr>
          <w:rFonts w:ascii="Tahoma" w:eastAsia="Times New Roman" w:hAnsi="Tahoma" w:cs="Tahoma"/>
          <w:lang w:val="el-GR" w:eastAsia="el-GR"/>
        </w:rPr>
      </w:pPr>
      <w:r w:rsidRPr="00C71705">
        <w:rPr>
          <w:rFonts w:ascii="Tahoma" w:eastAsia="Times New Roman" w:hAnsi="Tahoma" w:cs="Tahoma"/>
          <w:lang w:val="el-GR" w:eastAsia="el-GR"/>
        </w:rPr>
        <w:t>Ι) Σύμφωνα με το άρθρο 221 του Ν.4412/2016: «1. 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rsidR="00C71705" w:rsidRPr="00C71705" w:rsidRDefault="00C71705" w:rsidP="00C71705">
      <w:pPr>
        <w:spacing w:before="100" w:beforeAutospacing="1" w:after="100" w:afterAutospacing="1" w:line="240" w:lineRule="auto"/>
        <w:jc w:val="both"/>
        <w:rPr>
          <w:rFonts w:ascii="Tahoma" w:eastAsia="Times New Roman" w:hAnsi="Tahoma" w:cs="Tahoma"/>
          <w:i/>
          <w:lang w:val="el-GR" w:eastAsia="el-GR"/>
        </w:rPr>
      </w:pPr>
      <w:r w:rsidRPr="00C71705">
        <w:rPr>
          <w:rFonts w:ascii="Tahoma" w:eastAsia="Times New Roman" w:hAnsi="Tahoma" w:cs="Tahoma"/>
          <w:i/>
          <w:lang w:val="el-GR" w:eastAsia="el-GR"/>
        </w:rPr>
        <w:t>α) αξιολογούν τις προσφορές ή αιτήσεις συμμετοχής των προσφερόντων ή υποψηφίων,</w:t>
      </w:r>
      <w:r w:rsidRPr="00C71705">
        <w:rPr>
          <w:rFonts w:ascii="Tahoma" w:eastAsia="Times New Roman" w:hAnsi="Tahoma" w:cs="Tahoma"/>
          <w:i/>
          <w:lang w:val="el-GR" w:eastAsia="el-GR"/>
        </w:rPr>
        <w:br/>
        <w:t> </w:t>
      </w:r>
      <w:r w:rsidRPr="00C71705">
        <w:rPr>
          <w:rFonts w:ascii="Tahoma" w:eastAsia="Times New Roman" w:hAnsi="Tahoma" w:cs="Tahoma"/>
          <w:i/>
          <w:lang w:val="el-GR" w:eastAsia="el-GR"/>
        </w:rPr>
        <w:br/>
        <w:t xml:space="preserve">β) ελέγχουν την </w:t>
      </w:r>
      <w:proofErr w:type="spellStart"/>
      <w:r w:rsidRPr="00C71705">
        <w:rPr>
          <w:rFonts w:ascii="Tahoma" w:eastAsia="Times New Roman" w:hAnsi="Tahoma" w:cs="Tahoma"/>
          <w:i/>
          <w:lang w:val="el-GR" w:eastAsia="el-GR"/>
        </w:rPr>
        <w:t>καταλληλότητα</w:t>
      </w:r>
      <w:proofErr w:type="spellEnd"/>
      <w:r w:rsidRPr="00C71705">
        <w:rPr>
          <w:rFonts w:ascii="Tahoma" w:eastAsia="Times New Roman" w:hAnsi="Tahoma" w:cs="Tahoma"/>
          <w:i/>
          <w:lang w:val="el-GR" w:eastAsia="el-GR"/>
        </w:rPr>
        <w:t xml:space="preserve"> των προσφερόντων ή υποψηφίων για τη συμμετοχή τους στη διαδικασία σύναψης δημόσιας σύμβασης, </w:t>
      </w:r>
      <w:r w:rsidRPr="00C71705">
        <w:rPr>
          <w:rFonts w:ascii="Tahoma" w:eastAsia="Times New Roman" w:hAnsi="Tahoma" w:cs="Tahoma"/>
          <w:i/>
          <w:lang w:val="el-GR" w:eastAsia="el-GR"/>
        </w:rPr>
        <w:br/>
      </w:r>
      <w:r w:rsidRPr="00C71705">
        <w:rPr>
          <w:rFonts w:ascii="Tahoma" w:eastAsia="Times New Roman" w:hAnsi="Tahoma" w:cs="Tahoma"/>
          <w:i/>
          <w:lang w:val="el-GR" w:eastAsia="el-GR"/>
        </w:rPr>
        <w:br/>
        <w:t xml:space="preserve">γ) ελέγχουν και αξιολογούν τις προσφορές, </w:t>
      </w:r>
      <w:r w:rsidRPr="00C71705">
        <w:rPr>
          <w:rFonts w:ascii="Tahoma" w:eastAsia="Times New Roman" w:hAnsi="Tahoma" w:cs="Tahoma"/>
          <w:i/>
          <w:lang w:val="el-GR" w:eastAsia="el-GR"/>
        </w:rPr>
        <w:br/>
      </w:r>
      <w:r w:rsidRPr="00C71705">
        <w:rPr>
          <w:rFonts w:ascii="Tahoma" w:eastAsia="Times New Roman" w:hAnsi="Tahoma" w:cs="Tahoma"/>
          <w:i/>
          <w:lang w:val="el-GR" w:eastAsia="el-GR"/>
        </w:rPr>
        <w:br/>
        <w:t>δ) 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rsidR="00C71705" w:rsidRPr="00C71705" w:rsidRDefault="00C71705" w:rsidP="00C71705">
      <w:pPr>
        <w:spacing w:before="100" w:beforeAutospacing="1" w:after="100" w:afterAutospacing="1" w:line="240" w:lineRule="auto"/>
        <w:jc w:val="both"/>
        <w:rPr>
          <w:rFonts w:ascii="Tahoma" w:eastAsia="Times New Roman" w:hAnsi="Tahoma" w:cs="Tahoma"/>
          <w:i/>
          <w:lang w:val="el-GR" w:eastAsia="el-GR"/>
        </w:rPr>
      </w:pPr>
      <w:r w:rsidRPr="00C71705">
        <w:rPr>
          <w:rFonts w:ascii="Tahoma" w:eastAsia="Times New Roman" w:hAnsi="Tahoma" w:cs="Tahoma"/>
          <w:i/>
          <w:lang w:val="el-GR" w:eastAsia="el-GR"/>
        </w:rPr>
        <w:t xml:space="preserve">ε) εισηγούνται τον αποκλεισμό των προσφερόντων ή υποψηφίων από τη διαδικασία, την απόρριψη των προσφορών, την κατακύρωση των αποτελεσμάτων, την </w:t>
      </w:r>
      <w:r w:rsidRPr="00C71705">
        <w:rPr>
          <w:rFonts w:ascii="Tahoma" w:eastAsia="Times New Roman" w:hAnsi="Tahoma" w:cs="Tahoma"/>
          <w:i/>
          <w:lang w:val="el-GR" w:eastAsia="el-GR"/>
        </w:rPr>
        <w:lastRenderedPageBreak/>
        <w:t xml:space="preserve">αποδέσμευση των εγγυήσεων, τη ματαίωση της διαδικασίας, </w:t>
      </w:r>
      <w:r w:rsidRPr="00C71705">
        <w:rPr>
          <w:rFonts w:ascii="Tahoma" w:eastAsia="Times New Roman" w:hAnsi="Tahoma" w:cs="Tahoma"/>
          <w:i/>
          <w:lang w:val="el-GR" w:eastAsia="el-GR"/>
        </w:rPr>
        <w:br/>
      </w:r>
      <w:r w:rsidRPr="00C71705">
        <w:rPr>
          <w:rFonts w:ascii="Tahoma" w:eastAsia="Times New Roman" w:hAnsi="Tahoma" w:cs="Tahoma"/>
          <w:i/>
          <w:lang w:val="el-GR" w:eastAsia="el-GR"/>
        </w:rPr>
        <w:br/>
      </w:r>
      <w:proofErr w:type="spellStart"/>
      <w:r w:rsidRPr="00C71705">
        <w:rPr>
          <w:rFonts w:ascii="Tahoma" w:eastAsia="Times New Roman" w:hAnsi="Tahoma" w:cs="Tahoma"/>
          <w:i/>
          <w:lang w:val="el-GR" w:eastAsia="el-GR"/>
        </w:rPr>
        <w:t>στ</w:t>
      </w:r>
      <w:proofErr w:type="spellEnd"/>
      <w:r w:rsidRPr="00C71705">
        <w:rPr>
          <w:rFonts w:ascii="Tahoma" w:eastAsia="Times New Roman" w:hAnsi="Tahoma" w:cs="Tahoma"/>
          <w:i/>
          <w:lang w:val="el-GR" w:eastAsia="el-GR"/>
        </w:rPr>
        <w:t xml:space="preserve">) γνωμοδοτούν για κάθε άλλο θέμα που ανακύπτει κατά τη διαδικασία ανάθεσης, </w:t>
      </w:r>
      <w:r w:rsidRPr="00C71705">
        <w:rPr>
          <w:rFonts w:ascii="Tahoma" w:eastAsia="Times New Roman" w:hAnsi="Tahoma" w:cs="Tahoma"/>
          <w:i/>
          <w:lang w:val="el-GR" w:eastAsia="el-GR"/>
        </w:rPr>
        <w:br/>
      </w:r>
      <w:r w:rsidRPr="00C71705">
        <w:rPr>
          <w:rFonts w:ascii="Tahoma" w:eastAsia="Times New Roman" w:hAnsi="Tahoma" w:cs="Tahoma"/>
          <w:i/>
          <w:lang w:val="el-GR" w:eastAsia="el-GR"/>
        </w:rPr>
        <w:br/>
        <w:t>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rsidR="00C71705" w:rsidRPr="00C71705" w:rsidRDefault="00C71705" w:rsidP="00C71705">
      <w:pPr>
        <w:spacing w:before="100" w:beforeAutospacing="1" w:after="100" w:afterAutospacing="1" w:line="240" w:lineRule="auto"/>
        <w:jc w:val="both"/>
        <w:rPr>
          <w:rFonts w:ascii="Tahoma" w:eastAsia="Times New Roman" w:hAnsi="Tahoma" w:cs="Tahoma"/>
          <w:i/>
          <w:lang w:val="el-GR" w:eastAsia="el-GR"/>
        </w:rPr>
      </w:pPr>
      <w:r w:rsidRPr="00C71705">
        <w:rPr>
          <w:rFonts w:ascii="Tahoma" w:eastAsia="Times New Roman" w:hAnsi="Tahoma" w:cs="Tahoma"/>
          <w:i/>
          <w:lang w:val="el-GR" w:eastAsia="el-GR"/>
        </w:rPr>
        <w:t>η) γνωμοδοτούν για τις προβλεπόμενες στον παρόντα νόμο ενστάσεις και προσφυγές που υποβάλλονται ενώπιον της αναθέτουσας αρχής ή της Προϊσταμένης Αρχής.</w:t>
      </w:r>
    </w:p>
    <w:p w:rsidR="00C71705" w:rsidRPr="00C71705" w:rsidRDefault="00C71705" w:rsidP="00C71705">
      <w:pPr>
        <w:spacing w:before="100" w:beforeAutospacing="1" w:after="100" w:afterAutospacing="1" w:line="240" w:lineRule="auto"/>
        <w:jc w:val="both"/>
        <w:rPr>
          <w:rFonts w:ascii="Tahoma" w:eastAsia="Times New Roman" w:hAnsi="Tahoma" w:cs="Tahoma"/>
          <w:i/>
          <w:lang w:val="el-GR" w:eastAsia="el-GR"/>
        </w:rPr>
      </w:pPr>
      <w:r w:rsidRPr="00C71705">
        <w:rPr>
          <w:rFonts w:ascii="Tahoma" w:eastAsia="Times New Roman" w:hAnsi="Tahoma" w:cs="Tahoma"/>
          <w:i/>
          <w:lang w:val="el-GR" w:eastAsia="el-GR"/>
        </w:rPr>
        <w:t>2.Κατά την άσκηση των αρμοδιοτήτων τους τα όργανα αυτά εκδίδουν γνώμη (συμπεριλαμβανομένης της βαθμολόγησης) μετά από ψηφοφορία επί των επικρατέστερων προτάσεων (π.χ. βαθμολόγησης). Η γνώμη (</w:t>
      </w:r>
      <w:proofErr w:type="spellStart"/>
      <w:r w:rsidRPr="00C71705">
        <w:rPr>
          <w:rFonts w:ascii="Tahoma" w:eastAsia="Times New Roman" w:hAnsi="Tahoma" w:cs="Tahoma"/>
          <w:i/>
          <w:lang w:val="el-GR" w:eastAsia="el-GR"/>
        </w:rPr>
        <w:t>π.χ</w:t>
      </w:r>
      <w:proofErr w:type="spellEnd"/>
      <w:r w:rsidRPr="00C71705">
        <w:rPr>
          <w:rFonts w:ascii="Tahoma" w:eastAsia="Times New Roman" w:hAnsi="Tahoma" w:cs="Tahoma"/>
          <w:i/>
          <w:lang w:val="el-GR" w:eastAsia="el-GR"/>
        </w:rPr>
        <w:t xml:space="preserve"> επί της βαθμολόγησης) του οργάνου είναι η πρόταση που συγκεντρώνει την πλειοψηφία των παρόντων. Δεν επιτρέπεται η γνώμη των οργάνων αυτών να προκύπτει από το μέσο όρο των προτάσεων.</w:t>
      </w:r>
    </w:p>
    <w:p w:rsidR="00C71705" w:rsidRPr="00C71705" w:rsidRDefault="00C71705" w:rsidP="00C71705">
      <w:pPr>
        <w:spacing w:before="100" w:beforeAutospacing="1" w:after="100" w:afterAutospacing="1" w:line="240" w:lineRule="auto"/>
        <w:jc w:val="both"/>
        <w:rPr>
          <w:rFonts w:ascii="Tahoma" w:eastAsia="Times New Roman" w:hAnsi="Tahoma" w:cs="Tahoma"/>
          <w:i/>
          <w:lang w:val="el-GR" w:eastAsia="el-GR"/>
        </w:rPr>
      </w:pPr>
      <w:r w:rsidRPr="00C71705">
        <w:rPr>
          <w:rFonts w:ascii="Tahoma" w:eastAsia="Times New Roman" w:hAnsi="Tahoma" w:cs="Tahoma"/>
          <w:i/>
          <w:lang w:val="el-GR" w:eastAsia="el-GR"/>
        </w:rPr>
        <w:t>3.Με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w:t>
      </w:r>
      <w:r w:rsidRPr="00C71705">
        <w:rPr>
          <w:rFonts w:ascii="Tahoma" w:eastAsia="Times New Roman" w:hAnsi="Tahoma" w:cs="Tahoma"/>
          <w:b/>
          <w:i/>
          <w:lang w:val="el-GR" w:eastAsia="el-GR"/>
        </w:rPr>
        <w:t xml:space="preserve">. </w:t>
      </w:r>
      <w:r w:rsidRPr="00C71705">
        <w:rPr>
          <w:rFonts w:ascii="Tahoma" w:eastAsia="Times New Roman" w:hAnsi="Tahoma" w:cs="Tahoma"/>
          <w:i/>
          <w:lang w:val="el-GR" w:eastAsia="el-GR"/>
        </w:rPr>
        <w:t>Η ύπαρξη οργάνων σε ετήσια βάση δεν αποκλείει τη συγκρότηση οργάνου συγκεκριμένης/ων 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ολοκληρώνονται από το ίδιο όργανο.</w:t>
      </w:r>
      <w:r w:rsidRPr="00C71705">
        <w:rPr>
          <w:rFonts w:ascii="Tahoma" w:eastAsia="Times New Roman" w:hAnsi="Tahoma" w:cs="Tahoma"/>
          <w:i/>
          <w:u w:val="single"/>
          <w:lang w:val="el-GR" w:eastAsia="el-GR"/>
        </w:rPr>
        <w:t xml:space="preserve"> </w:t>
      </w:r>
      <w:r w:rsidRPr="00C71705">
        <w:rPr>
          <w:rFonts w:ascii="Tahoma" w:eastAsia="Times New Roman" w:hAnsi="Tahoma" w:cs="Tahoma"/>
          <w:i/>
          <w:lang w:val="el-GR" w:eastAsia="el-GR"/>
        </w:rPr>
        <w:t>Στην περίπτωση της διενέργειας συγκεντρωτικών αγορών από ΚΑΑ, τα αντίστοιχα γνωμοδοτικά όργανα συγκροτούνται με απόφασή τους. Με τις αποφάσεις της 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 τους οποίους αυτά προέρχονται.</w:t>
      </w:r>
    </w:p>
    <w:p w:rsidR="00C71705" w:rsidRPr="00C71705" w:rsidRDefault="00C71705" w:rsidP="00C71705">
      <w:pPr>
        <w:spacing w:before="100" w:beforeAutospacing="1" w:after="100" w:afterAutospacing="1" w:line="240" w:lineRule="auto"/>
        <w:jc w:val="both"/>
        <w:rPr>
          <w:rFonts w:ascii="Tahoma" w:eastAsia="Times New Roman" w:hAnsi="Tahoma" w:cs="Tahoma"/>
          <w:i/>
          <w:lang w:val="el-GR" w:eastAsia="el-GR"/>
        </w:rPr>
      </w:pPr>
      <w:r w:rsidRPr="00C71705">
        <w:rPr>
          <w:rFonts w:ascii="Tahoma" w:eastAsia="Times New Roman" w:hAnsi="Tahoma" w:cs="Tahoma"/>
          <w:i/>
          <w:lang w:val="el-GR" w:eastAsia="el-GR"/>
        </w:rPr>
        <w:t>4.Με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rsidR="00C71705" w:rsidRPr="00C71705" w:rsidRDefault="00C71705" w:rsidP="00C71705">
      <w:pPr>
        <w:spacing w:before="100" w:beforeAutospacing="1" w:after="100" w:afterAutospacing="1" w:line="240" w:lineRule="auto"/>
        <w:jc w:val="both"/>
        <w:rPr>
          <w:rFonts w:ascii="Tahoma" w:eastAsia="Times New Roman" w:hAnsi="Tahoma" w:cs="Tahoma"/>
          <w:i/>
          <w:lang w:val="el-GR" w:eastAsia="el-GR"/>
        </w:rPr>
      </w:pPr>
      <w:r w:rsidRPr="00C71705">
        <w:rPr>
          <w:rFonts w:ascii="Tahoma" w:eastAsia="Times New Roman" w:hAnsi="Tahoma" w:cs="Tahoma"/>
          <w:i/>
          <w:lang w:val="el-GR" w:eastAsia="el-GR"/>
        </w:rPr>
        <w:t>5.Στο στάδιο εκτέλεσης της σύμβασης, ως γνωμοδοτικά όργανα μπορεί να ορίζονται και οργανωτικές μονάδες ενταγμένες στη διοικητική δομή της αναθέτουσας αρχής ή του φορέα που έχει αναλάβει την εκτέλεση της σύμβασης.</w:t>
      </w:r>
    </w:p>
    <w:p w:rsidR="00C71705" w:rsidRPr="00C71705" w:rsidRDefault="00C71705" w:rsidP="00C71705">
      <w:pPr>
        <w:spacing w:before="100" w:beforeAutospacing="1" w:after="100" w:afterAutospacing="1" w:line="240" w:lineRule="auto"/>
        <w:jc w:val="both"/>
        <w:rPr>
          <w:rFonts w:ascii="Tahoma" w:eastAsia="Times New Roman" w:hAnsi="Tahoma" w:cs="Tahoma"/>
          <w:i/>
          <w:lang w:val="el-GR" w:eastAsia="el-GR"/>
        </w:rPr>
      </w:pPr>
      <w:r w:rsidRPr="00C71705">
        <w:rPr>
          <w:rFonts w:ascii="Tahoma" w:eastAsia="Times New Roman" w:hAnsi="Tahoma" w:cs="Tahoma"/>
          <w:i/>
          <w:lang w:val="el-GR" w:eastAsia="el-GR"/>
        </w:rPr>
        <w:t>6.Για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w:t>
      </w:r>
    </w:p>
    <w:p w:rsidR="00C71705" w:rsidRPr="00C71705" w:rsidRDefault="00C71705" w:rsidP="00C71705">
      <w:pPr>
        <w:spacing w:before="100" w:beforeAutospacing="1" w:after="100" w:afterAutospacing="1" w:line="240" w:lineRule="auto"/>
        <w:jc w:val="both"/>
        <w:rPr>
          <w:rFonts w:ascii="Tahoma" w:eastAsia="Times New Roman" w:hAnsi="Tahoma" w:cs="Tahoma"/>
          <w:i/>
          <w:u w:val="single"/>
          <w:lang w:val="el-GR" w:eastAsia="el-GR"/>
        </w:rPr>
      </w:pPr>
      <w:r w:rsidRPr="00C71705">
        <w:rPr>
          <w:rFonts w:ascii="Tahoma" w:eastAsia="Times New Roman" w:hAnsi="Tahoma" w:cs="Tahoma"/>
          <w:i/>
          <w:lang w:val="el-GR" w:eastAsia="el-GR"/>
        </w:rPr>
        <w:t>7.</w:t>
      </w:r>
      <w:r w:rsidRPr="00C71705">
        <w:rPr>
          <w:rFonts w:ascii="Tahoma" w:eastAsia="Times New Roman" w:hAnsi="Tahoma" w:cs="Tahoma"/>
          <w:i/>
          <w:u w:val="single"/>
          <w:lang w:val="el-GR" w:eastAsia="el-GR"/>
        </w:rPr>
        <w:t xml:space="preserve">Στη σύνθεση των γνωμοδοτικών οργάνων του παρόντος άρθρου μετέχει υποχρεωτικά ένα μέλος του </w:t>
      </w:r>
      <w:proofErr w:type="spellStart"/>
      <w:r w:rsidRPr="00C71705">
        <w:rPr>
          <w:rFonts w:ascii="Tahoma" w:eastAsia="Times New Roman" w:hAnsi="Tahoma" w:cs="Tahoma"/>
          <w:i/>
          <w:u w:val="single"/>
          <w:lang w:val="el-GR" w:eastAsia="el-GR"/>
        </w:rPr>
        <w:t>Μη.Π.Υ.Δη.Συ</w:t>
      </w:r>
      <w:proofErr w:type="spellEnd"/>
      <w:r w:rsidRPr="00C71705">
        <w:rPr>
          <w:rFonts w:ascii="Tahoma" w:eastAsia="Times New Roman" w:hAnsi="Tahoma" w:cs="Tahoma"/>
          <w:i/>
          <w:u w:val="single"/>
          <w:lang w:val="el-GR" w:eastAsia="el-GR"/>
        </w:rPr>
        <w:t>. του άρθρου 344.</w:t>
      </w:r>
    </w:p>
    <w:p w:rsidR="00C71705" w:rsidRPr="00C71705" w:rsidRDefault="00C71705" w:rsidP="00C71705">
      <w:pPr>
        <w:autoSpaceDE w:val="0"/>
        <w:autoSpaceDN w:val="0"/>
        <w:adjustRightInd w:val="0"/>
        <w:spacing w:after="0" w:line="240" w:lineRule="auto"/>
        <w:rPr>
          <w:rFonts w:ascii="Tahoma" w:eastAsia="Times New Roman" w:hAnsi="Tahoma" w:cs="Tahoma"/>
          <w:lang w:val="el-GR" w:eastAsia="el-GR"/>
        </w:rPr>
      </w:pPr>
    </w:p>
    <w:p w:rsidR="00C71705" w:rsidRPr="00C71705" w:rsidRDefault="00C71705" w:rsidP="00C71705">
      <w:pPr>
        <w:autoSpaceDE w:val="0"/>
        <w:autoSpaceDN w:val="0"/>
        <w:adjustRightInd w:val="0"/>
        <w:spacing w:after="0" w:line="240" w:lineRule="auto"/>
        <w:rPr>
          <w:rFonts w:ascii="Tahoma" w:eastAsia="Times New Roman" w:hAnsi="Tahoma" w:cs="Tahoma"/>
          <w:lang w:val="el-GR" w:eastAsia="el-GR"/>
        </w:rPr>
      </w:pPr>
    </w:p>
    <w:p w:rsidR="00C71705" w:rsidRPr="00C71705" w:rsidRDefault="00C71705" w:rsidP="00C71705">
      <w:pPr>
        <w:autoSpaceDE w:val="0"/>
        <w:autoSpaceDN w:val="0"/>
        <w:adjustRightInd w:val="0"/>
        <w:spacing w:after="0" w:line="240" w:lineRule="auto"/>
        <w:rPr>
          <w:rFonts w:ascii="Tahoma" w:eastAsia="Times New Roman" w:hAnsi="Tahoma" w:cs="Tahoma"/>
          <w:lang w:val="el-GR" w:eastAsia="ar-SA"/>
        </w:rPr>
      </w:pPr>
      <w:proofErr w:type="spellStart"/>
      <w:r w:rsidRPr="00C71705">
        <w:rPr>
          <w:rFonts w:ascii="Tahoma" w:eastAsia="Times New Roman" w:hAnsi="Tahoma" w:cs="Tahoma"/>
          <w:lang w:val="el-GR" w:eastAsia="el-GR"/>
        </w:rPr>
        <w:t>ιι</w:t>
      </w:r>
      <w:proofErr w:type="spellEnd"/>
      <w:r w:rsidRPr="00C71705">
        <w:rPr>
          <w:rFonts w:ascii="Tahoma" w:eastAsia="Times New Roman" w:hAnsi="Tahoma" w:cs="Tahoma"/>
          <w:lang w:val="el-GR" w:eastAsia="el-GR"/>
        </w:rPr>
        <w:t xml:space="preserve">) Ο Δήμος Σαμοθράκης έχει συνάψει </w:t>
      </w:r>
      <w:r w:rsidRPr="00C71705">
        <w:rPr>
          <w:rFonts w:ascii="Tahoma" w:eastAsia="Times New Roman" w:hAnsi="Tahoma" w:cs="Tahoma"/>
          <w:lang w:val="el-GR" w:eastAsia="ar-SA"/>
        </w:rPr>
        <w:t xml:space="preserve">Σύμβαση Διαδημοτικής Συνεργασίας με τον Δήμο Αλεξανδρούπολης (ΑΔΑ: Ω42ΛΩ1Λ-5ΦΑ) με </w:t>
      </w:r>
      <w:proofErr w:type="spellStart"/>
      <w:r w:rsidRPr="00C71705">
        <w:rPr>
          <w:rFonts w:ascii="Tahoma" w:eastAsia="Times New Roman" w:hAnsi="Tahoma" w:cs="Tahoma"/>
          <w:lang w:val="el-GR" w:eastAsia="ar-SA"/>
        </w:rPr>
        <w:t>αρ</w:t>
      </w:r>
      <w:proofErr w:type="spellEnd"/>
      <w:r w:rsidRPr="00C71705">
        <w:rPr>
          <w:rFonts w:ascii="Tahoma" w:eastAsia="Times New Roman" w:hAnsi="Tahoma" w:cs="Tahoma"/>
          <w:lang w:val="el-GR" w:eastAsia="ar-SA"/>
        </w:rPr>
        <w:t xml:space="preserve"> </w:t>
      </w:r>
      <w:proofErr w:type="spellStart"/>
      <w:r w:rsidRPr="00C71705">
        <w:rPr>
          <w:rFonts w:ascii="Tahoma" w:eastAsia="Times New Roman" w:hAnsi="Tahoma" w:cs="Tahoma"/>
          <w:lang w:val="el-GR" w:eastAsia="ar-SA"/>
        </w:rPr>
        <w:t>ορωτ</w:t>
      </w:r>
      <w:proofErr w:type="spellEnd"/>
      <w:r w:rsidRPr="00C71705">
        <w:rPr>
          <w:rFonts w:ascii="Tahoma" w:eastAsia="Times New Roman" w:hAnsi="Tahoma" w:cs="Tahoma"/>
          <w:lang w:val="el-GR" w:eastAsia="ar-SA"/>
        </w:rPr>
        <w:t xml:space="preserve"> 2204/4-5-2018 βάσει της οποίας κάνει χρήση υπαλλήλων για τη συγκρότηση επιτροπών.</w:t>
      </w:r>
    </w:p>
    <w:p w:rsidR="00C71705" w:rsidRPr="00C71705" w:rsidRDefault="00C71705" w:rsidP="00C71705">
      <w:pPr>
        <w:autoSpaceDE w:val="0"/>
        <w:autoSpaceDN w:val="0"/>
        <w:adjustRightInd w:val="0"/>
        <w:spacing w:after="0" w:line="240" w:lineRule="auto"/>
        <w:rPr>
          <w:rFonts w:ascii="Tahoma" w:eastAsia="Times New Roman" w:hAnsi="Tahoma" w:cs="Tahoma"/>
          <w:lang w:val="el-GR" w:eastAsia="ar-SA"/>
        </w:rPr>
      </w:pPr>
    </w:p>
    <w:p w:rsidR="00C71705" w:rsidRPr="00C71705" w:rsidRDefault="00C71705" w:rsidP="00C71705">
      <w:pPr>
        <w:autoSpaceDE w:val="0"/>
        <w:autoSpaceDN w:val="0"/>
        <w:adjustRightInd w:val="0"/>
        <w:spacing w:after="0" w:line="240" w:lineRule="auto"/>
        <w:rPr>
          <w:rFonts w:ascii="Tahoma" w:eastAsia="Times New Roman" w:hAnsi="Tahoma" w:cs="Tahoma"/>
          <w:lang w:val="el-GR" w:eastAsia="ar-SA"/>
        </w:rPr>
      </w:pPr>
      <w:proofErr w:type="spellStart"/>
      <w:r w:rsidRPr="00C71705">
        <w:rPr>
          <w:rFonts w:ascii="Tahoma" w:eastAsia="Times New Roman" w:hAnsi="Tahoma" w:cs="Tahoma"/>
          <w:lang w:val="el-GR" w:eastAsia="ar-SA"/>
        </w:rPr>
        <w:lastRenderedPageBreak/>
        <w:t>ιιι</w:t>
      </w:r>
      <w:proofErr w:type="spellEnd"/>
      <w:r w:rsidRPr="00C71705">
        <w:rPr>
          <w:rFonts w:ascii="Tahoma" w:eastAsia="Times New Roman" w:hAnsi="Tahoma" w:cs="Tahoma"/>
          <w:lang w:val="el-GR" w:eastAsia="ar-SA"/>
        </w:rPr>
        <w:t xml:space="preserve">) Με την </w:t>
      </w:r>
      <w:proofErr w:type="spellStart"/>
      <w:r w:rsidRPr="00C71705">
        <w:rPr>
          <w:rFonts w:ascii="Tahoma" w:eastAsia="Times New Roman" w:hAnsi="Tahoma" w:cs="Tahoma"/>
          <w:lang w:val="el-GR" w:eastAsia="ar-SA"/>
        </w:rPr>
        <w:t>υπ</w:t>
      </w:r>
      <w:proofErr w:type="spellEnd"/>
      <w:r w:rsidRPr="00C71705">
        <w:rPr>
          <w:rFonts w:ascii="Tahoma" w:eastAsia="Times New Roman" w:hAnsi="Tahoma" w:cs="Tahoma"/>
          <w:lang w:val="el-GR" w:eastAsia="ar-SA"/>
        </w:rPr>
        <w:t xml:space="preserve"> </w:t>
      </w:r>
      <w:proofErr w:type="spellStart"/>
      <w:r w:rsidRPr="00C71705">
        <w:rPr>
          <w:rFonts w:ascii="Tahoma" w:eastAsia="Times New Roman" w:hAnsi="Tahoma" w:cs="Tahoma"/>
          <w:lang w:val="el-GR" w:eastAsia="ar-SA"/>
        </w:rPr>
        <w:t>αρ</w:t>
      </w:r>
      <w:proofErr w:type="spellEnd"/>
      <w:r w:rsidRPr="00C71705">
        <w:rPr>
          <w:rFonts w:ascii="Tahoma" w:eastAsia="Times New Roman" w:hAnsi="Tahoma" w:cs="Tahoma"/>
          <w:lang w:val="el-GR" w:eastAsia="ar-SA"/>
        </w:rPr>
        <w:t xml:space="preserve"> 29/2019 Απόφαση Δημάρχου ορίστηκε η επιτροπή για την διενέργεια κληρώσεων  για την συγκρότηση συλλογικών οργάνων</w:t>
      </w:r>
    </w:p>
    <w:p w:rsidR="00C71705" w:rsidRPr="00C71705" w:rsidRDefault="00C71705" w:rsidP="00C71705">
      <w:pPr>
        <w:autoSpaceDE w:val="0"/>
        <w:autoSpaceDN w:val="0"/>
        <w:adjustRightInd w:val="0"/>
        <w:spacing w:after="0" w:line="240" w:lineRule="auto"/>
        <w:rPr>
          <w:rFonts w:ascii="Tahoma" w:eastAsia="Times New Roman" w:hAnsi="Tahoma" w:cs="Tahoma"/>
          <w:lang w:val="el-GR" w:eastAsia="ar-SA"/>
        </w:rPr>
      </w:pPr>
    </w:p>
    <w:p w:rsidR="00C71705" w:rsidRPr="00C71705" w:rsidRDefault="00C71705" w:rsidP="00C71705">
      <w:pPr>
        <w:autoSpaceDE w:val="0"/>
        <w:autoSpaceDN w:val="0"/>
        <w:adjustRightInd w:val="0"/>
        <w:spacing w:after="0" w:line="240" w:lineRule="auto"/>
        <w:rPr>
          <w:rFonts w:ascii="Tahoma" w:eastAsia="Times New Roman" w:hAnsi="Tahoma" w:cs="Tahoma"/>
          <w:lang w:val="el-GR" w:eastAsia="ar-SA"/>
        </w:rPr>
      </w:pPr>
      <w:r w:rsidRPr="00C71705">
        <w:rPr>
          <w:rFonts w:ascii="Tahoma" w:eastAsia="Times New Roman" w:hAnsi="Tahoma" w:cs="Tahoma"/>
          <w:lang w:eastAsia="ar-SA"/>
        </w:rPr>
        <w:t>iv</w:t>
      </w:r>
      <w:r w:rsidRPr="00C71705">
        <w:rPr>
          <w:rFonts w:ascii="Tahoma" w:eastAsia="Times New Roman" w:hAnsi="Tahoma" w:cs="Tahoma"/>
          <w:lang w:val="el-GR" w:eastAsia="ar-SA"/>
        </w:rPr>
        <w:t xml:space="preserve">) Η επιτροπή μετά από κλήρωση που διενήργησε απέστειλε στην Οικονομική Επιτροπή προς έγκριση το κάτωθι πρακτικό με </w:t>
      </w:r>
      <w:proofErr w:type="spellStart"/>
      <w:r w:rsidRPr="00C71705">
        <w:rPr>
          <w:rFonts w:ascii="Tahoma" w:eastAsia="Times New Roman" w:hAnsi="Tahoma" w:cs="Tahoma"/>
          <w:lang w:val="el-GR" w:eastAsia="ar-SA"/>
        </w:rPr>
        <w:t>αρ</w:t>
      </w:r>
      <w:proofErr w:type="spellEnd"/>
      <w:r w:rsidRPr="00C71705">
        <w:rPr>
          <w:rFonts w:ascii="Tahoma" w:eastAsia="Times New Roman" w:hAnsi="Tahoma" w:cs="Tahoma"/>
          <w:lang w:val="el-GR" w:eastAsia="ar-SA"/>
        </w:rPr>
        <w:t xml:space="preserve">. </w:t>
      </w:r>
      <w:proofErr w:type="spellStart"/>
      <w:r w:rsidRPr="00C71705">
        <w:rPr>
          <w:rFonts w:ascii="Tahoma" w:eastAsia="Times New Roman" w:hAnsi="Tahoma" w:cs="Tahoma"/>
          <w:lang w:val="el-GR" w:eastAsia="ar-SA"/>
        </w:rPr>
        <w:t>πρωτ</w:t>
      </w:r>
      <w:proofErr w:type="spellEnd"/>
      <w:r w:rsidRPr="00C71705">
        <w:rPr>
          <w:rFonts w:ascii="Tahoma" w:eastAsia="Times New Roman" w:hAnsi="Tahoma" w:cs="Tahoma"/>
          <w:lang w:val="el-GR" w:eastAsia="ar-SA"/>
        </w:rPr>
        <w:t xml:space="preserve">. 5503/ 31-10-2019.  </w:t>
      </w:r>
    </w:p>
    <w:p w:rsidR="00C71705" w:rsidRPr="00C71705" w:rsidRDefault="00C71705" w:rsidP="00C71705">
      <w:pPr>
        <w:autoSpaceDE w:val="0"/>
        <w:autoSpaceDN w:val="0"/>
        <w:adjustRightInd w:val="0"/>
        <w:spacing w:after="0" w:line="240" w:lineRule="auto"/>
        <w:rPr>
          <w:rFonts w:ascii="Tahoma" w:eastAsia="Times New Roman" w:hAnsi="Tahoma" w:cs="Tahoma"/>
          <w:lang w:val="el-GR" w:eastAsia="ar-SA"/>
        </w:rPr>
      </w:pPr>
    </w:p>
    <w:p w:rsidR="00C71705" w:rsidRPr="00C71705" w:rsidRDefault="00C71705" w:rsidP="00C71705">
      <w:pPr>
        <w:spacing w:after="120" w:line="240" w:lineRule="auto"/>
        <w:jc w:val="right"/>
        <w:rPr>
          <w:rFonts w:ascii="Palatino Linotype" w:eastAsia="Times New Roman" w:hAnsi="Palatino Linotype" w:cs="Arial"/>
          <w:b/>
          <w:bCs/>
          <w:sz w:val="18"/>
          <w:szCs w:val="18"/>
          <w:lang w:val="el-GR" w:eastAsia="el-GR"/>
        </w:rPr>
      </w:pPr>
      <w:r w:rsidRPr="00C71705">
        <w:rPr>
          <w:rFonts w:ascii="Palatino Linotype" w:eastAsia="Times New Roman" w:hAnsi="Palatino Linotype" w:cs="Arial"/>
          <w:b/>
          <w:bCs/>
          <w:sz w:val="18"/>
          <w:szCs w:val="18"/>
          <w:lang w:val="el-GR" w:eastAsia="el-GR"/>
        </w:rPr>
        <w:t>Σαμοθράκη 31-10-2019</w:t>
      </w:r>
    </w:p>
    <w:p w:rsidR="00C71705" w:rsidRPr="00C71705" w:rsidRDefault="00C71705" w:rsidP="00C71705">
      <w:pPr>
        <w:spacing w:after="120" w:line="240" w:lineRule="auto"/>
        <w:ind w:left="5040"/>
        <w:jc w:val="right"/>
        <w:rPr>
          <w:rFonts w:ascii="Palatino Linotype" w:eastAsia="Times New Roman" w:hAnsi="Palatino Linotype" w:cs="Arial"/>
          <w:b/>
          <w:bCs/>
          <w:sz w:val="18"/>
          <w:szCs w:val="18"/>
          <w:lang w:val="el-GR" w:eastAsia="el-GR"/>
        </w:rPr>
      </w:pPr>
      <w:proofErr w:type="spellStart"/>
      <w:r w:rsidRPr="00C71705">
        <w:rPr>
          <w:rFonts w:ascii="Palatino Linotype" w:eastAsia="Times New Roman" w:hAnsi="Palatino Linotype" w:cs="Arial"/>
          <w:b/>
          <w:bCs/>
          <w:sz w:val="18"/>
          <w:szCs w:val="18"/>
          <w:lang w:val="el-GR" w:eastAsia="el-GR"/>
        </w:rPr>
        <w:t>Αρ</w:t>
      </w:r>
      <w:proofErr w:type="spellEnd"/>
      <w:r w:rsidRPr="00C71705">
        <w:rPr>
          <w:rFonts w:ascii="Palatino Linotype" w:eastAsia="Times New Roman" w:hAnsi="Palatino Linotype" w:cs="Arial"/>
          <w:b/>
          <w:bCs/>
          <w:sz w:val="18"/>
          <w:szCs w:val="18"/>
          <w:lang w:val="el-GR" w:eastAsia="el-GR"/>
        </w:rPr>
        <w:t xml:space="preserve">. </w:t>
      </w:r>
      <w:proofErr w:type="spellStart"/>
      <w:r w:rsidRPr="00C71705">
        <w:rPr>
          <w:rFonts w:ascii="Palatino Linotype" w:eastAsia="Times New Roman" w:hAnsi="Palatino Linotype" w:cs="Arial"/>
          <w:b/>
          <w:bCs/>
          <w:sz w:val="18"/>
          <w:szCs w:val="18"/>
          <w:lang w:val="el-GR" w:eastAsia="el-GR"/>
        </w:rPr>
        <w:t>Πρωτ</w:t>
      </w:r>
      <w:proofErr w:type="spellEnd"/>
      <w:r w:rsidRPr="00C71705">
        <w:rPr>
          <w:rFonts w:ascii="Palatino Linotype" w:eastAsia="Times New Roman" w:hAnsi="Palatino Linotype" w:cs="Arial"/>
          <w:b/>
          <w:bCs/>
          <w:sz w:val="18"/>
          <w:szCs w:val="18"/>
          <w:lang w:val="el-GR" w:eastAsia="el-GR"/>
        </w:rPr>
        <w:t xml:space="preserve">. :5503 </w:t>
      </w:r>
    </w:p>
    <w:p w:rsidR="00C71705" w:rsidRPr="00C71705" w:rsidRDefault="00C71705" w:rsidP="00C71705">
      <w:pPr>
        <w:autoSpaceDE w:val="0"/>
        <w:autoSpaceDN w:val="0"/>
        <w:adjustRightInd w:val="0"/>
        <w:spacing w:after="0" w:line="240" w:lineRule="auto"/>
        <w:rPr>
          <w:rFonts w:ascii="Tahoma" w:eastAsia="Times New Roman" w:hAnsi="Tahoma" w:cs="Tahoma"/>
          <w:lang w:val="el-GR" w:eastAsia="el-GR"/>
        </w:rPr>
      </w:pPr>
    </w:p>
    <w:p w:rsidR="00C71705" w:rsidRPr="00C71705" w:rsidRDefault="00C71705" w:rsidP="00C71705">
      <w:pPr>
        <w:spacing w:after="0" w:line="240" w:lineRule="auto"/>
        <w:jc w:val="center"/>
        <w:rPr>
          <w:rFonts w:ascii="Palatino Linotype" w:eastAsia="Times New Roman" w:hAnsi="Palatino Linotype" w:cs="Arial"/>
          <w:bCs/>
          <w:sz w:val="18"/>
          <w:szCs w:val="18"/>
          <w:lang w:val="el-GR" w:eastAsia="el-GR"/>
        </w:rPr>
      </w:pPr>
      <w:r w:rsidRPr="00C71705">
        <w:rPr>
          <w:rFonts w:ascii="Palatino Linotype" w:eastAsia="Times New Roman" w:hAnsi="Palatino Linotype" w:cs="Arial"/>
          <w:b/>
          <w:bCs/>
          <w:sz w:val="18"/>
          <w:szCs w:val="18"/>
          <w:lang w:val="el-GR" w:eastAsia="el-GR"/>
        </w:rPr>
        <w:t>ΠΡΑΚΤΙΚΟ ΚΛΗΡΩΣΗΣ</w:t>
      </w:r>
    </w:p>
    <w:p w:rsidR="00C71705" w:rsidRPr="00C71705" w:rsidRDefault="00C71705" w:rsidP="00C71705">
      <w:pPr>
        <w:spacing w:after="0" w:line="240" w:lineRule="auto"/>
        <w:jc w:val="both"/>
        <w:rPr>
          <w:rFonts w:ascii="Palatino Linotype" w:eastAsia="Times New Roman" w:hAnsi="Palatino Linotype" w:cs="Arial"/>
          <w:b/>
          <w:bCs/>
          <w:sz w:val="20"/>
          <w:szCs w:val="20"/>
          <w:lang w:val="el-GR" w:eastAsia="el-GR"/>
        </w:rPr>
      </w:pPr>
    </w:p>
    <w:p w:rsidR="00C71705" w:rsidRPr="00C71705" w:rsidRDefault="00C71705" w:rsidP="00C71705">
      <w:pPr>
        <w:spacing w:after="0" w:line="240" w:lineRule="auto"/>
        <w:jc w:val="both"/>
        <w:rPr>
          <w:rFonts w:ascii="Palatino Linotype" w:eastAsia="Times New Roman" w:hAnsi="Palatino Linotype" w:cs="Arial"/>
          <w:bCs/>
          <w:sz w:val="20"/>
          <w:szCs w:val="20"/>
          <w:lang w:val="el-GR" w:eastAsia="el-GR"/>
        </w:rPr>
      </w:pPr>
      <w:r w:rsidRPr="00C71705">
        <w:rPr>
          <w:rFonts w:ascii="Palatino Linotype" w:eastAsia="Times New Roman" w:hAnsi="Palatino Linotype" w:cs="Arial"/>
          <w:bCs/>
          <w:sz w:val="20"/>
          <w:szCs w:val="20"/>
          <w:lang w:val="el-GR" w:eastAsia="el-GR"/>
        </w:rPr>
        <w:t xml:space="preserve">Στη Σαμοθράκη σήμερα την 31-10-2019, ημέρα Πέμπτη και ώρα 11:00 π.μ. στα Γραφεία της Τεχνικής Υπηρεσίας του Δήμου Σαμοθράκης, έπειτα από την υπ’ αριθμ.29/2019/ Απόφαση Δημάρχου περί «συγκρότηση συλλογικών οργάνων της διοίκησης και ορισμός των μελών τους με κλήρωση (άρθρο 26 του Ν. 4024/11)», διενεργήθηκε από την προϊσταμένη του Αυτοτελούς Τμήματος Τεχνικής Υπηρεσίας, ενώπιον των Χονδρός Σταύρος και Ρωμανίδου Παρθένα υπαλλήλων του Δήμου Σαμοθράκης κλήρωση για την ανάδειξη των μελών που θα συγκροτήσουν τις Επιτροπές Διαγωνισμού και Ενστάσεων  των μελετών 1) Μελέτη πυροπροστασίας και έλεγχος ηλεκτρολογικής εγκατάστασης κατά ΕΛΟΤ </w:t>
      </w:r>
      <w:r w:rsidRPr="00C71705">
        <w:rPr>
          <w:rFonts w:ascii="Palatino Linotype" w:eastAsia="Times New Roman" w:hAnsi="Palatino Linotype" w:cs="Arial"/>
          <w:bCs/>
          <w:sz w:val="20"/>
          <w:szCs w:val="20"/>
          <w:lang w:eastAsia="el-GR"/>
        </w:rPr>
        <w:t>HD</w:t>
      </w:r>
      <w:r w:rsidRPr="00C71705">
        <w:rPr>
          <w:rFonts w:ascii="Palatino Linotype" w:eastAsia="Times New Roman" w:hAnsi="Palatino Linotype" w:cs="Arial"/>
          <w:bCs/>
          <w:sz w:val="20"/>
          <w:szCs w:val="20"/>
          <w:lang w:val="el-GR" w:eastAsia="el-GR"/>
        </w:rPr>
        <w:t xml:space="preserve">384 κτιρίου υδροθεραπευτηρίου και 2) Μελέτη Περιβαλλοντικών επιπτώσεων δημοτικού υδροθεραπευτηρίου Σαμοθράκης του Δήμου Σαμοθράκης για το έτος 2019 που θα διενεργηθούν με συνοπτικό διαγωνισμό χωρίς την υποχρέωση τήρησης του ΜΗΜΕΔ, σύμφωνα με την </w:t>
      </w:r>
      <w:proofErr w:type="spellStart"/>
      <w:r w:rsidRPr="00C71705">
        <w:rPr>
          <w:rFonts w:ascii="Palatino Linotype" w:eastAsia="Times New Roman" w:hAnsi="Palatino Linotype" w:cs="Arial"/>
          <w:bCs/>
          <w:sz w:val="20"/>
          <w:szCs w:val="20"/>
          <w:lang w:val="el-GR" w:eastAsia="el-GR"/>
        </w:rPr>
        <w:t>τοιχοκολληθείσα</w:t>
      </w:r>
      <w:proofErr w:type="spellEnd"/>
      <w:r w:rsidRPr="00C71705">
        <w:rPr>
          <w:rFonts w:ascii="Palatino Linotype" w:eastAsia="Times New Roman" w:hAnsi="Palatino Linotype" w:cs="Arial"/>
          <w:bCs/>
          <w:sz w:val="20"/>
          <w:szCs w:val="20"/>
          <w:lang w:val="el-GR" w:eastAsia="el-GR"/>
        </w:rPr>
        <w:t>, την 5427/29-10-2019 σχετική ανακοίνωση.</w:t>
      </w:r>
    </w:p>
    <w:p w:rsidR="00C71705" w:rsidRPr="00C71705" w:rsidRDefault="00C71705" w:rsidP="00C71705">
      <w:pPr>
        <w:spacing w:after="0" w:line="240" w:lineRule="auto"/>
        <w:jc w:val="both"/>
        <w:rPr>
          <w:rFonts w:ascii="Palatino Linotype" w:eastAsia="Times New Roman" w:hAnsi="Palatino Linotype" w:cs="Arial"/>
          <w:bCs/>
          <w:sz w:val="18"/>
          <w:szCs w:val="18"/>
          <w:lang w:val="el-GR" w:eastAsia="el-GR"/>
        </w:rPr>
      </w:pPr>
    </w:p>
    <w:p w:rsidR="00C71705" w:rsidRPr="00C71705" w:rsidRDefault="00C71705" w:rsidP="00C71705">
      <w:pPr>
        <w:spacing w:after="0" w:line="240" w:lineRule="auto"/>
        <w:jc w:val="both"/>
        <w:rPr>
          <w:rFonts w:ascii="Palatino Linotype" w:eastAsia="Times New Roman" w:hAnsi="Palatino Linotype" w:cs="Arial"/>
          <w:bCs/>
          <w:sz w:val="20"/>
          <w:szCs w:val="20"/>
          <w:lang w:val="el-GR" w:eastAsia="el-GR"/>
        </w:rPr>
      </w:pPr>
      <w:r w:rsidRPr="00C71705">
        <w:rPr>
          <w:rFonts w:ascii="Palatino Linotype" w:eastAsia="Times New Roman" w:hAnsi="Palatino Linotype" w:cs="Arial"/>
          <w:bCs/>
          <w:sz w:val="20"/>
          <w:szCs w:val="20"/>
          <w:lang w:val="el-GR" w:eastAsia="el-GR"/>
        </w:rPr>
        <w:t xml:space="preserve">Οι υπάλληλοι που πληρούν τις </w:t>
      </w:r>
      <w:proofErr w:type="spellStart"/>
      <w:r w:rsidRPr="00C71705">
        <w:rPr>
          <w:rFonts w:ascii="Palatino Linotype" w:eastAsia="Times New Roman" w:hAnsi="Palatino Linotype" w:cs="Arial"/>
          <w:bCs/>
          <w:sz w:val="20"/>
          <w:szCs w:val="20"/>
          <w:lang w:val="el-GR" w:eastAsia="el-GR"/>
        </w:rPr>
        <w:t>προυποθεσεις</w:t>
      </w:r>
      <w:proofErr w:type="spellEnd"/>
      <w:r w:rsidRPr="00C71705">
        <w:rPr>
          <w:rFonts w:ascii="Palatino Linotype" w:eastAsia="Times New Roman" w:hAnsi="Palatino Linotype" w:cs="Arial"/>
          <w:bCs/>
          <w:sz w:val="20"/>
          <w:szCs w:val="20"/>
          <w:lang w:val="el-GR" w:eastAsia="el-GR"/>
        </w:rPr>
        <w:t xml:space="preserve"> για την συμμετοχή τους στην Επιτροπή Διαγωνισμού και Ενστάσεων σύμφωνα και με τις Συμβάσεις Διαδημοτικής Συνεργασίας μεταξύ του Δήμου Αλεξανδρούπολης και Δήμου Σαμοθράκης (ΑΔΑ:6Β27Ω1Λ-ΒΦΞ, 6ΠΘΝΩ1Λ-ΗΧΛ) και την δυνατότητα συμμετοχής τους είναι οι παρακάτω:</w:t>
      </w:r>
    </w:p>
    <w:p w:rsidR="00C71705" w:rsidRPr="00C71705" w:rsidRDefault="00C71705" w:rsidP="00C71705">
      <w:pPr>
        <w:spacing w:after="0" w:line="240" w:lineRule="auto"/>
        <w:jc w:val="both"/>
        <w:rPr>
          <w:rFonts w:ascii="Palatino Linotype" w:eastAsia="Times New Roman" w:hAnsi="Palatino Linotype" w:cs="Arial"/>
          <w:bCs/>
          <w:sz w:val="20"/>
          <w:szCs w:val="20"/>
          <w:lang w:val="el-GR" w:eastAsia="el-GR"/>
        </w:rPr>
      </w:pPr>
    </w:p>
    <w:p w:rsidR="00C71705" w:rsidRPr="00C71705" w:rsidRDefault="00C71705" w:rsidP="00C71705">
      <w:pPr>
        <w:numPr>
          <w:ilvl w:val="0"/>
          <w:numId w:val="20"/>
        </w:numPr>
        <w:suppressAutoHyphens/>
        <w:spacing w:after="0" w:line="240" w:lineRule="auto"/>
        <w:jc w:val="both"/>
        <w:rPr>
          <w:rFonts w:ascii="Palatino Linotype" w:eastAsia="Times New Roman" w:hAnsi="Palatino Linotype" w:cs="Arial"/>
          <w:bCs/>
          <w:sz w:val="20"/>
          <w:szCs w:val="20"/>
          <w:lang w:val="el-GR" w:eastAsia="el-GR"/>
        </w:rPr>
      </w:pPr>
      <w:r w:rsidRPr="00C71705">
        <w:rPr>
          <w:rFonts w:ascii="Palatino Linotype" w:eastAsia="Times New Roman" w:hAnsi="Palatino Linotype" w:cs="Arial"/>
          <w:bCs/>
          <w:sz w:val="20"/>
          <w:szCs w:val="20"/>
          <w:lang w:val="el-GR" w:eastAsia="el-GR"/>
        </w:rPr>
        <w:t>Παυλίδου Πασχαλιά ΠΕ Πολ. Μηχ., Δήμος Σαμοθράκης</w:t>
      </w:r>
    </w:p>
    <w:p w:rsidR="00C71705" w:rsidRPr="00C71705" w:rsidRDefault="00C71705" w:rsidP="00C71705">
      <w:pPr>
        <w:numPr>
          <w:ilvl w:val="0"/>
          <w:numId w:val="20"/>
        </w:numPr>
        <w:suppressAutoHyphens/>
        <w:spacing w:after="0" w:line="240" w:lineRule="auto"/>
        <w:jc w:val="both"/>
        <w:rPr>
          <w:rFonts w:ascii="Palatino Linotype" w:eastAsia="Times New Roman" w:hAnsi="Palatino Linotype" w:cs="Arial"/>
          <w:bCs/>
          <w:sz w:val="20"/>
          <w:szCs w:val="20"/>
          <w:lang w:val="el-GR" w:eastAsia="el-GR"/>
        </w:rPr>
      </w:pPr>
      <w:r w:rsidRPr="00C71705">
        <w:rPr>
          <w:rFonts w:ascii="Palatino Linotype" w:eastAsia="Times New Roman" w:hAnsi="Palatino Linotype" w:cs="Arial"/>
          <w:bCs/>
          <w:sz w:val="20"/>
          <w:szCs w:val="20"/>
          <w:lang w:val="el-GR" w:eastAsia="el-GR"/>
        </w:rPr>
        <w:t>Ρωμανίδου Παρθένα  ΠΕ Αρχιτ. Μηχ., Δήμος Σαμοθράκης</w:t>
      </w:r>
    </w:p>
    <w:p w:rsidR="00C71705" w:rsidRPr="00C71705" w:rsidRDefault="00C71705" w:rsidP="00C71705">
      <w:pPr>
        <w:numPr>
          <w:ilvl w:val="0"/>
          <w:numId w:val="20"/>
        </w:numPr>
        <w:suppressAutoHyphens/>
        <w:spacing w:after="0" w:line="240" w:lineRule="auto"/>
        <w:jc w:val="both"/>
        <w:rPr>
          <w:rFonts w:ascii="Palatino Linotype" w:eastAsia="Times New Roman" w:hAnsi="Palatino Linotype" w:cs="Arial"/>
          <w:bCs/>
          <w:sz w:val="20"/>
          <w:szCs w:val="20"/>
          <w:lang w:val="el-GR" w:eastAsia="el-GR"/>
        </w:rPr>
      </w:pPr>
      <w:proofErr w:type="spellStart"/>
      <w:r w:rsidRPr="00C71705">
        <w:rPr>
          <w:rFonts w:ascii="Palatino Linotype" w:eastAsia="Times New Roman" w:hAnsi="Palatino Linotype" w:cs="Arial"/>
          <w:bCs/>
          <w:sz w:val="20"/>
          <w:szCs w:val="20"/>
          <w:lang w:val="el-GR" w:eastAsia="el-GR"/>
        </w:rPr>
        <w:t>Χάιλας</w:t>
      </w:r>
      <w:proofErr w:type="spellEnd"/>
      <w:r w:rsidRPr="00C71705">
        <w:rPr>
          <w:rFonts w:ascii="Palatino Linotype" w:eastAsia="Times New Roman" w:hAnsi="Palatino Linotype" w:cs="Arial"/>
          <w:bCs/>
          <w:sz w:val="20"/>
          <w:szCs w:val="20"/>
          <w:lang w:val="el-GR" w:eastAsia="el-GR"/>
        </w:rPr>
        <w:t xml:space="preserve"> Δούκας ΠΕ Γεωπόνος, Δήμος Σαμοθράκης</w:t>
      </w:r>
    </w:p>
    <w:p w:rsidR="00C71705" w:rsidRPr="00C71705" w:rsidRDefault="00C71705" w:rsidP="00C71705">
      <w:pPr>
        <w:numPr>
          <w:ilvl w:val="0"/>
          <w:numId w:val="20"/>
        </w:numPr>
        <w:suppressAutoHyphens/>
        <w:spacing w:after="0" w:line="240" w:lineRule="auto"/>
        <w:jc w:val="both"/>
        <w:rPr>
          <w:rFonts w:ascii="Palatino Linotype" w:eastAsia="Times New Roman" w:hAnsi="Palatino Linotype" w:cs="Arial"/>
          <w:bCs/>
          <w:sz w:val="20"/>
          <w:szCs w:val="20"/>
          <w:lang w:val="el-GR" w:eastAsia="el-GR"/>
        </w:rPr>
      </w:pPr>
      <w:proofErr w:type="spellStart"/>
      <w:r w:rsidRPr="00C71705">
        <w:rPr>
          <w:rFonts w:ascii="Palatino Linotype" w:eastAsia="Times New Roman" w:hAnsi="Palatino Linotype" w:cs="Arial"/>
          <w:bCs/>
          <w:sz w:val="20"/>
          <w:szCs w:val="20"/>
          <w:lang w:val="el-GR" w:eastAsia="el-GR"/>
        </w:rPr>
        <w:t>Κασκαμπάνης</w:t>
      </w:r>
      <w:proofErr w:type="spellEnd"/>
      <w:r w:rsidRPr="00C71705">
        <w:rPr>
          <w:rFonts w:ascii="Palatino Linotype" w:eastAsia="Times New Roman" w:hAnsi="Palatino Linotype" w:cs="Arial"/>
          <w:bCs/>
          <w:sz w:val="20"/>
          <w:szCs w:val="20"/>
          <w:lang w:val="el-GR" w:eastAsia="el-GR"/>
        </w:rPr>
        <w:t xml:space="preserve"> Δημήτριος ΠΕ Γεωλόγος, Δήμος Αλεξανδρούπολης</w:t>
      </w:r>
    </w:p>
    <w:p w:rsidR="00C71705" w:rsidRPr="00C71705" w:rsidRDefault="00C71705" w:rsidP="00C71705">
      <w:pPr>
        <w:numPr>
          <w:ilvl w:val="0"/>
          <w:numId w:val="20"/>
        </w:numPr>
        <w:suppressAutoHyphens/>
        <w:spacing w:after="0" w:line="240" w:lineRule="auto"/>
        <w:jc w:val="both"/>
        <w:rPr>
          <w:rFonts w:ascii="Palatino Linotype" w:eastAsia="Times New Roman" w:hAnsi="Palatino Linotype" w:cs="Arial"/>
          <w:bCs/>
          <w:sz w:val="20"/>
          <w:szCs w:val="20"/>
          <w:lang w:val="el-GR" w:eastAsia="el-GR"/>
        </w:rPr>
      </w:pPr>
      <w:r w:rsidRPr="00C71705">
        <w:rPr>
          <w:rFonts w:ascii="Palatino Linotype" w:eastAsia="Times New Roman" w:hAnsi="Palatino Linotype" w:cs="Arial"/>
          <w:bCs/>
          <w:sz w:val="20"/>
          <w:szCs w:val="20"/>
          <w:lang w:val="el-GR" w:eastAsia="el-GR"/>
        </w:rPr>
        <w:t>Παπαδόπουλος Γεώργιος ΤΕ Πολ. Μηχ. Δήμος Αλεξανδρούπολης</w:t>
      </w:r>
    </w:p>
    <w:p w:rsidR="00C71705" w:rsidRPr="00C71705" w:rsidRDefault="00C71705" w:rsidP="00C71705">
      <w:pPr>
        <w:numPr>
          <w:ilvl w:val="0"/>
          <w:numId w:val="20"/>
        </w:numPr>
        <w:suppressAutoHyphens/>
        <w:spacing w:after="0" w:line="240" w:lineRule="auto"/>
        <w:jc w:val="both"/>
        <w:rPr>
          <w:rFonts w:ascii="Palatino Linotype" w:eastAsia="Times New Roman" w:hAnsi="Palatino Linotype" w:cs="Arial"/>
          <w:bCs/>
          <w:sz w:val="20"/>
          <w:szCs w:val="20"/>
          <w:lang w:val="el-GR" w:eastAsia="el-GR"/>
        </w:rPr>
      </w:pPr>
      <w:r w:rsidRPr="00C71705">
        <w:rPr>
          <w:rFonts w:ascii="Palatino Linotype" w:eastAsia="Times New Roman" w:hAnsi="Palatino Linotype" w:cs="Arial"/>
          <w:bCs/>
          <w:sz w:val="20"/>
          <w:szCs w:val="20"/>
          <w:lang w:val="el-GR" w:eastAsia="el-GR"/>
        </w:rPr>
        <w:t>Καρκάνη Παρασκευή ΠΕ Πολ. Μηχ. Δήμος Αλεξανδρούπολης</w:t>
      </w:r>
    </w:p>
    <w:p w:rsidR="00C71705" w:rsidRPr="00C71705" w:rsidRDefault="00C71705" w:rsidP="00C71705">
      <w:pPr>
        <w:numPr>
          <w:ilvl w:val="0"/>
          <w:numId w:val="20"/>
        </w:numPr>
        <w:suppressAutoHyphens/>
        <w:spacing w:after="0" w:line="240" w:lineRule="auto"/>
        <w:jc w:val="both"/>
        <w:rPr>
          <w:rFonts w:ascii="Palatino Linotype" w:eastAsia="Times New Roman" w:hAnsi="Palatino Linotype" w:cs="Arial"/>
          <w:bCs/>
          <w:sz w:val="20"/>
          <w:szCs w:val="20"/>
          <w:lang w:val="el-GR" w:eastAsia="el-GR"/>
        </w:rPr>
      </w:pPr>
      <w:proofErr w:type="spellStart"/>
      <w:r w:rsidRPr="00C71705">
        <w:rPr>
          <w:rFonts w:ascii="Palatino Linotype" w:eastAsia="Times New Roman" w:hAnsi="Palatino Linotype" w:cs="Arial"/>
          <w:bCs/>
          <w:sz w:val="20"/>
          <w:szCs w:val="20"/>
          <w:lang w:val="el-GR" w:eastAsia="el-GR"/>
        </w:rPr>
        <w:t>Αμοιρίδης</w:t>
      </w:r>
      <w:proofErr w:type="spellEnd"/>
      <w:r w:rsidRPr="00C71705">
        <w:rPr>
          <w:rFonts w:ascii="Palatino Linotype" w:eastAsia="Times New Roman" w:hAnsi="Palatino Linotype" w:cs="Arial"/>
          <w:bCs/>
          <w:sz w:val="20"/>
          <w:szCs w:val="20"/>
          <w:lang w:val="el-GR" w:eastAsia="el-GR"/>
        </w:rPr>
        <w:t xml:space="preserve"> Ισίδωρος ΠΕ Πολ. Μηχ. Δήμος Αλεξανδρούπολης</w:t>
      </w:r>
    </w:p>
    <w:p w:rsidR="00C71705" w:rsidRPr="00C71705" w:rsidRDefault="00C71705" w:rsidP="00C71705">
      <w:pPr>
        <w:numPr>
          <w:ilvl w:val="0"/>
          <w:numId w:val="20"/>
        </w:numPr>
        <w:suppressAutoHyphens/>
        <w:spacing w:after="0" w:line="240" w:lineRule="auto"/>
        <w:jc w:val="both"/>
        <w:rPr>
          <w:rFonts w:ascii="Palatino Linotype" w:eastAsia="Times New Roman" w:hAnsi="Palatino Linotype" w:cs="Arial"/>
          <w:bCs/>
          <w:sz w:val="20"/>
          <w:szCs w:val="20"/>
          <w:lang w:val="el-GR" w:eastAsia="el-GR"/>
        </w:rPr>
      </w:pPr>
      <w:proofErr w:type="spellStart"/>
      <w:r w:rsidRPr="00C71705">
        <w:rPr>
          <w:rFonts w:ascii="Palatino Linotype" w:eastAsia="Times New Roman" w:hAnsi="Palatino Linotype" w:cs="Arial"/>
          <w:bCs/>
          <w:sz w:val="20"/>
          <w:szCs w:val="20"/>
          <w:lang w:val="el-GR" w:eastAsia="el-GR"/>
        </w:rPr>
        <w:t>Πουλλουξίδου</w:t>
      </w:r>
      <w:proofErr w:type="spellEnd"/>
      <w:r w:rsidRPr="00C71705">
        <w:rPr>
          <w:rFonts w:ascii="Palatino Linotype" w:eastAsia="Times New Roman" w:hAnsi="Palatino Linotype" w:cs="Arial"/>
          <w:bCs/>
          <w:sz w:val="20"/>
          <w:szCs w:val="20"/>
          <w:lang w:val="el-GR" w:eastAsia="el-GR"/>
        </w:rPr>
        <w:t xml:space="preserve"> Ειρήνη ΠΕ </w:t>
      </w:r>
      <w:proofErr w:type="spellStart"/>
      <w:r w:rsidRPr="00C71705">
        <w:rPr>
          <w:rFonts w:ascii="Palatino Linotype" w:eastAsia="Times New Roman" w:hAnsi="Palatino Linotype" w:cs="Arial"/>
          <w:bCs/>
          <w:sz w:val="20"/>
          <w:szCs w:val="20"/>
          <w:lang w:val="el-GR" w:eastAsia="el-GR"/>
        </w:rPr>
        <w:t>Αρχ.Μηχ</w:t>
      </w:r>
      <w:proofErr w:type="spellEnd"/>
      <w:r w:rsidRPr="00C71705">
        <w:rPr>
          <w:rFonts w:ascii="Palatino Linotype" w:eastAsia="Times New Roman" w:hAnsi="Palatino Linotype" w:cs="Arial"/>
          <w:bCs/>
          <w:sz w:val="20"/>
          <w:szCs w:val="20"/>
          <w:lang w:val="el-GR" w:eastAsia="el-GR"/>
        </w:rPr>
        <w:t>. Δήμος Αλεξανδρούπολης</w:t>
      </w:r>
    </w:p>
    <w:p w:rsidR="00C71705" w:rsidRPr="00C71705" w:rsidRDefault="00C71705" w:rsidP="00C71705">
      <w:pPr>
        <w:numPr>
          <w:ilvl w:val="0"/>
          <w:numId w:val="20"/>
        </w:numPr>
        <w:suppressAutoHyphens/>
        <w:spacing w:after="0" w:line="240" w:lineRule="auto"/>
        <w:jc w:val="both"/>
        <w:rPr>
          <w:rFonts w:ascii="Palatino Linotype" w:eastAsia="Times New Roman" w:hAnsi="Palatino Linotype" w:cs="Arial"/>
          <w:bCs/>
          <w:sz w:val="20"/>
          <w:szCs w:val="20"/>
          <w:lang w:val="el-GR" w:eastAsia="el-GR"/>
        </w:rPr>
      </w:pPr>
      <w:r w:rsidRPr="00C71705">
        <w:rPr>
          <w:rFonts w:ascii="Palatino Linotype" w:eastAsia="Times New Roman" w:hAnsi="Palatino Linotype" w:cs="Arial"/>
          <w:bCs/>
          <w:sz w:val="20"/>
          <w:szCs w:val="20"/>
          <w:lang w:val="el-GR" w:eastAsia="el-GR"/>
        </w:rPr>
        <w:t xml:space="preserve">Χατζόπουλος Αντώνιος, ΠΕ Αρχ. Μηχανικών, Δήμος Αλεξανδρούπολης </w:t>
      </w:r>
    </w:p>
    <w:p w:rsidR="00C71705" w:rsidRPr="00C71705" w:rsidRDefault="00C71705" w:rsidP="00C71705">
      <w:pPr>
        <w:numPr>
          <w:ilvl w:val="0"/>
          <w:numId w:val="20"/>
        </w:numPr>
        <w:suppressAutoHyphens/>
        <w:spacing w:after="0" w:line="240" w:lineRule="auto"/>
        <w:jc w:val="both"/>
        <w:rPr>
          <w:rFonts w:ascii="Palatino Linotype" w:eastAsia="Times New Roman" w:hAnsi="Palatino Linotype" w:cs="Arial"/>
          <w:bCs/>
          <w:sz w:val="20"/>
          <w:szCs w:val="20"/>
          <w:lang w:val="el-GR" w:eastAsia="el-GR"/>
        </w:rPr>
      </w:pPr>
      <w:proofErr w:type="spellStart"/>
      <w:r w:rsidRPr="00C71705">
        <w:rPr>
          <w:rFonts w:ascii="Palatino Linotype" w:eastAsia="Times New Roman" w:hAnsi="Palatino Linotype" w:cs="Arial"/>
          <w:bCs/>
          <w:sz w:val="20"/>
          <w:szCs w:val="20"/>
          <w:lang w:val="el-GR" w:eastAsia="el-GR"/>
        </w:rPr>
        <w:t>Σβιντρίδης</w:t>
      </w:r>
      <w:proofErr w:type="spellEnd"/>
      <w:r w:rsidRPr="00C71705">
        <w:rPr>
          <w:rFonts w:ascii="Palatino Linotype" w:eastAsia="Times New Roman" w:hAnsi="Palatino Linotype" w:cs="Arial"/>
          <w:bCs/>
          <w:sz w:val="20"/>
          <w:szCs w:val="20"/>
          <w:lang w:val="el-GR" w:eastAsia="el-GR"/>
        </w:rPr>
        <w:t xml:space="preserve"> Μιχαήλ, ΠΕ Πολ. Μηχανικός, Δήμος Αλεξανδρούπολης</w:t>
      </w:r>
    </w:p>
    <w:p w:rsidR="00C71705" w:rsidRPr="00C71705" w:rsidRDefault="00C71705" w:rsidP="00C71705">
      <w:pPr>
        <w:numPr>
          <w:ilvl w:val="0"/>
          <w:numId w:val="20"/>
        </w:numPr>
        <w:suppressAutoHyphens/>
        <w:spacing w:after="0" w:line="240" w:lineRule="auto"/>
        <w:jc w:val="both"/>
        <w:rPr>
          <w:rFonts w:ascii="Palatino Linotype" w:eastAsia="Times New Roman" w:hAnsi="Palatino Linotype" w:cs="Arial"/>
          <w:bCs/>
          <w:sz w:val="20"/>
          <w:szCs w:val="20"/>
          <w:lang w:val="el-GR" w:eastAsia="el-GR"/>
        </w:rPr>
      </w:pPr>
      <w:proofErr w:type="spellStart"/>
      <w:r w:rsidRPr="00C71705">
        <w:rPr>
          <w:rFonts w:ascii="Palatino Linotype" w:eastAsia="Times New Roman" w:hAnsi="Palatino Linotype" w:cs="Arial"/>
          <w:bCs/>
          <w:sz w:val="20"/>
          <w:szCs w:val="20"/>
          <w:lang w:val="el-GR" w:eastAsia="el-GR"/>
        </w:rPr>
        <w:t>Τσιντζής</w:t>
      </w:r>
      <w:proofErr w:type="spellEnd"/>
      <w:r w:rsidRPr="00C71705">
        <w:rPr>
          <w:rFonts w:ascii="Palatino Linotype" w:eastAsia="Times New Roman" w:hAnsi="Palatino Linotype" w:cs="Arial"/>
          <w:bCs/>
          <w:sz w:val="20"/>
          <w:szCs w:val="20"/>
          <w:lang w:val="el-GR" w:eastAsia="el-GR"/>
        </w:rPr>
        <w:t xml:space="preserve"> Σταμάτιος, ΠΕ Ηλεκτρολόγος Μηχανικός Δήμος Αλεξανδρούπολης</w:t>
      </w:r>
    </w:p>
    <w:p w:rsidR="00C71705" w:rsidRPr="00C71705" w:rsidRDefault="00C71705" w:rsidP="00C71705">
      <w:pPr>
        <w:numPr>
          <w:ilvl w:val="0"/>
          <w:numId w:val="20"/>
        </w:numPr>
        <w:suppressAutoHyphens/>
        <w:spacing w:after="0" w:line="240" w:lineRule="auto"/>
        <w:jc w:val="both"/>
        <w:rPr>
          <w:rFonts w:ascii="Palatino Linotype" w:eastAsia="Times New Roman" w:hAnsi="Palatino Linotype" w:cs="Arial"/>
          <w:bCs/>
          <w:sz w:val="20"/>
          <w:szCs w:val="20"/>
          <w:lang w:val="el-GR" w:eastAsia="el-GR"/>
        </w:rPr>
      </w:pPr>
      <w:proofErr w:type="spellStart"/>
      <w:r w:rsidRPr="00C71705">
        <w:rPr>
          <w:rFonts w:ascii="Palatino Linotype" w:eastAsia="Times New Roman" w:hAnsi="Palatino Linotype" w:cs="Arial"/>
          <w:bCs/>
          <w:sz w:val="20"/>
          <w:szCs w:val="20"/>
          <w:lang w:val="el-GR" w:eastAsia="el-GR"/>
        </w:rPr>
        <w:t>Ιντζές</w:t>
      </w:r>
      <w:proofErr w:type="spellEnd"/>
      <w:r w:rsidRPr="00C71705">
        <w:rPr>
          <w:rFonts w:ascii="Palatino Linotype" w:eastAsia="Times New Roman" w:hAnsi="Palatino Linotype" w:cs="Arial"/>
          <w:bCs/>
          <w:sz w:val="20"/>
          <w:szCs w:val="20"/>
          <w:lang w:val="el-GR" w:eastAsia="el-GR"/>
        </w:rPr>
        <w:t xml:space="preserve">  Κωνσταντίνος, ΠΕ Αρχιτεκτόνων, Δήμος Αλεξανδρούπολης</w:t>
      </w:r>
    </w:p>
    <w:p w:rsidR="00C71705" w:rsidRPr="00C71705" w:rsidRDefault="00C71705" w:rsidP="00C71705">
      <w:pPr>
        <w:numPr>
          <w:ilvl w:val="0"/>
          <w:numId w:val="20"/>
        </w:numPr>
        <w:suppressAutoHyphens/>
        <w:spacing w:after="0" w:line="240" w:lineRule="auto"/>
        <w:jc w:val="both"/>
        <w:rPr>
          <w:rFonts w:ascii="Palatino Linotype" w:eastAsia="Times New Roman" w:hAnsi="Palatino Linotype" w:cs="Arial"/>
          <w:bCs/>
          <w:sz w:val="20"/>
          <w:szCs w:val="20"/>
          <w:lang w:val="el-GR" w:eastAsia="el-GR"/>
        </w:rPr>
      </w:pPr>
      <w:proofErr w:type="spellStart"/>
      <w:r w:rsidRPr="00C71705">
        <w:rPr>
          <w:rFonts w:ascii="Palatino Linotype" w:eastAsia="Times New Roman" w:hAnsi="Palatino Linotype" w:cs="Arial"/>
          <w:bCs/>
          <w:sz w:val="20"/>
          <w:szCs w:val="20"/>
          <w:lang w:val="el-GR" w:eastAsia="el-GR"/>
        </w:rPr>
        <w:t>Γιοβανάκης</w:t>
      </w:r>
      <w:proofErr w:type="spellEnd"/>
      <w:r w:rsidRPr="00C71705">
        <w:rPr>
          <w:rFonts w:ascii="Palatino Linotype" w:eastAsia="Times New Roman" w:hAnsi="Palatino Linotype" w:cs="Arial"/>
          <w:bCs/>
          <w:sz w:val="20"/>
          <w:szCs w:val="20"/>
          <w:lang w:val="el-GR" w:eastAsia="el-GR"/>
        </w:rPr>
        <w:t xml:space="preserve"> Θεόδωρος, ΠΕ Ηλεκτρολόγος Μηχανικός, Δήμος Αλεξανδρούπολης</w:t>
      </w:r>
    </w:p>
    <w:p w:rsidR="00C71705" w:rsidRPr="00C71705" w:rsidRDefault="00C71705" w:rsidP="00C71705">
      <w:pPr>
        <w:spacing w:after="0" w:line="240" w:lineRule="auto"/>
        <w:ind w:left="720"/>
        <w:jc w:val="both"/>
        <w:rPr>
          <w:rFonts w:ascii="Palatino Linotype" w:eastAsia="Times New Roman" w:hAnsi="Palatino Linotype" w:cs="Arial"/>
          <w:bCs/>
          <w:sz w:val="20"/>
          <w:szCs w:val="20"/>
          <w:lang w:val="el-GR" w:eastAsia="el-GR"/>
        </w:rPr>
      </w:pPr>
    </w:p>
    <w:p w:rsidR="00C71705" w:rsidRPr="00C71705" w:rsidRDefault="00C71705" w:rsidP="00C71705">
      <w:pPr>
        <w:spacing w:after="0" w:line="240" w:lineRule="auto"/>
        <w:jc w:val="both"/>
        <w:rPr>
          <w:rFonts w:ascii="Palatino Linotype" w:eastAsia="Times New Roman" w:hAnsi="Palatino Linotype" w:cs="Arial"/>
          <w:bCs/>
          <w:sz w:val="18"/>
          <w:szCs w:val="18"/>
          <w:lang w:val="el-GR" w:eastAsia="el-GR"/>
        </w:rPr>
      </w:pPr>
    </w:p>
    <w:p w:rsidR="00C71705" w:rsidRPr="00C71705" w:rsidRDefault="00C71705" w:rsidP="00C71705">
      <w:pPr>
        <w:spacing w:after="0" w:line="240" w:lineRule="auto"/>
        <w:jc w:val="both"/>
        <w:rPr>
          <w:rFonts w:ascii="Palatino Linotype" w:eastAsia="Times New Roman" w:hAnsi="Palatino Linotype" w:cs="Arial"/>
          <w:bCs/>
          <w:sz w:val="20"/>
          <w:szCs w:val="20"/>
          <w:lang w:val="el-GR" w:eastAsia="el-GR"/>
        </w:rPr>
      </w:pPr>
      <w:r w:rsidRPr="00C71705">
        <w:rPr>
          <w:rFonts w:ascii="Palatino Linotype" w:eastAsia="Times New Roman" w:hAnsi="Palatino Linotype" w:cs="Arial"/>
          <w:bCs/>
          <w:sz w:val="20"/>
          <w:szCs w:val="20"/>
          <w:lang w:val="el-GR" w:eastAsia="el-GR"/>
        </w:rPr>
        <w:t xml:space="preserve">Η προϊσταμένη του Αυτοτελούς Τμήματος Τεχνικής Υπηρεσίας, προχώρησε στην κλήρωση των μελών από τους αναφερόμενους στην ανωτέρω λίστα υπαλλήλων με χρήση </w:t>
      </w:r>
      <w:r w:rsidRPr="00C71705">
        <w:rPr>
          <w:rFonts w:ascii="Palatino Linotype" w:eastAsia="Times New Roman" w:hAnsi="Palatino Linotype" w:cs="Arial"/>
          <w:bCs/>
          <w:sz w:val="20"/>
          <w:szCs w:val="20"/>
          <w:lang w:eastAsia="el-GR"/>
        </w:rPr>
        <w:t>random</w:t>
      </w:r>
      <w:r w:rsidRPr="00C71705">
        <w:rPr>
          <w:rFonts w:ascii="Palatino Linotype" w:eastAsia="Times New Roman" w:hAnsi="Palatino Linotype" w:cs="Arial"/>
          <w:bCs/>
          <w:sz w:val="20"/>
          <w:szCs w:val="20"/>
          <w:lang w:val="el-GR" w:eastAsia="el-GR"/>
        </w:rPr>
        <w:t>, τα αποτελέσματα του οποίου φαίνονται στον πίνακα που ακολουθεί με σειρά τακτικά και μετά για τα αναπληρωματικά.</w:t>
      </w:r>
    </w:p>
    <w:p w:rsidR="00C71705" w:rsidRPr="00C71705" w:rsidRDefault="00C71705" w:rsidP="00C71705">
      <w:pPr>
        <w:spacing w:after="0" w:line="240" w:lineRule="auto"/>
        <w:jc w:val="both"/>
        <w:rPr>
          <w:rFonts w:ascii="Palatino Linotype" w:eastAsia="Times New Roman" w:hAnsi="Palatino Linotype" w:cs="Arial"/>
          <w:bCs/>
          <w:sz w:val="20"/>
          <w:szCs w:val="20"/>
          <w:lang w:val="el-GR" w:eastAsia="el-GR"/>
        </w:rPr>
      </w:pPr>
    </w:p>
    <w:p w:rsidR="00C71705" w:rsidRPr="00C71705" w:rsidRDefault="00C71705" w:rsidP="00C71705">
      <w:pPr>
        <w:spacing w:after="0" w:line="240" w:lineRule="auto"/>
        <w:jc w:val="both"/>
        <w:rPr>
          <w:rFonts w:ascii="Palatino Linotype" w:eastAsia="Times New Roman" w:hAnsi="Palatino Linotype" w:cs="Arial"/>
          <w:bCs/>
          <w:sz w:val="20"/>
          <w:szCs w:val="20"/>
          <w:lang w:val="el-GR" w:eastAsia="el-GR"/>
        </w:rPr>
      </w:pPr>
      <w:r w:rsidRPr="00C71705">
        <w:rPr>
          <w:rFonts w:ascii="Palatino Linotype" w:eastAsia="Times New Roman" w:hAnsi="Palatino Linotype" w:cs="Arial"/>
          <w:bCs/>
          <w:sz w:val="20"/>
          <w:szCs w:val="20"/>
          <w:lang w:val="el-GR" w:eastAsia="el-GR"/>
        </w:rPr>
        <w:lastRenderedPageBreak/>
        <w:t>Επιτροπή Διαγωνισμού : Τα ονόματα των κληρωθέντων μελών αναγράφηκαν σε πίνακα κατά σειρά κλήρωσης:</w:t>
      </w:r>
    </w:p>
    <w:p w:rsidR="00C71705" w:rsidRPr="00C71705" w:rsidRDefault="00C71705" w:rsidP="00C71705">
      <w:pPr>
        <w:spacing w:after="0" w:line="240" w:lineRule="auto"/>
        <w:jc w:val="both"/>
        <w:rPr>
          <w:rFonts w:ascii="Palatino Linotype" w:eastAsia="Times New Roman" w:hAnsi="Palatino Linotype" w:cs="Arial"/>
          <w:bCs/>
          <w:sz w:val="20"/>
          <w:szCs w:val="20"/>
          <w:u w:val="single"/>
          <w:lang w:val="el-GR" w:eastAsia="el-GR"/>
        </w:rPr>
      </w:pPr>
      <w:r w:rsidRPr="00C71705">
        <w:rPr>
          <w:rFonts w:ascii="Palatino Linotype" w:eastAsia="Times New Roman" w:hAnsi="Palatino Linotype" w:cs="Arial"/>
          <w:bCs/>
          <w:sz w:val="20"/>
          <w:szCs w:val="20"/>
          <w:u w:val="single"/>
          <w:lang w:val="el-GR" w:eastAsia="el-GR"/>
        </w:rPr>
        <w:t>Τακτικά μέλη:</w:t>
      </w:r>
    </w:p>
    <w:p w:rsidR="00C71705" w:rsidRPr="00C71705" w:rsidRDefault="00C71705" w:rsidP="00C71705">
      <w:pPr>
        <w:widowControl w:val="0"/>
        <w:numPr>
          <w:ilvl w:val="0"/>
          <w:numId w:val="18"/>
        </w:numPr>
        <w:tabs>
          <w:tab w:val="left" w:pos="800"/>
        </w:tabs>
        <w:suppressAutoHyphens/>
        <w:kinsoku w:val="0"/>
        <w:overflowPunct w:val="0"/>
        <w:autoSpaceDE w:val="0"/>
        <w:autoSpaceDN w:val="0"/>
        <w:adjustRightInd w:val="0"/>
        <w:spacing w:after="0" w:line="240" w:lineRule="auto"/>
        <w:jc w:val="both"/>
        <w:rPr>
          <w:rFonts w:ascii="Palatino Linotype" w:eastAsia="Times New Roman" w:hAnsi="Palatino Linotype" w:cs="Times New Roman"/>
          <w:bCs/>
          <w:sz w:val="20"/>
          <w:szCs w:val="20"/>
          <w:lang w:val="el-GR" w:eastAsia="el-GR"/>
        </w:rPr>
      </w:pPr>
      <w:r w:rsidRPr="00C71705">
        <w:rPr>
          <w:rFonts w:ascii="Palatino Linotype" w:eastAsia="Times New Roman" w:hAnsi="Palatino Linotype" w:cs="Times New Roman"/>
          <w:bCs/>
          <w:sz w:val="20"/>
          <w:szCs w:val="20"/>
          <w:lang w:val="el-GR" w:eastAsia="el-GR"/>
        </w:rPr>
        <w:t>ΚΑΣΚΑΜΠΑΝΗΣ ΔΗΜΗΤΡΙΟΣ,</w:t>
      </w:r>
      <w:r w:rsidRPr="00C71705">
        <w:rPr>
          <w:rFonts w:ascii="Palatino Linotype" w:eastAsia="Times New Roman" w:hAnsi="Palatino Linotype" w:cs="Arial"/>
          <w:bCs/>
          <w:sz w:val="20"/>
          <w:szCs w:val="20"/>
          <w:lang w:val="el-GR" w:eastAsia="el-GR"/>
        </w:rPr>
        <w:t xml:space="preserve"> ΠΕ Γεωλόγος, Δήμος Αλεξανδρούπολης</w:t>
      </w:r>
    </w:p>
    <w:p w:rsidR="00C71705" w:rsidRPr="00C71705" w:rsidRDefault="00C71705" w:rsidP="00C71705">
      <w:pPr>
        <w:widowControl w:val="0"/>
        <w:numPr>
          <w:ilvl w:val="0"/>
          <w:numId w:val="18"/>
        </w:numPr>
        <w:tabs>
          <w:tab w:val="left" w:pos="800"/>
        </w:tabs>
        <w:suppressAutoHyphens/>
        <w:kinsoku w:val="0"/>
        <w:overflowPunct w:val="0"/>
        <w:autoSpaceDE w:val="0"/>
        <w:autoSpaceDN w:val="0"/>
        <w:adjustRightInd w:val="0"/>
        <w:spacing w:after="0" w:line="240" w:lineRule="auto"/>
        <w:jc w:val="both"/>
        <w:rPr>
          <w:rFonts w:ascii="Palatino Linotype" w:eastAsia="Times New Roman" w:hAnsi="Palatino Linotype" w:cs="Times New Roman"/>
          <w:bCs/>
          <w:sz w:val="20"/>
          <w:szCs w:val="20"/>
          <w:lang w:val="el-GR" w:eastAsia="el-GR"/>
        </w:rPr>
      </w:pPr>
      <w:r w:rsidRPr="00C71705">
        <w:rPr>
          <w:rFonts w:ascii="Palatino Linotype" w:eastAsia="Times New Roman" w:hAnsi="Palatino Linotype" w:cs="Times New Roman"/>
          <w:bCs/>
          <w:sz w:val="20"/>
          <w:szCs w:val="20"/>
          <w:lang w:val="el-GR" w:eastAsia="el-GR"/>
        </w:rPr>
        <w:t>ΠΑΥΛΙΔΟΥ ΠΑΣΧΑΛΙΑ,</w:t>
      </w:r>
      <w:r w:rsidRPr="00C71705">
        <w:rPr>
          <w:rFonts w:ascii="Palatino Linotype" w:eastAsia="Times New Roman" w:hAnsi="Palatino Linotype" w:cs="Arial"/>
          <w:bCs/>
          <w:sz w:val="20"/>
          <w:szCs w:val="20"/>
          <w:lang w:val="el-GR" w:eastAsia="el-GR"/>
        </w:rPr>
        <w:t xml:space="preserve"> ΠΕ Πολ. Μηχ., Δήμος Σαμοθράκης</w:t>
      </w:r>
    </w:p>
    <w:p w:rsidR="00C71705" w:rsidRPr="00C71705" w:rsidRDefault="00C71705" w:rsidP="00C71705">
      <w:pPr>
        <w:widowControl w:val="0"/>
        <w:numPr>
          <w:ilvl w:val="0"/>
          <w:numId w:val="18"/>
        </w:numPr>
        <w:tabs>
          <w:tab w:val="left" w:pos="800"/>
        </w:tabs>
        <w:suppressAutoHyphens/>
        <w:kinsoku w:val="0"/>
        <w:overflowPunct w:val="0"/>
        <w:autoSpaceDE w:val="0"/>
        <w:autoSpaceDN w:val="0"/>
        <w:adjustRightInd w:val="0"/>
        <w:spacing w:before="8" w:after="0" w:line="240" w:lineRule="auto"/>
        <w:jc w:val="both"/>
        <w:rPr>
          <w:rFonts w:ascii="Palatino Linotype" w:eastAsia="Times New Roman" w:hAnsi="Palatino Linotype" w:cs="Times New Roman"/>
          <w:bCs/>
          <w:sz w:val="20"/>
          <w:szCs w:val="20"/>
          <w:lang w:val="el-GR" w:eastAsia="el-GR"/>
        </w:rPr>
      </w:pPr>
      <w:r w:rsidRPr="00C71705">
        <w:rPr>
          <w:rFonts w:ascii="Palatino Linotype" w:eastAsia="Times New Roman" w:hAnsi="Palatino Linotype" w:cs="Times New Roman"/>
          <w:bCs/>
          <w:sz w:val="20"/>
          <w:szCs w:val="20"/>
          <w:lang w:val="el-GR" w:eastAsia="el-GR"/>
        </w:rPr>
        <w:t>ΡΩΜΑΝΙΔΟΥ ΠΑΡΘΕΝΑ,</w:t>
      </w:r>
      <w:r w:rsidRPr="00C71705">
        <w:rPr>
          <w:rFonts w:ascii="Palatino Linotype" w:eastAsia="Times New Roman" w:hAnsi="Palatino Linotype" w:cs="Arial"/>
          <w:bCs/>
          <w:sz w:val="20"/>
          <w:szCs w:val="20"/>
          <w:lang w:val="el-GR" w:eastAsia="el-GR"/>
        </w:rPr>
        <w:t xml:space="preserve"> ΠΕ Αρχιτ. Μηχ., Δήμος Σαμοθράκης</w:t>
      </w:r>
    </w:p>
    <w:p w:rsidR="00C71705" w:rsidRPr="00C71705" w:rsidRDefault="00C71705" w:rsidP="00C71705">
      <w:pPr>
        <w:widowControl w:val="0"/>
        <w:tabs>
          <w:tab w:val="left" w:pos="800"/>
        </w:tabs>
        <w:kinsoku w:val="0"/>
        <w:overflowPunct w:val="0"/>
        <w:autoSpaceDE w:val="0"/>
        <w:autoSpaceDN w:val="0"/>
        <w:adjustRightInd w:val="0"/>
        <w:spacing w:before="8" w:after="0" w:line="240" w:lineRule="auto"/>
        <w:jc w:val="both"/>
        <w:rPr>
          <w:rFonts w:ascii="Palatino Linotype" w:eastAsia="Times New Roman" w:hAnsi="Palatino Linotype" w:cs="Times New Roman"/>
          <w:bCs/>
          <w:sz w:val="20"/>
          <w:szCs w:val="20"/>
          <w:lang w:val="el-GR" w:eastAsia="el-GR"/>
        </w:rPr>
      </w:pPr>
      <w:r w:rsidRPr="00C71705">
        <w:rPr>
          <w:rFonts w:ascii="Palatino Linotype" w:eastAsia="Times New Roman" w:hAnsi="Palatino Linotype" w:cs="Times New Roman"/>
          <w:bCs/>
          <w:sz w:val="20"/>
          <w:szCs w:val="20"/>
          <w:u w:val="single"/>
          <w:lang w:val="el-GR" w:eastAsia="el-GR"/>
        </w:rPr>
        <w:t>Αναπληρωματικά μέλη</w:t>
      </w:r>
      <w:r w:rsidRPr="00C71705">
        <w:rPr>
          <w:rFonts w:ascii="Palatino Linotype" w:eastAsia="Times New Roman" w:hAnsi="Palatino Linotype" w:cs="Times New Roman"/>
          <w:bCs/>
          <w:sz w:val="20"/>
          <w:szCs w:val="20"/>
          <w:lang w:val="el-GR" w:eastAsia="el-GR"/>
        </w:rPr>
        <w:t>:</w:t>
      </w:r>
    </w:p>
    <w:p w:rsidR="00C71705" w:rsidRPr="00C71705" w:rsidRDefault="00C71705" w:rsidP="00C71705">
      <w:pPr>
        <w:widowControl w:val="0"/>
        <w:numPr>
          <w:ilvl w:val="0"/>
          <w:numId w:val="18"/>
        </w:numPr>
        <w:tabs>
          <w:tab w:val="left" w:pos="800"/>
        </w:tabs>
        <w:suppressAutoHyphens/>
        <w:kinsoku w:val="0"/>
        <w:overflowPunct w:val="0"/>
        <w:autoSpaceDE w:val="0"/>
        <w:autoSpaceDN w:val="0"/>
        <w:adjustRightInd w:val="0"/>
        <w:spacing w:before="8" w:after="0" w:line="240" w:lineRule="auto"/>
        <w:jc w:val="both"/>
        <w:rPr>
          <w:rFonts w:ascii="Palatino Linotype" w:eastAsia="Times New Roman" w:hAnsi="Palatino Linotype" w:cs="Times New Roman"/>
          <w:bCs/>
          <w:sz w:val="20"/>
          <w:szCs w:val="20"/>
          <w:lang w:val="el-GR" w:eastAsia="el-GR"/>
        </w:rPr>
      </w:pPr>
      <w:r w:rsidRPr="00C71705">
        <w:rPr>
          <w:rFonts w:ascii="Palatino Linotype" w:eastAsia="Times New Roman" w:hAnsi="Palatino Linotype" w:cs="Times New Roman"/>
          <w:bCs/>
          <w:sz w:val="20"/>
          <w:szCs w:val="20"/>
          <w:lang w:val="el-GR" w:eastAsia="el-GR"/>
        </w:rPr>
        <w:t>ΧΑΤΖΟΠΟΥΛΟΣ ΑΝΤΩΝΙΟΣ ΠΕ Αρχ. Μηχανικός, Δήμος Αλεξανδρούπολης</w:t>
      </w:r>
    </w:p>
    <w:p w:rsidR="00C71705" w:rsidRPr="00C71705" w:rsidRDefault="00C71705" w:rsidP="00C71705">
      <w:pPr>
        <w:widowControl w:val="0"/>
        <w:numPr>
          <w:ilvl w:val="0"/>
          <w:numId w:val="18"/>
        </w:numPr>
        <w:tabs>
          <w:tab w:val="left" w:pos="800"/>
        </w:tabs>
        <w:suppressAutoHyphens/>
        <w:kinsoku w:val="0"/>
        <w:overflowPunct w:val="0"/>
        <w:autoSpaceDE w:val="0"/>
        <w:autoSpaceDN w:val="0"/>
        <w:adjustRightInd w:val="0"/>
        <w:spacing w:before="8" w:after="0" w:line="240" w:lineRule="auto"/>
        <w:jc w:val="both"/>
        <w:rPr>
          <w:rFonts w:ascii="Palatino Linotype" w:eastAsia="Times New Roman" w:hAnsi="Palatino Linotype" w:cs="Times New Roman"/>
          <w:bCs/>
          <w:sz w:val="20"/>
          <w:szCs w:val="20"/>
          <w:lang w:val="el-GR" w:eastAsia="el-GR"/>
        </w:rPr>
      </w:pPr>
      <w:r w:rsidRPr="00C71705">
        <w:rPr>
          <w:rFonts w:ascii="Palatino Linotype" w:eastAsia="Times New Roman" w:hAnsi="Palatino Linotype" w:cs="Times New Roman"/>
          <w:bCs/>
          <w:sz w:val="20"/>
          <w:szCs w:val="20"/>
          <w:lang w:val="el-GR" w:eastAsia="el-GR"/>
        </w:rPr>
        <w:t>ΚΑΡΚΑΝΗ ΠΑΡΑΣΚΕΥΗ,</w:t>
      </w:r>
      <w:r w:rsidRPr="00C71705">
        <w:rPr>
          <w:rFonts w:ascii="Palatino Linotype" w:eastAsia="Times New Roman" w:hAnsi="Palatino Linotype" w:cs="Arial"/>
          <w:bCs/>
          <w:sz w:val="20"/>
          <w:szCs w:val="20"/>
          <w:lang w:val="el-GR" w:eastAsia="el-GR"/>
        </w:rPr>
        <w:t xml:space="preserve"> ΠΕ Πολ. Μηχ. Δήμος Αλεξανδρούπολης</w:t>
      </w:r>
    </w:p>
    <w:p w:rsidR="00C71705" w:rsidRPr="00C71705" w:rsidRDefault="00C71705" w:rsidP="00C71705">
      <w:pPr>
        <w:widowControl w:val="0"/>
        <w:numPr>
          <w:ilvl w:val="0"/>
          <w:numId w:val="18"/>
        </w:numPr>
        <w:tabs>
          <w:tab w:val="left" w:pos="787"/>
        </w:tabs>
        <w:suppressAutoHyphens/>
        <w:kinsoku w:val="0"/>
        <w:overflowPunct w:val="0"/>
        <w:autoSpaceDE w:val="0"/>
        <w:autoSpaceDN w:val="0"/>
        <w:adjustRightInd w:val="0"/>
        <w:spacing w:before="12" w:after="0" w:line="212" w:lineRule="exact"/>
        <w:ind w:left="786" w:hanging="187"/>
        <w:jc w:val="both"/>
        <w:rPr>
          <w:rFonts w:ascii="Palatino Linotype" w:eastAsia="Times New Roman" w:hAnsi="Palatino Linotype" w:cs="Times New Roman"/>
          <w:bCs/>
          <w:sz w:val="20"/>
          <w:szCs w:val="20"/>
          <w:lang w:val="el-GR" w:eastAsia="el-GR"/>
        </w:rPr>
      </w:pPr>
      <w:r w:rsidRPr="00C71705">
        <w:rPr>
          <w:rFonts w:ascii="Palatino Linotype" w:eastAsia="Times New Roman" w:hAnsi="Palatino Linotype" w:cs="Times New Roman"/>
          <w:bCs/>
          <w:sz w:val="20"/>
          <w:szCs w:val="20"/>
          <w:lang w:val="el-GR" w:eastAsia="el-GR"/>
        </w:rPr>
        <w:t>ΧΑΪΛΑΣ ΔΟΥΚΑΣ,</w:t>
      </w:r>
      <w:r w:rsidRPr="00C71705">
        <w:rPr>
          <w:rFonts w:ascii="Palatino Linotype" w:eastAsia="Times New Roman" w:hAnsi="Palatino Linotype" w:cs="Arial"/>
          <w:bCs/>
          <w:sz w:val="20"/>
          <w:szCs w:val="20"/>
          <w:lang w:val="el-GR" w:eastAsia="el-GR"/>
        </w:rPr>
        <w:t xml:space="preserve"> ΠΕ Γεωπόνος, Δήμος Σαμοθράκης</w:t>
      </w:r>
    </w:p>
    <w:p w:rsidR="00C71705" w:rsidRPr="00C71705" w:rsidRDefault="00C71705" w:rsidP="00C71705">
      <w:pPr>
        <w:spacing w:after="0" w:line="240" w:lineRule="auto"/>
        <w:jc w:val="both"/>
        <w:rPr>
          <w:rFonts w:ascii="Palatino Linotype" w:eastAsia="Times New Roman" w:hAnsi="Palatino Linotype" w:cs="Arial"/>
          <w:bCs/>
          <w:sz w:val="20"/>
          <w:szCs w:val="20"/>
          <w:lang w:val="el-GR" w:eastAsia="el-GR"/>
        </w:rPr>
      </w:pPr>
    </w:p>
    <w:p w:rsidR="00C71705" w:rsidRPr="00C71705" w:rsidRDefault="00C71705" w:rsidP="00C71705">
      <w:pPr>
        <w:spacing w:after="0" w:line="240" w:lineRule="auto"/>
        <w:jc w:val="both"/>
        <w:rPr>
          <w:rFonts w:ascii="Palatino Linotype" w:eastAsia="Times New Roman" w:hAnsi="Palatino Linotype" w:cs="Arial"/>
          <w:bCs/>
          <w:sz w:val="20"/>
          <w:szCs w:val="20"/>
          <w:lang w:val="el-GR" w:eastAsia="el-GR"/>
        </w:rPr>
      </w:pPr>
      <w:r w:rsidRPr="00C71705">
        <w:rPr>
          <w:rFonts w:ascii="Palatino Linotype" w:eastAsia="Times New Roman" w:hAnsi="Palatino Linotype" w:cs="Arial"/>
          <w:bCs/>
          <w:sz w:val="20"/>
          <w:szCs w:val="20"/>
          <w:lang w:val="el-GR" w:eastAsia="el-GR"/>
        </w:rPr>
        <w:t>Επιτροπή Ενστάσεων: Τα ονόματα των κληρωθέντων μελών αναγράφηκαν σε πίνακα κατά σειρά κλήρωσης:</w:t>
      </w:r>
    </w:p>
    <w:p w:rsidR="00C71705" w:rsidRPr="00C71705" w:rsidRDefault="00C71705" w:rsidP="00C71705">
      <w:pPr>
        <w:spacing w:after="0" w:line="240" w:lineRule="auto"/>
        <w:jc w:val="both"/>
        <w:rPr>
          <w:rFonts w:ascii="Palatino Linotype" w:eastAsia="Times New Roman" w:hAnsi="Palatino Linotype" w:cs="Arial"/>
          <w:bCs/>
          <w:sz w:val="20"/>
          <w:szCs w:val="20"/>
          <w:u w:val="single"/>
          <w:lang w:val="el-GR" w:eastAsia="el-GR"/>
        </w:rPr>
      </w:pPr>
      <w:r w:rsidRPr="00C71705">
        <w:rPr>
          <w:rFonts w:ascii="Palatino Linotype" w:eastAsia="Times New Roman" w:hAnsi="Palatino Linotype" w:cs="Arial"/>
          <w:bCs/>
          <w:sz w:val="20"/>
          <w:szCs w:val="20"/>
          <w:u w:val="single"/>
          <w:lang w:val="el-GR" w:eastAsia="el-GR"/>
        </w:rPr>
        <w:t>Τακτικά μέλη:</w:t>
      </w:r>
    </w:p>
    <w:p w:rsidR="00C71705" w:rsidRPr="00C71705" w:rsidRDefault="00C71705" w:rsidP="00C71705">
      <w:pPr>
        <w:widowControl w:val="0"/>
        <w:numPr>
          <w:ilvl w:val="0"/>
          <w:numId w:val="19"/>
        </w:numPr>
        <w:tabs>
          <w:tab w:val="left" w:pos="787"/>
        </w:tabs>
        <w:suppressAutoHyphens/>
        <w:kinsoku w:val="0"/>
        <w:overflowPunct w:val="0"/>
        <w:autoSpaceDE w:val="0"/>
        <w:autoSpaceDN w:val="0"/>
        <w:adjustRightInd w:val="0"/>
        <w:spacing w:after="0" w:line="240" w:lineRule="auto"/>
        <w:jc w:val="both"/>
        <w:rPr>
          <w:rFonts w:ascii="Palatino Linotype" w:eastAsia="Times New Roman" w:hAnsi="Palatino Linotype" w:cs="Times New Roman"/>
          <w:bCs/>
          <w:sz w:val="20"/>
          <w:szCs w:val="20"/>
          <w:lang w:val="el-GR" w:eastAsia="el-GR"/>
        </w:rPr>
      </w:pPr>
      <w:r w:rsidRPr="00C71705">
        <w:rPr>
          <w:rFonts w:ascii="Palatino Linotype" w:eastAsia="Times New Roman" w:hAnsi="Palatino Linotype" w:cs="Times New Roman"/>
          <w:bCs/>
          <w:sz w:val="20"/>
          <w:szCs w:val="20"/>
          <w:lang w:val="el-GR" w:eastAsia="el-GR"/>
        </w:rPr>
        <w:t>ΑΜΟΙΡΙΔΗΣ ΙΣΙΔΩΡΟΣ, ΠΕ Πολ. Μηχ. Δήμος Αλεξανδρούπολης</w:t>
      </w:r>
    </w:p>
    <w:p w:rsidR="00C71705" w:rsidRPr="00C71705" w:rsidRDefault="00C71705" w:rsidP="00C71705">
      <w:pPr>
        <w:widowControl w:val="0"/>
        <w:numPr>
          <w:ilvl w:val="0"/>
          <w:numId w:val="19"/>
        </w:numPr>
        <w:tabs>
          <w:tab w:val="left" w:pos="787"/>
        </w:tabs>
        <w:suppressAutoHyphens/>
        <w:kinsoku w:val="0"/>
        <w:overflowPunct w:val="0"/>
        <w:autoSpaceDE w:val="0"/>
        <w:autoSpaceDN w:val="0"/>
        <w:adjustRightInd w:val="0"/>
        <w:spacing w:after="0" w:line="240" w:lineRule="auto"/>
        <w:jc w:val="both"/>
        <w:rPr>
          <w:rFonts w:ascii="Palatino Linotype" w:eastAsia="Times New Roman" w:hAnsi="Palatino Linotype" w:cs="Times New Roman"/>
          <w:bCs/>
          <w:sz w:val="20"/>
          <w:szCs w:val="20"/>
          <w:lang w:val="el-GR" w:eastAsia="el-GR"/>
        </w:rPr>
      </w:pPr>
      <w:r w:rsidRPr="00C71705">
        <w:rPr>
          <w:rFonts w:ascii="Palatino Linotype" w:eastAsia="Times New Roman" w:hAnsi="Palatino Linotype" w:cs="Times New Roman"/>
          <w:bCs/>
          <w:sz w:val="20"/>
          <w:szCs w:val="20"/>
          <w:lang w:val="el-GR" w:eastAsia="el-GR"/>
        </w:rPr>
        <w:t>ΠΟΥΛΛΟΥΞΙΔΟΥ ΕΙΡΗΝΗ,</w:t>
      </w:r>
      <w:r w:rsidRPr="00C71705">
        <w:rPr>
          <w:rFonts w:ascii="Palatino Linotype" w:eastAsia="Times New Roman" w:hAnsi="Palatino Linotype" w:cs="Arial"/>
          <w:bCs/>
          <w:sz w:val="20"/>
          <w:szCs w:val="20"/>
          <w:lang w:val="el-GR" w:eastAsia="el-GR"/>
        </w:rPr>
        <w:t xml:space="preserve"> ΠΕ </w:t>
      </w:r>
      <w:proofErr w:type="spellStart"/>
      <w:r w:rsidRPr="00C71705">
        <w:rPr>
          <w:rFonts w:ascii="Palatino Linotype" w:eastAsia="Times New Roman" w:hAnsi="Palatino Linotype" w:cs="Arial"/>
          <w:bCs/>
          <w:sz w:val="20"/>
          <w:szCs w:val="20"/>
          <w:lang w:val="el-GR" w:eastAsia="el-GR"/>
        </w:rPr>
        <w:t>Αρχ.Μηχ</w:t>
      </w:r>
      <w:proofErr w:type="spellEnd"/>
      <w:r w:rsidRPr="00C71705">
        <w:rPr>
          <w:rFonts w:ascii="Palatino Linotype" w:eastAsia="Times New Roman" w:hAnsi="Palatino Linotype" w:cs="Arial"/>
          <w:bCs/>
          <w:sz w:val="20"/>
          <w:szCs w:val="20"/>
          <w:lang w:val="el-GR" w:eastAsia="el-GR"/>
        </w:rPr>
        <w:t>. Δήμος Αλεξανδρούπολης</w:t>
      </w:r>
    </w:p>
    <w:p w:rsidR="00C71705" w:rsidRPr="00C71705" w:rsidRDefault="00C71705" w:rsidP="00C71705">
      <w:pPr>
        <w:widowControl w:val="0"/>
        <w:numPr>
          <w:ilvl w:val="0"/>
          <w:numId w:val="19"/>
        </w:numPr>
        <w:tabs>
          <w:tab w:val="left" w:pos="787"/>
        </w:tabs>
        <w:suppressAutoHyphens/>
        <w:kinsoku w:val="0"/>
        <w:overflowPunct w:val="0"/>
        <w:autoSpaceDE w:val="0"/>
        <w:autoSpaceDN w:val="0"/>
        <w:adjustRightInd w:val="0"/>
        <w:spacing w:after="0" w:line="240" w:lineRule="auto"/>
        <w:jc w:val="both"/>
        <w:rPr>
          <w:rFonts w:ascii="Palatino Linotype" w:eastAsia="Times New Roman" w:hAnsi="Palatino Linotype" w:cs="Times New Roman"/>
          <w:bCs/>
          <w:sz w:val="20"/>
          <w:szCs w:val="20"/>
          <w:lang w:val="el-GR" w:eastAsia="el-GR"/>
        </w:rPr>
      </w:pPr>
      <w:r w:rsidRPr="00C71705">
        <w:rPr>
          <w:rFonts w:ascii="Palatino Linotype" w:eastAsia="Times New Roman" w:hAnsi="Palatino Linotype" w:cs="Times New Roman"/>
          <w:bCs/>
          <w:sz w:val="20"/>
          <w:szCs w:val="20"/>
          <w:lang w:val="el-GR" w:eastAsia="el-GR"/>
        </w:rPr>
        <w:t>ΠΑΠΑΔΟΠΟΥΛΟΣ ΓΕΩΡΓΙΟΣ, ΤΕ Πολ. Μηχ. Δήμος Αλεξανδρούπολης</w:t>
      </w:r>
    </w:p>
    <w:p w:rsidR="00C71705" w:rsidRPr="00C71705" w:rsidRDefault="00C71705" w:rsidP="00C71705">
      <w:pPr>
        <w:spacing w:after="0" w:line="240" w:lineRule="auto"/>
        <w:jc w:val="both"/>
        <w:rPr>
          <w:rFonts w:ascii="Palatino Linotype" w:eastAsia="Times New Roman" w:hAnsi="Palatino Linotype" w:cs="Times New Roman"/>
          <w:bCs/>
          <w:sz w:val="20"/>
          <w:szCs w:val="20"/>
          <w:lang w:val="el-GR" w:eastAsia="el-GR"/>
        </w:rPr>
      </w:pPr>
      <w:r w:rsidRPr="00C71705">
        <w:rPr>
          <w:rFonts w:ascii="Palatino Linotype" w:eastAsia="Times New Roman" w:hAnsi="Palatino Linotype" w:cs="Times New Roman"/>
          <w:bCs/>
          <w:sz w:val="20"/>
          <w:szCs w:val="20"/>
          <w:u w:val="single"/>
          <w:lang w:val="el-GR" w:eastAsia="el-GR"/>
        </w:rPr>
        <w:t>Αναπληρωματικά μέλη</w:t>
      </w:r>
      <w:r w:rsidRPr="00C71705">
        <w:rPr>
          <w:rFonts w:ascii="Palatino Linotype" w:eastAsia="Times New Roman" w:hAnsi="Palatino Linotype" w:cs="Times New Roman"/>
          <w:bCs/>
          <w:sz w:val="20"/>
          <w:szCs w:val="20"/>
          <w:lang w:val="el-GR" w:eastAsia="el-GR"/>
        </w:rPr>
        <w:t>:</w:t>
      </w:r>
    </w:p>
    <w:p w:rsidR="00C71705" w:rsidRPr="00C71705" w:rsidRDefault="00C71705" w:rsidP="00C71705">
      <w:pPr>
        <w:numPr>
          <w:ilvl w:val="0"/>
          <w:numId w:val="19"/>
        </w:numPr>
        <w:suppressAutoHyphens/>
        <w:spacing w:after="0" w:line="240" w:lineRule="auto"/>
        <w:jc w:val="both"/>
        <w:rPr>
          <w:rFonts w:ascii="Palatino Linotype" w:eastAsia="Times New Roman" w:hAnsi="Palatino Linotype" w:cs="Times New Roman"/>
          <w:bCs/>
          <w:sz w:val="20"/>
          <w:szCs w:val="20"/>
          <w:lang w:val="el-GR" w:eastAsia="el-GR"/>
        </w:rPr>
      </w:pPr>
      <w:r w:rsidRPr="00C71705">
        <w:rPr>
          <w:rFonts w:ascii="Palatino Linotype" w:eastAsia="Times New Roman" w:hAnsi="Palatino Linotype" w:cs="Times New Roman"/>
          <w:bCs/>
          <w:sz w:val="20"/>
          <w:szCs w:val="20"/>
          <w:lang w:val="el-GR" w:eastAsia="el-GR"/>
        </w:rPr>
        <w:t>ΣΒΙΝΤΡΙΔΗΣ ΜΙΧΑΗΛ, ΠΕ Πολ. Μηχανικός, Δήμος Αλεξανδρούπολης</w:t>
      </w:r>
    </w:p>
    <w:p w:rsidR="00C71705" w:rsidRPr="00C71705" w:rsidRDefault="00C71705" w:rsidP="00C71705">
      <w:pPr>
        <w:numPr>
          <w:ilvl w:val="0"/>
          <w:numId w:val="19"/>
        </w:numPr>
        <w:suppressAutoHyphens/>
        <w:spacing w:after="0" w:line="240" w:lineRule="auto"/>
        <w:jc w:val="both"/>
        <w:rPr>
          <w:rFonts w:ascii="Palatino Linotype" w:eastAsia="Times New Roman" w:hAnsi="Palatino Linotype" w:cs="Times New Roman"/>
          <w:bCs/>
          <w:sz w:val="20"/>
          <w:szCs w:val="20"/>
          <w:lang w:val="el-GR" w:eastAsia="el-GR"/>
        </w:rPr>
      </w:pPr>
      <w:r w:rsidRPr="00C71705">
        <w:rPr>
          <w:rFonts w:ascii="Palatino Linotype" w:eastAsia="Times New Roman" w:hAnsi="Palatino Linotype" w:cs="Times New Roman"/>
          <w:bCs/>
          <w:sz w:val="20"/>
          <w:szCs w:val="20"/>
          <w:lang w:val="el-GR" w:eastAsia="el-GR"/>
        </w:rPr>
        <w:t>ΙΝΤΖΕΣ ΚΩΝΣΤΑΝΤΙΝΟΣ ΠΕ Αρχιτεκτόνων, Δήμος Αλεξανδρούπολης</w:t>
      </w:r>
    </w:p>
    <w:p w:rsidR="00C71705" w:rsidRPr="00C71705" w:rsidRDefault="00C71705" w:rsidP="00C71705">
      <w:pPr>
        <w:autoSpaceDE w:val="0"/>
        <w:autoSpaceDN w:val="0"/>
        <w:adjustRightInd w:val="0"/>
        <w:spacing w:after="0" w:line="240" w:lineRule="auto"/>
        <w:rPr>
          <w:rFonts w:ascii="Tahoma" w:eastAsia="Times New Roman" w:hAnsi="Tahoma" w:cs="Tahoma"/>
          <w:lang w:val="el-GR" w:eastAsia="el-GR"/>
        </w:rPr>
      </w:pPr>
      <w:r w:rsidRPr="00C71705">
        <w:rPr>
          <w:rFonts w:ascii="Palatino Linotype" w:eastAsia="Times New Roman" w:hAnsi="Palatino Linotype" w:cs="Times New Roman"/>
          <w:bCs/>
          <w:sz w:val="20"/>
          <w:szCs w:val="20"/>
          <w:lang w:val="el-GR" w:eastAsia="el-GR"/>
        </w:rPr>
        <w:t>ΤΣΙΝΤΖΗΣ ΣΤΑΜΑΤΙΟΣ ΠΕ Ηλεκτρολόγος Μηχανικός Δήμος Αλεξανδρούπολης</w:t>
      </w:r>
    </w:p>
    <w:p w:rsidR="00C71705" w:rsidRPr="00C71705" w:rsidRDefault="00C71705" w:rsidP="00C71705">
      <w:pPr>
        <w:autoSpaceDE w:val="0"/>
        <w:autoSpaceDN w:val="0"/>
        <w:adjustRightInd w:val="0"/>
        <w:spacing w:after="0" w:line="240" w:lineRule="auto"/>
        <w:rPr>
          <w:rFonts w:ascii="Tahoma" w:eastAsia="Times New Roman" w:hAnsi="Tahoma" w:cs="Tahoma"/>
          <w:lang w:val="el-GR" w:eastAsia="el-GR"/>
        </w:rPr>
      </w:pPr>
    </w:p>
    <w:p w:rsidR="00C71705" w:rsidRPr="00C71705" w:rsidRDefault="00C71705" w:rsidP="00C71705">
      <w:pPr>
        <w:autoSpaceDE w:val="0"/>
        <w:autoSpaceDN w:val="0"/>
        <w:adjustRightInd w:val="0"/>
        <w:spacing w:after="0" w:line="240" w:lineRule="auto"/>
        <w:rPr>
          <w:rFonts w:ascii="Tahoma" w:eastAsia="Times New Roman" w:hAnsi="Tahoma" w:cs="Tahoma"/>
          <w:lang w:val="el-GR" w:eastAsia="el-GR"/>
        </w:rPr>
      </w:pPr>
    </w:p>
    <w:p w:rsidR="00C71705" w:rsidRPr="00C71705" w:rsidRDefault="00C71705" w:rsidP="00C71705">
      <w:pPr>
        <w:autoSpaceDE w:val="0"/>
        <w:autoSpaceDN w:val="0"/>
        <w:adjustRightInd w:val="0"/>
        <w:spacing w:after="0" w:line="240" w:lineRule="auto"/>
        <w:rPr>
          <w:rFonts w:ascii="Tahoma" w:eastAsia="Times New Roman" w:hAnsi="Tahoma" w:cs="Tahoma"/>
          <w:lang w:val="el-GR" w:eastAsia="el-GR"/>
        </w:rPr>
      </w:pPr>
      <w:r w:rsidRPr="00C71705">
        <w:rPr>
          <w:rFonts w:ascii="Tahoma" w:eastAsia="Times New Roman" w:hAnsi="Tahoma" w:cs="Tahoma"/>
          <w:lang w:val="el-GR" w:eastAsia="el-GR"/>
        </w:rPr>
        <w:t>Επίσης σύμφωνα με το άρθρο 72 παρ. 1 του Ν.3852/2010:</w:t>
      </w:r>
    </w:p>
    <w:p w:rsidR="00C71705" w:rsidRPr="00C71705" w:rsidRDefault="00C71705" w:rsidP="00C71705">
      <w:pPr>
        <w:autoSpaceDE w:val="0"/>
        <w:autoSpaceDN w:val="0"/>
        <w:adjustRightInd w:val="0"/>
        <w:spacing w:after="0" w:line="240" w:lineRule="auto"/>
        <w:rPr>
          <w:rFonts w:ascii="Tahoma" w:eastAsia="Times New Roman" w:hAnsi="Tahoma" w:cs="Tahoma"/>
          <w:i/>
          <w:lang w:val="el-GR" w:eastAsia="el-GR"/>
        </w:rPr>
      </w:pPr>
      <w:r w:rsidRPr="00C71705">
        <w:rPr>
          <w:rFonts w:ascii="Tahoma" w:eastAsia="Times New Roman" w:hAnsi="Tahoma" w:cs="Tahoma"/>
          <w:i/>
          <w:lang w:val="el-GR" w:eastAsia="el-GR"/>
        </w:rPr>
        <w:t>Η οικονομική επιτροπή είναι όργανο παρακολούθησης και ελέγχου της οικονομικής λειτουργίας του δήμου και με την παρ. ε) του ιδίου άρθρου προβλέπονται τα εξής:</w:t>
      </w:r>
    </w:p>
    <w:p w:rsidR="00C71705" w:rsidRPr="00C71705" w:rsidRDefault="00C71705" w:rsidP="00C71705">
      <w:pPr>
        <w:autoSpaceDE w:val="0"/>
        <w:autoSpaceDN w:val="0"/>
        <w:adjustRightInd w:val="0"/>
        <w:spacing w:after="0" w:line="240" w:lineRule="auto"/>
        <w:rPr>
          <w:rFonts w:ascii="Tahoma" w:eastAsia="Times New Roman" w:hAnsi="Tahoma" w:cs="Tahoma"/>
          <w:i/>
          <w:lang w:val="el-GR" w:eastAsia="el-GR"/>
        </w:rPr>
      </w:pPr>
      <w:r w:rsidRPr="00C71705">
        <w:rPr>
          <w:rFonts w:ascii="Tahoma" w:eastAsia="Times New Roman" w:hAnsi="Tahoma" w:cs="Tahoma"/>
          <w:i/>
          <w:lang w:val="el-GR" w:eastAsia="el-GR"/>
        </w:rPr>
        <w:t>«με την επιφύλαξη της παραγράφου 4 του παρόντος, καταρτίζει τους όρους, συντάσσει τη διακήρυξη, διεξάγει και κατακυρώνει όλες τις δημοπρασίες σύμφωνα με την κείμενη νομοθεσία. Για τη διεξαγωγή των δημοπρασιών και την αξιολόγηση των προσφορών μπορεί να συγκροτεί επιτροπές, από μέλη της, δημοτικούς ή δημόσιους υπαλλήλους ή ειδικούς επιστήμονες,»</w:t>
      </w:r>
    </w:p>
    <w:p w:rsidR="00C71705" w:rsidRPr="00C71705" w:rsidRDefault="00C71705" w:rsidP="00C71705">
      <w:pPr>
        <w:autoSpaceDE w:val="0"/>
        <w:autoSpaceDN w:val="0"/>
        <w:adjustRightInd w:val="0"/>
        <w:spacing w:after="0" w:line="240" w:lineRule="auto"/>
        <w:rPr>
          <w:rFonts w:ascii="Tahoma" w:eastAsia="Times New Roman" w:hAnsi="Tahoma" w:cs="Tahoma"/>
          <w:lang w:val="el-GR" w:eastAsia="el-GR"/>
        </w:rPr>
      </w:pPr>
    </w:p>
    <w:p w:rsidR="00C71705" w:rsidRPr="00C71705" w:rsidRDefault="00C71705" w:rsidP="00C71705">
      <w:pPr>
        <w:autoSpaceDE w:val="0"/>
        <w:autoSpaceDN w:val="0"/>
        <w:adjustRightInd w:val="0"/>
        <w:spacing w:after="0" w:line="240" w:lineRule="auto"/>
        <w:rPr>
          <w:rFonts w:ascii="Tahoma" w:eastAsia="Times New Roman" w:hAnsi="Tahoma" w:cs="Tahoma"/>
          <w:i/>
          <w:lang w:val="el-GR" w:eastAsia="el-GR"/>
        </w:rPr>
      </w:pPr>
    </w:p>
    <w:p w:rsidR="00C71705" w:rsidRPr="00C71705" w:rsidRDefault="00C71705" w:rsidP="00C71705">
      <w:pPr>
        <w:spacing w:before="100" w:beforeAutospacing="1" w:after="100" w:afterAutospacing="1" w:line="240" w:lineRule="auto"/>
        <w:rPr>
          <w:rFonts w:ascii="Tahoma" w:eastAsia="Times New Roman" w:hAnsi="Tahoma" w:cs="Tahoma"/>
          <w:u w:val="single"/>
          <w:lang w:val="el-GR" w:eastAsia="el-GR"/>
        </w:rPr>
      </w:pPr>
      <w:r w:rsidRPr="00C71705">
        <w:rPr>
          <w:rFonts w:ascii="Tahoma" w:eastAsia="Times New Roman" w:hAnsi="Tahoma" w:cs="Tahoma"/>
          <w:u w:val="single"/>
          <w:lang w:val="el-GR" w:eastAsia="el-GR"/>
        </w:rPr>
        <w:t>Καλείται η Οικονομική Επιτροπή  να αποφασίσει σχετικά.</w:t>
      </w:r>
    </w:p>
    <w:p w:rsidR="00C71705" w:rsidRPr="00C71705" w:rsidRDefault="00C71705" w:rsidP="00C71705">
      <w:pPr>
        <w:spacing w:before="100" w:beforeAutospacing="1" w:after="100" w:afterAutospacing="1" w:line="240" w:lineRule="auto"/>
        <w:rPr>
          <w:rFonts w:ascii="Tahoma" w:eastAsia="Times New Roman" w:hAnsi="Tahoma" w:cs="Tahoma"/>
          <w:lang w:val="el-GR" w:eastAsia="el-GR"/>
        </w:rPr>
      </w:pPr>
      <w:r w:rsidRPr="00C71705">
        <w:rPr>
          <w:rFonts w:ascii="Tahoma" w:eastAsia="Times New Roman" w:hAnsi="Tahoma" w:cs="Tahoma"/>
          <w:lang w:val="el-GR" w:eastAsia="el-GR"/>
        </w:rPr>
        <w:t>Η Οικονομική Επιτροπή αφού άκουσε την εισήγηση του Προέδρου και έλαβε υπόψη:</w:t>
      </w:r>
    </w:p>
    <w:p w:rsidR="00C71705" w:rsidRPr="00C71705" w:rsidRDefault="00C71705" w:rsidP="00C71705">
      <w:pPr>
        <w:numPr>
          <w:ilvl w:val="0"/>
          <w:numId w:val="17"/>
        </w:numPr>
        <w:suppressAutoHyphens/>
        <w:autoSpaceDE w:val="0"/>
        <w:autoSpaceDN w:val="0"/>
        <w:adjustRightInd w:val="0"/>
        <w:spacing w:after="0" w:line="240" w:lineRule="auto"/>
        <w:contextualSpacing/>
        <w:rPr>
          <w:rFonts w:ascii="Tahoma" w:eastAsia="Times New Roman" w:hAnsi="Tahoma" w:cs="Tahoma"/>
          <w:lang w:val="el-GR" w:eastAsia="el-GR"/>
        </w:rPr>
      </w:pPr>
      <w:r w:rsidRPr="00C71705">
        <w:rPr>
          <w:rFonts w:ascii="Tahoma" w:eastAsia="Times New Roman" w:hAnsi="Tahoma" w:cs="Tahoma"/>
          <w:lang w:val="el-GR" w:eastAsia="el-GR"/>
        </w:rPr>
        <w:t>Τις διατάξεις του άρθρου 72 παρ. 1 του Ν. 3852/2010</w:t>
      </w:r>
    </w:p>
    <w:p w:rsidR="00C71705" w:rsidRPr="00C71705" w:rsidRDefault="00C71705" w:rsidP="00C71705">
      <w:pPr>
        <w:numPr>
          <w:ilvl w:val="0"/>
          <w:numId w:val="17"/>
        </w:numPr>
        <w:suppressAutoHyphens/>
        <w:autoSpaceDE w:val="0"/>
        <w:autoSpaceDN w:val="0"/>
        <w:adjustRightInd w:val="0"/>
        <w:spacing w:after="0" w:line="240" w:lineRule="auto"/>
        <w:contextualSpacing/>
        <w:rPr>
          <w:rFonts w:ascii="Tahoma" w:eastAsia="Times New Roman" w:hAnsi="Tahoma" w:cs="Tahoma"/>
          <w:lang w:val="el-GR" w:eastAsia="el-GR"/>
        </w:rPr>
      </w:pPr>
      <w:r w:rsidRPr="00C71705">
        <w:rPr>
          <w:rFonts w:ascii="Tahoma" w:eastAsia="Times New Roman" w:hAnsi="Tahoma" w:cs="Tahoma"/>
          <w:lang w:val="el-GR" w:eastAsia="el-GR"/>
        </w:rPr>
        <w:t>Τις διατάξεις των άρθρων 118 και 221 του Ν. 4412/2016</w:t>
      </w:r>
    </w:p>
    <w:p w:rsidR="00C71705" w:rsidRPr="00C71705" w:rsidRDefault="00C71705" w:rsidP="00C71705">
      <w:pPr>
        <w:numPr>
          <w:ilvl w:val="0"/>
          <w:numId w:val="17"/>
        </w:numPr>
        <w:suppressAutoHyphens/>
        <w:autoSpaceDE w:val="0"/>
        <w:autoSpaceDN w:val="0"/>
        <w:adjustRightInd w:val="0"/>
        <w:spacing w:after="0" w:line="240" w:lineRule="auto"/>
        <w:contextualSpacing/>
        <w:rPr>
          <w:rFonts w:ascii="Tahoma" w:eastAsia="Times New Roman" w:hAnsi="Tahoma" w:cs="Tahoma"/>
          <w:lang w:val="el-GR" w:eastAsia="el-GR"/>
        </w:rPr>
      </w:pPr>
      <w:r w:rsidRPr="00C71705">
        <w:rPr>
          <w:rFonts w:ascii="Tahoma" w:eastAsia="Times New Roman" w:hAnsi="Tahoma" w:cs="Tahoma"/>
          <w:lang w:val="el-GR" w:eastAsia="el-GR"/>
        </w:rPr>
        <w:t xml:space="preserve">Την </w:t>
      </w:r>
      <w:proofErr w:type="spellStart"/>
      <w:r w:rsidRPr="00C71705">
        <w:rPr>
          <w:rFonts w:ascii="Tahoma" w:eastAsia="Times New Roman" w:hAnsi="Tahoma" w:cs="Tahoma"/>
          <w:lang w:val="el-GR" w:eastAsia="ar-SA"/>
        </w:rPr>
        <w:t>αρίθμ</w:t>
      </w:r>
      <w:proofErr w:type="spellEnd"/>
      <w:r w:rsidRPr="00C71705">
        <w:rPr>
          <w:rFonts w:ascii="Tahoma" w:eastAsia="Times New Roman" w:hAnsi="Tahoma" w:cs="Tahoma"/>
          <w:lang w:val="el-GR" w:eastAsia="ar-SA"/>
        </w:rPr>
        <w:t xml:space="preserve">. </w:t>
      </w:r>
      <w:proofErr w:type="spellStart"/>
      <w:r w:rsidRPr="00C71705">
        <w:rPr>
          <w:rFonts w:ascii="Tahoma" w:eastAsia="Times New Roman" w:hAnsi="Tahoma" w:cs="Tahoma"/>
          <w:lang w:val="el-GR" w:eastAsia="ar-SA"/>
        </w:rPr>
        <w:t>πρωτ</w:t>
      </w:r>
      <w:proofErr w:type="spellEnd"/>
      <w:r w:rsidRPr="00C71705">
        <w:rPr>
          <w:rFonts w:ascii="Tahoma" w:eastAsia="Times New Roman" w:hAnsi="Tahoma" w:cs="Tahoma"/>
          <w:lang w:val="el-GR" w:eastAsia="ar-SA"/>
        </w:rPr>
        <w:t>.: ΔΝΣ/61034/ΦΝ466/4-12-2017 απόφαση του Υπουργείου Υποδομών και Μεταφορών</w:t>
      </w:r>
    </w:p>
    <w:p w:rsidR="00C71705" w:rsidRPr="00C71705" w:rsidRDefault="00C71705" w:rsidP="00C71705">
      <w:pPr>
        <w:numPr>
          <w:ilvl w:val="0"/>
          <w:numId w:val="17"/>
        </w:numPr>
        <w:suppressAutoHyphens/>
        <w:autoSpaceDE w:val="0"/>
        <w:autoSpaceDN w:val="0"/>
        <w:adjustRightInd w:val="0"/>
        <w:spacing w:after="0" w:line="240" w:lineRule="auto"/>
        <w:contextualSpacing/>
        <w:rPr>
          <w:rFonts w:ascii="Tahoma" w:eastAsia="Times New Roman" w:hAnsi="Tahoma" w:cs="Tahoma"/>
          <w:lang w:val="el-GR" w:eastAsia="el-GR"/>
        </w:rPr>
      </w:pPr>
      <w:r w:rsidRPr="00C71705">
        <w:rPr>
          <w:rFonts w:ascii="Tahoma" w:eastAsia="Times New Roman" w:hAnsi="Tahoma" w:cs="Tahoma"/>
          <w:lang w:val="el-GR" w:eastAsia="ar-SA"/>
        </w:rPr>
        <w:t>Την Σύμβαση Διαδημοτικής Συνεργασίας μεταξύ του Δήμου Σαμοθράκης και του Δήμου Αλεξανδρούπολης (ΑΔΑ: Ω42ΛΩ1Λ-5ΦΑ)</w:t>
      </w:r>
    </w:p>
    <w:p w:rsidR="00C71705" w:rsidRPr="00C71705" w:rsidRDefault="00C71705" w:rsidP="00C71705">
      <w:pPr>
        <w:numPr>
          <w:ilvl w:val="0"/>
          <w:numId w:val="17"/>
        </w:numPr>
        <w:suppressAutoHyphens/>
        <w:autoSpaceDE w:val="0"/>
        <w:autoSpaceDN w:val="0"/>
        <w:adjustRightInd w:val="0"/>
        <w:spacing w:after="0" w:line="240" w:lineRule="auto"/>
        <w:contextualSpacing/>
        <w:rPr>
          <w:rFonts w:ascii="Tahoma" w:eastAsia="Times New Roman" w:hAnsi="Tahoma" w:cs="Tahoma"/>
          <w:lang w:val="el-GR" w:eastAsia="el-GR"/>
        </w:rPr>
      </w:pPr>
      <w:r w:rsidRPr="00C71705">
        <w:rPr>
          <w:rFonts w:ascii="Tahoma" w:eastAsia="Times New Roman" w:hAnsi="Tahoma" w:cs="Tahoma"/>
          <w:lang w:val="el-GR" w:eastAsia="el-GR"/>
        </w:rPr>
        <w:t xml:space="preserve">Την </w:t>
      </w:r>
      <w:proofErr w:type="spellStart"/>
      <w:r w:rsidRPr="00C71705">
        <w:rPr>
          <w:rFonts w:ascii="Tahoma" w:eastAsia="Times New Roman" w:hAnsi="Tahoma" w:cs="Tahoma"/>
          <w:lang w:val="el-GR" w:eastAsia="el-GR"/>
        </w:rPr>
        <w:t>αρίθμ</w:t>
      </w:r>
      <w:proofErr w:type="spellEnd"/>
      <w:r w:rsidRPr="00C71705">
        <w:rPr>
          <w:rFonts w:ascii="Tahoma" w:eastAsia="Times New Roman" w:hAnsi="Tahoma" w:cs="Tahoma"/>
          <w:lang w:val="el-GR" w:eastAsia="el-GR"/>
        </w:rPr>
        <w:t>. 29/2019 Απόφαση Δημάρχου περί Συγκρότησης συλλογικών οργάνων της διοίκησης και ορισμού μελών τους με κλήρωση</w:t>
      </w:r>
    </w:p>
    <w:p w:rsidR="00C71705" w:rsidRPr="00C71705" w:rsidRDefault="00C71705" w:rsidP="00C71705">
      <w:pPr>
        <w:numPr>
          <w:ilvl w:val="0"/>
          <w:numId w:val="17"/>
        </w:numPr>
        <w:suppressAutoHyphens/>
        <w:autoSpaceDE w:val="0"/>
        <w:autoSpaceDN w:val="0"/>
        <w:adjustRightInd w:val="0"/>
        <w:spacing w:after="0" w:line="240" w:lineRule="auto"/>
        <w:contextualSpacing/>
        <w:rPr>
          <w:rFonts w:ascii="Tahoma" w:eastAsia="Times New Roman" w:hAnsi="Tahoma" w:cs="Tahoma"/>
          <w:lang w:val="el-GR" w:eastAsia="el-GR"/>
        </w:rPr>
      </w:pPr>
      <w:r w:rsidRPr="00C71705">
        <w:rPr>
          <w:rFonts w:ascii="Tahoma" w:eastAsia="Times New Roman" w:hAnsi="Tahoma" w:cs="Tahoma"/>
          <w:lang w:val="el-GR" w:eastAsia="el-GR"/>
        </w:rPr>
        <w:t xml:space="preserve">Το υπ. </w:t>
      </w:r>
      <w:proofErr w:type="spellStart"/>
      <w:r w:rsidRPr="00C71705">
        <w:rPr>
          <w:rFonts w:ascii="Tahoma" w:eastAsia="Times New Roman" w:hAnsi="Tahoma" w:cs="Tahoma"/>
          <w:lang w:val="el-GR" w:eastAsia="el-GR"/>
        </w:rPr>
        <w:t>αρ</w:t>
      </w:r>
      <w:proofErr w:type="spellEnd"/>
      <w:r w:rsidRPr="00C71705">
        <w:rPr>
          <w:rFonts w:ascii="Tahoma" w:eastAsia="Times New Roman" w:hAnsi="Tahoma" w:cs="Tahoma"/>
          <w:lang w:val="el-GR" w:eastAsia="el-GR"/>
        </w:rPr>
        <w:t xml:space="preserve">. 5503/31-10-2019 Πρακτικό της Επιτροπής </w:t>
      </w:r>
    </w:p>
    <w:p w:rsidR="00C71705" w:rsidRPr="00C71705" w:rsidRDefault="00C71705" w:rsidP="00C71705">
      <w:pPr>
        <w:autoSpaceDE w:val="0"/>
        <w:autoSpaceDN w:val="0"/>
        <w:adjustRightInd w:val="0"/>
        <w:spacing w:after="0" w:line="240" w:lineRule="auto"/>
        <w:ind w:left="720"/>
        <w:contextualSpacing/>
        <w:rPr>
          <w:rFonts w:ascii="Tahoma" w:eastAsia="Times New Roman" w:hAnsi="Tahoma" w:cs="Tahoma"/>
          <w:lang w:val="el-GR" w:eastAsia="el-GR"/>
        </w:rPr>
      </w:pPr>
      <w:r w:rsidRPr="00C71705">
        <w:rPr>
          <w:rFonts w:ascii="Tahoma" w:eastAsia="Times New Roman" w:hAnsi="Tahoma" w:cs="Tahoma"/>
          <w:lang w:val="el-GR" w:eastAsia="ar-SA"/>
        </w:rPr>
        <w:t xml:space="preserve"> </w:t>
      </w:r>
    </w:p>
    <w:p w:rsidR="00C71705" w:rsidRPr="00C71705" w:rsidRDefault="00C71705" w:rsidP="00C71705">
      <w:pPr>
        <w:autoSpaceDE w:val="0"/>
        <w:autoSpaceDN w:val="0"/>
        <w:adjustRightInd w:val="0"/>
        <w:spacing w:after="0" w:line="240" w:lineRule="auto"/>
        <w:ind w:left="360"/>
        <w:rPr>
          <w:rFonts w:ascii="Tahoma" w:eastAsia="Times New Roman" w:hAnsi="Tahoma" w:cs="Tahoma"/>
          <w:lang w:val="el-GR" w:eastAsia="el-GR"/>
        </w:rPr>
      </w:pPr>
      <w:r w:rsidRPr="00C71705">
        <w:rPr>
          <w:rFonts w:ascii="Tahoma" w:eastAsia="Times New Roman" w:hAnsi="Tahoma" w:cs="Tahoma"/>
          <w:lang w:val="el-GR" w:eastAsia="el-GR"/>
        </w:rPr>
        <w:t>Και κατόπιν διαλογικής συζήτησης,</w:t>
      </w:r>
    </w:p>
    <w:p w:rsidR="00C71705" w:rsidRPr="00C71705" w:rsidRDefault="00C71705" w:rsidP="00C71705">
      <w:pPr>
        <w:autoSpaceDE w:val="0"/>
        <w:autoSpaceDN w:val="0"/>
        <w:adjustRightInd w:val="0"/>
        <w:spacing w:after="0" w:line="240" w:lineRule="auto"/>
        <w:ind w:left="360"/>
        <w:rPr>
          <w:rFonts w:ascii="Tahoma" w:eastAsia="Times New Roman" w:hAnsi="Tahoma" w:cs="Tahoma"/>
          <w:i/>
          <w:lang w:val="el-GR" w:eastAsia="el-GR"/>
        </w:rPr>
      </w:pPr>
    </w:p>
    <w:p w:rsidR="00C71705" w:rsidRPr="00C71705" w:rsidRDefault="00C71705" w:rsidP="00C71705">
      <w:pPr>
        <w:autoSpaceDE w:val="0"/>
        <w:autoSpaceDN w:val="0"/>
        <w:adjustRightInd w:val="0"/>
        <w:spacing w:after="0" w:line="240" w:lineRule="auto"/>
        <w:ind w:left="360"/>
        <w:jc w:val="center"/>
        <w:rPr>
          <w:rFonts w:ascii="Arial" w:eastAsia="Times New Roman" w:hAnsi="Arial" w:cs="Arial"/>
          <w:b/>
          <w:lang w:val="el-GR" w:eastAsia="el-GR"/>
        </w:rPr>
      </w:pPr>
    </w:p>
    <w:p w:rsidR="00C71705" w:rsidRPr="00C71705" w:rsidRDefault="00C71705" w:rsidP="00C71705">
      <w:pPr>
        <w:autoSpaceDE w:val="0"/>
        <w:autoSpaceDN w:val="0"/>
        <w:adjustRightInd w:val="0"/>
        <w:spacing w:after="0" w:line="240" w:lineRule="auto"/>
        <w:ind w:left="360"/>
        <w:jc w:val="center"/>
        <w:rPr>
          <w:rFonts w:ascii="Tahoma" w:eastAsia="Times New Roman" w:hAnsi="Tahoma" w:cs="Tahoma"/>
          <w:b/>
          <w:lang w:val="el-GR" w:eastAsia="el-GR"/>
        </w:rPr>
      </w:pPr>
      <w:r w:rsidRPr="00C71705">
        <w:rPr>
          <w:rFonts w:ascii="Tahoma" w:eastAsia="Times New Roman" w:hAnsi="Tahoma" w:cs="Tahoma"/>
          <w:b/>
          <w:lang w:val="el-GR" w:eastAsia="el-GR"/>
        </w:rPr>
        <w:t>ΑΠΟΦΑΣΙΖΕΙ ΟΜΟΦΩΝΑ</w:t>
      </w:r>
    </w:p>
    <w:p w:rsidR="00C71705" w:rsidRPr="00C71705" w:rsidRDefault="00C71705" w:rsidP="00C71705">
      <w:pPr>
        <w:autoSpaceDE w:val="0"/>
        <w:autoSpaceDN w:val="0"/>
        <w:adjustRightInd w:val="0"/>
        <w:spacing w:after="0" w:line="240" w:lineRule="auto"/>
        <w:ind w:left="360"/>
        <w:rPr>
          <w:rFonts w:ascii="Tahoma" w:eastAsia="Times New Roman" w:hAnsi="Tahoma" w:cs="Tahoma"/>
          <w:b/>
          <w:lang w:val="el-GR" w:eastAsia="el-GR"/>
        </w:rPr>
      </w:pPr>
    </w:p>
    <w:p w:rsidR="00C71705" w:rsidRPr="00C71705" w:rsidRDefault="00C71705" w:rsidP="00C71705">
      <w:pPr>
        <w:spacing w:after="0" w:line="360" w:lineRule="auto"/>
        <w:jc w:val="both"/>
        <w:rPr>
          <w:rFonts w:ascii="Tahoma" w:eastAsia="Times New Roman" w:hAnsi="Tahoma" w:cs="Tahoma"/>
          <w:bCs/>
          <w:lang w:val="el-GR" w:eastAsia="el-GR"/>
        </w:rPr>
      </w:pPr>
      <w:r w:rsidRPr="00C71705">
        <w:rPr>
          <w:rFonts w:ascii="Tahoma" w:eastAsia="Times New Roman" w:hAnsi="Tahoma" w:cs="Tahoma"/>
          <w:lang w:val="el-GR" w:eastAsia="el-GR"/>
        </w:rPr>
        <w:t>Α.</w:t>
      </w:r>
      <w:r w:rsidRPr="00C71705">
        <w:rPr>
          <w:rFonts w:ascii="Tahoma" w:eastAsia="Times New Roman" w:hAnsi="Tahoma" w:cs="Tahoma"/>
          <w:vertAlign w:val="superscript"/>
          <w:lang w:val="el-GR" w:eastAsia="el-GR"/>
        </w:rPr>
        <w:t xml:space="preserve"> </w:t>
      </w:r>
      <w:r w:rsidRPr="00C71705">
        <w:rPr>
          <w:rFonts w:ascii="Tahoma" w:eastAsia="Times New Roman" w:hAnsi="Tahoma" w:cs="Tahoma"/>
          <w:lang w:val="el-GR" w:eastAsia="el-GR"/>
        </w:rPr>
        <w:t xml:space="preserve"> </w:t>
      </w:r>
      <w:r w:rsidRPr="00C71705">
        <w:rPr>
          <w:rFonts w:ascii="Tahoma" w:eastAsia="Times New Roman" w:hAnsi="Tahoma" w:cs="Tahoma"/>
          <w:b/>
          <w:lang w:val="el-GR" w:eastAsia="el-GR"/>
        </w:rPr>
        <w:t>Συγκροτεί  Επιτροπή διενέργειας/επιτροπή αξιολόγησης</w:t>
      </w:r>
      <w:r w:rsidRPr="00C71705">
        <w:rPr>
          <w:rFonts w:ascii="Tahoma" w:eastAsia="Times New Roman" w:hAnsi="Tahoma" w:cs="Tahoma"/>
          <w:lang w:val="el-GR" w:eastAsia="el-GR"/>
        </w:rPr>
        <w:t xml:space="preserve"> για την διεξαγωγή διαδικασίας ανάθεσης </w:t>
      </w:r>
      <w:r w:rsidRPr="00C71705">
        <w:rPr>
          <w:rFonts w:ascii="Tahoma" w:eastAsia="Times New Roman" w:hAnsi="Tahoma" w:cs="Tahoma"/>
          <w:bCs/>
          <w:lang w:val="el-GR" w:eastAsia="el-GR"/>
        </w:rPr>
        <w:t xml:space="preserve">των μελετών 1) Μελέτη πυροπροστασίας και έλεγχος ηλεκτρολογικής εγκατάστασης κατά ΕΛΟΤ </w:t>
      </w:r>
      <w:r w:rsidRPr="00C71705">
        <w:rPr>
          <w:rFonts w:ascii="Tahoma" w:eastAsia="Times New Roman" w:hAnsi="Tahoma" w:cs="Tahoma"/>
          <w:bCs/>
          <w:lang w:eastAsia="el-GR"/>
        </w:rPr>
        <w:t>HD</w:t>
      </w:r>
      <w:r w:rsidRPr="00C71705">
        <w:rPr>
          <w:rFonts w:ascii="Tahoma" w:eastAsia="Times New Roman" w:hAnsi="Tahoma" w:cs="Tahoma"/>
          <w:bCs/>
          <w:lang w:val="el-GR" w:eastAsia="el-GR"/>
        </w:rPr>
        <w:t>384 κτιρίου υδροθεραπευτηρίου και 2) Μελέτη Περιβαλλοντικών επιπτώσεων δημοτικού υδροθεραπευτηρίου Σαμοθράκης του Δήμου Σαμοθράκης με τα κάτωθι μέλη:</w:t>
      </w:r>
    </w:p>
    <w:p w:rsidR="00C71705" w:rsidRPr="00C71705" w:rsidRDefault="00C71705" w:rsidP="00C71705">
      <w:pPr>
        <w:spacing w:after="0" w:line="360" w:lineRule="auto"/>
        <w:rPr>
          <w:rFonts w:ascii="Tahoma" w:eastAsia="Times New Roman" w:hAnsi="Tahoma" w:cs="Tahoma"/>
          <w:bCs/>
          <w:u w:val="single"/>
          <w:lang w:val="el-GR" w:eastAsia="el-GR"/>
        </w:rPr>
      </w:pPr>
      <w:r w:rsidRPr="00C71705">
        <w:rPr>
          <w:rFonts w:ascii="Tahoma" w:eastAsia="Times New Roman" w:hAnsi="Tahoma" w:cs="Tahoma"/>
          <w:bCs/>
          <w:u w:val="single"/>
          <w:lang w:val="el-GR" w:eastAsia="el-GR"/>
        </w:rPr>
        <w:t>Τακτικά μέλη:</w:t>
      </w:r>
    </w:p>
    <w:p w:rsidR="00C71705" w:rsidRPr="00C71705" w:rsidRDefault="00C71705" w:rsidP="00C71705">
      <w:pPr>
        <w:widowControl w:val="0"/>
        <w:numPr>
          <w:ilvl w:val="0"/>
          <w:numId w:val="21"/>
        </w:numPr>
        <w:tabs>
          <w:tab w:val="left" w:pos="800"/>
        </w:tabs>
        <w:suppressAutoHyphens/>
        <w:kinsoku w:val="0"/>
        <w:overflowPunct w:val="0"/>
        <w:autoSpaceDE w:val="0"/>
        <w:autoSpaceDN w:val="0"/>
        <w:adjustRightInd w:val="0"/>
        <w:spacing w:after="0" w:line="360" w:lineRule="auto"/>
        <w:rPr>
          <w:rFonts w:ascii="Tahoma" w:eastAsia="Calibri" w:hAnsi="Tahoma" w:cs="Tahoma"/>
          <w:bCs/>
          <w:lang w:val="el-GR" w:eastAsia="el-GR"/>
        </w:rPr>
      </w:pPr>
      <w:r w:rsidRPr="00C71705">
        <w:rPr>
          <w:rFonts w:ascii="Tahoma" w:eastAsia="Calibri" w:hAnsi="Tahoma" w:cs="Tahoma"/>
          <w:bCs/>
          <w:lang w:val="el-GR" w:eastAsia="el-GR"/>
        </w:rPr>
        <w:t>ΚΑΣΚΑΜΠΑΝΗΣ ΔΗΜΗΤΡΙΟΣ, ΠΕ Γεωλόγος, Δήμος Αλεξανδρούπολης</w:t>
      </w:r>
    </w:p>
    <w:p w:rsidR="00C71705" w:rsidRPr="00C71705" w:rsidRDefault="00C71705" w:rsidP="00C71705">
      <w:pPr>
        <w:widowControl w:val="0"/>
        <w:numPr>
          <w:ilvl w:val="0"/>
          <w:numId w:val="21"/>
        </w:numPr>
        <w:tabs>
          <w:tab w:val="left" w:pos="800"/>
        </w:tabs>
        <w:suppressAutoHyphens/>
        <w:kinsoku w:val="0"/>
        <w:overflowPunct w:val="0"/>
        <w:autoSpaceDE w:val="0"/>
        <w:autoSpaceDN w:val="0"/>
        <w:adjustRightInd w:val="0"/>
        <w:spacing w:after="0" w:line="360" w:lineRule="auto"/>
        <w:rPr>
          <w:rFonts w:ascii="Tahoma" w:eastAsia="Calibri" w:hAnsi="Tahoma" w:cs="Tahoma"/>
          <w:bCs/>
          <w:lang w:val="el-GR" w:eastAsia="el-GR"/>
        </w:rPr>
      </w:pPr>
      <w:r w:rsidRPr="00C71705">
        <w:rPr>
          <w:rFonts w:ascii="Tahoma" w:eastAsia="Calibri" w:hAnsi="Tahoma" w:cs="Tahoma"/>
          <w:bCs/>
          <w:lang w:val="el-GR" w:eastAsia="el-GR"/>
        </w:rPr>
        <w:t>ΠΑΥΛΙΔΟΥ ΠΑΣΧΑΛΙΑ, ΠΕ Πολ. Μηχ., Δήμος Σαμοθράκης</w:t>
      </w:r>
    </w:p>
    <w:p w:rsidR="00C71705" w:rsidRPr="00C71705" w:rsidRDefault="00C71705" w:rsidP="00C71705">
      <w:pPr>
        <w:widowControl w:val="0"/>
        <w:numPr>
          <w:ilvl w:val="0"/>
          <w:numId w:val="21"/>
        </w:numPr>
        <w:tabs>
          <w:tab w:val="left" w:pos="800"/>
        </w:tabs>
        <w:suppressAutoHyphens/>
        <w:kinsoku w:val="0"/>
        <w:overflowPunct w:val="0"/>
        <w:autoSpaceDE w:val="0"/>
        <w:autoSpaceDN w:val="0"/>
        <w:adjustRightInd w:val="0"/>
        <w:spacing w:after="0" w:line="360" w:lineRule="auto"/>
        <w:rPr>
          <w:rFonts w:ascii="Tahoma" w:eastAsia="Calibri" w:hAnsi="Tahoma" w:cs="Tahoma"/>
          <w:bCs/>
          <w:lang w:val="el-GR" w:eastAsia="el-GR"/>
        </w:rPr>
      </w:pPr>
      <w:r w:rsidRPr="00C71705">
        <w:rPr>
          <w:rFonts w:ascii="Tahoma" w:eastAsia="Calibri" w:hAnsi="Tahoma" w:cs="Tahoma"/>
          <w:bCs/>
          <w:lang w:val="el-GR" w:eastAsia="el-GR"/>
        </w:rPr>
        <w:t>ΡΩΜΑΝΙΔΟΥ ΠΑΡΘΕΝΑ, ΠΕ Αρχιτ. Μηχ., Δήμος Σαμοθράκης</w:t>
      </w:r>
    </w:p>
    <w:p w:rsidR="00C71705" w:rsidRPr="00C71705" w:rsidRDefault="00C71705" w:rsidP="00C71705">
      <w:pPr>
        <w:widowControl w:val="0"/>
        <w:tabs>
          <w:tab w:val="left" w:pos="800"/>
        </w:tabs>
        <w:kinsoku w:val="0"/>
        <w:overflowPunct w:val="0"/>
        <w:autoSpaceDE w:val="0"/>
        <w:autoSpaceDN w:val="0"/>
        <w:adjustRightInd w:val="0"/>
        <w:spacing w:after="0" w:line="360" w:lineRule="auto"/>
        <w:rPr>
          <w:rFonts w:ascii="Tahoma" w:eastAsia="Times New Roman" w:hAnsi="Tahoma" w:cs="Tahoma"/>
          <w:bCs/>
          <w:lang w:val="el-GR" w:eastAsia="el-GR"/>
        </w:rPr>
      </w:pPr>
      <w:r w:rsidRPr="00C71705">
        <w:rPr>
          <w:rFonts w:ascii="Tahoma" w:eastAsia="Times New Roman" w:hAnsi="Tahoma" w:cs="Tahoma"/>
          <w:bCs/>
          <w:u w:val="single"/>
          <w:lang w:val="el-GR" w:eastAsia="el-GR"/>
        </w:rPr>
        <w:t>Αναπληρωματικά μέλη</w:t>
      </w:r>
      <w:r w:rsidRPr="00C71705">
        <w:rPr>
          <w:rFonts w:ascii="Tahoma" w:eastAsia="Times New Roman" w:hAnsi="Tahoma" w:cs="Tahoma"/>
          <w:bCs/>
          <w:lang w:val="el-GR" w:eastAsia="el-GR"/>
        </w:rPr>
        <w:t>:</w:t>
      </w:r>
    </w:p>
    <w:p w:rsidR="00C71705" w:rsidRPr="00C71705" w:rsidRDefault="00C71705" w:rsidP="00C71705">
      <w:pPr>
        <w:widowControl w:val="0"/>
        <w:numPr>
          <w:ilvl w:val="0"/>
          <w:numId w:val="22"/>
        </w:numPr>
        <w:tabs>
          <w:tab w:val="left" w:pos="800"/>
        </w:tabs>
        <w:suppressAutoHyphens/>
        <w:kinsoku w:val="0"/>
        <w:overflowPunct w:val="0"/>
        <w:autoSpaceDE w:val="0"/>
        <w:autoSpaceDN w:val="0"/>
        <w:adjustRightInd w:val="0"/>
        <w:spacing w:after="0" w:line="360" w:lineRule="auto"/>
        <w:rPr>
          <w:rFonts w:ascii="Tahoma" w:eastAsia="Calibri" w:hAnsi="Tahoma" w:cs="Tahoma"/>
          <w:bCs/>
          <w:lang w:val="el-GR" w:eastAsia="el-GR"/>
        </w:rPr>
      </w:pPr>
      <w:r w:rsidRPr="00C71705">
        <w:rPr>
          <w:rFonts w:ascii="Tahoma" w:eastAsia="Calibri" w:hAnsi="Tahoma" w:cs="Tahoma"/>
          <w:bCs/>
          <w:lang w:val="el-GR" w:eastAsia="el-GR"/>
        </w:rPr>
        <w:t>ΧΑΤΖΟΠΟΥΛΟΣ ΑΝΤΩΝΙΟΣ ΠΕ Αρχ. Μηχανικός, Δήμος Αλεξανδρούπολης</w:t>
      </w:r>
    </w:p>
    <w:p w:rsidR="00C71705" w:rsidRPr="00C71705" w:rsidRDefault="00C71705" w:rsidP="00C71705">
      <w:pPr>
        <w:widowControl w:val="0"/>
        <w:numPr>
          <w:ilvl w:val="0"/>
          <w:numId w:val="22"/>
        </w:numPr>
        <w:tabs>
          <w:tab w:val="left" w:pos="800"/>
        </w:tabs>
        <w:suppressAutoHyphens/>
        <w:kinsoku w:val="0"/>
        <w:overflowPunct w:val="0"/>
        <w:autoSpaceDE w:val="0"/>
        <w:autoSpaceDN w:val="0"/>
        <w:adjustRightInd w:val="0"/>
        <w:spacing w:after="0" w:line="360" w:lineRule="auto"/>
        <w:rPr>
          <w:rFonts w:ascii="Tahoma" w:eastAsia="Calibri" w:hAnsi="Tahoma" w:cs="Tahoma"/>
          <w:bCs/>
          <w:lang w:val="el-GR" w:eastAsia="el-GR"/>
        </w:rPr>
      </w:pPr>
      <w:r w:rsidRPr="00C71705">
        <w:rPr>
          <w:rFonts w:ascii="Tahoma" w:eastAsia="Calibri" w:hAnsi="Tahoma" w:cs="Tahoma"/>
          <w:bCs/>
          <w:lang w:val="el-GR" w:eastAsia="el-GR"/>
        </w:rPr>
        <w:t>ΚΑΡΚΑΝΗ ΠΑΡΑΣΚΕΥΗ, ΠΕ Πολ. Μηχ. Δήμος Αλεξανδρούπολης</w:t>
      </w:r>
    </w:p>
    <w:p w:rsidR="00C71705" w:rsidRPr="00C71705" w:rsidRDefault="00C71705" w:rsidP="00C71705">
      <w:pPr>
        <w:widowControl w:val="0"/>
        <w:numPr>
          <w:ilvl w:val="0"/>
          <w:numId w:val="22"/>
        </w:numPr>
        <w:tabs>
          <w:tab w:val="left" w:pos="787"/>
        </w:tabs>
        <w:suppressAutoHyphens/>
        <w:kinsoku w:val="0"/>
        <w:overflowPunct w:val="0"/>
        <w:autoSpaceDE w:val="0"/>
        <w:autoSpaceDN w:val="0"/>
        <w:adjustRightInd w:val="0"/>
        <w:spacing w:after="0" w:line="360" w:lineRule="auto"/>
        <w:rPr>
          <w:rFonts w:ascii="Tahoma" w:eastAsia="Calibri" w:hAnsi="Tahoma" w:cs="Tahoma"/>
          <w:bCs/>
          <w:lang w:val="el-GR" w:eastAsia="el-GR"/>
        </w:rPr>
      </w:pPr>
      <w:r w:rsidRPr="00C71705">
        <w:rPr>
          <w:rFonts w:ascii="Tahoma" w:eastAsia="Calibri" w:hAnsi="Tahoma" w:cs="Tahoma"/>
          <w:bCs/>
          <w:lang w:val="el-GR" w:eastAsia="el-GR"/>
        </w:rPr>
        <w:t>ΧΑΪΛΑΣ ΔΟΥΚΑΣ, ΠΕ Γεωπόνος, Δήμος Σαμοθράκης</w:t>
      </w:r>
    </w:p>
    <w:p w:rsidR="00C71705" w:rsidRPr="00C71705" w:rsidRDefault="00C71705" w:rsidP="00C71705">
      <w:pPr>
        <w:spacing w:after="0" w:line="360" w:lineRule="auto"/>
        <w:rPr>
          <w:rFonts w:ascii="Tahoma" w:eastAsia="Times New Roman" w:hAnsi="Tahoma" w:cs="Tahoma"/>
          <w:bCs/>
          <w:lang w:val="el-GR" w:eastAsia="el-GR"/>
        </w:rPr>
      </w:pPr>
    </w:p>
    <w:p w:rsidR="00C71705" w:rsidRPr="00C71705" w:rsidRDefault="00C71705" w:rsidP="00C71705">
      <w:pPr>
        <w:spacing w:after="0" w:line="360" w:lineRule="auto"/>
        <w:rPr>
          <w:rFonts w:ascii="Tahoma" w:eastAsia="Times New Roman" w:hAnsi="Tahoma" w:cs="Tahoma"/>
          <w:bCs/>
          <w:lang w:val="el-GR" w:eastAsia="el-GR"/>
        </w:rPr>
      </w:pPr>
      <w:r w:rsidRPr="00C71705">
        <w:rPr>
          <w:rFonts w:ascii="Tahoma" w:eastAsia="Times New Roman" w:hAnsi="Tahoma" w:cs="Tahoma"/>
          <w:b/>
          <w:bCs/>
          <w:lang w:val="el-GR" w:eastAsia="el-GR"/>
        </w:rPr>
        <w:t>Β. Συγκροτεί Επιτροπή Ενστάσεων</w:t>
      </w:r>
      <w:r w:rsidRPr="00C71705">
        <w:rPr>
          <w:rFonts w:ascii="Tahoma" w:eastAsia="Times New Roman" w:hAnsi="Tahoma" w:cs="Tahoma"/>
          <w:b/>
          <w:lang w:val="el-GR" w:eastAsia="el-GR"/>
        </w:rPr>
        <w:t xml:space="preserve"> </w:t>
      </w:r>
      <w:r w:rsidRPr="00C71705">
        <w:rPr>
          <w:rFonts w:ascii="Tahoma" w:eastAsia="Times New Roman" w:hAnsi="Tahoma" w:cs="Tahoma"/>
          <w:lang w:val="el-GR" w:eastAsia="el-GR"/>
        </w:rPr>
        <w:t xml:space="preserve">για την διεξαγωγή διαδικασίας ανάθεσης </w:t>
      </w:r>
      <w:r w:rsidRPr="00C71705">
        <w:rPr>
          <w:rFonts w:ascii="Tahoma" w:eastAsia="Times New Roman" w:hAnsi="Tahoma" w:cs="Tahoma"/>
          <w:bCs/>
          <w:lang w:val="el-GR" w:eastAsia="el-GR"/>
        </w:rPr>
        <w:t xml:space="preserve">των μελετών 1) Μελέτη πυροπροστασίας και έλεγχος ηλεκτρολογικής εγκατάστασης κατά ΕΛΟΤ </w:t>
      </w:r>
      <w:r w:rsidRPr="00C71705">
        <w:rPr>
          <w:rFonts w:ascii="Tahoma" w:eastAsia="Times New Roman" w:hAnsi="Tahoma" w:cs="Tahoma"/>
          <w:bCs/>
          <w:lang w:eastAsia="el-GR"/>
        </w:rPr>
        <w:t>HD</w:t>
      </w:r>
      <w:r w:rsidRPr="00C71705">
        <w:rPr>
          <w:rFonts w:ascii="Tahoma" w:eastAsia="Times New Roman" w:hAnsi="Tahoma" w:cs="Tahoma"/>
          <w:bCs/>
          <w:lang w:val="el-GR" w:eastAsia="el-GR"/>
        </w:rPr>
        <w:t>384 κτιρίου υδροθεραπευτηρίου και 2) Μελέτη Περιβαλλοντικών επιπτώσεων δημοτικού υδροθεραπευτηρίου Σαμοθράκης του Δήμου Σαμοθράκης με τα κάτωθι μέλη:</w:t>
      </w:r>
    </w:p>
    <w:p w:rsidR="00C71705" w:rsidRPr="00C71705" w:rsidRDefault="00C71705" w:rsidP="00C71705">
      <w:pPr>
        <w:spacing w:after="0" w:line="360" w:lineRule="auto"/>
        <w:rPr>
          <w:rFonts w:ascii="Tahoma" w:eastAsia="Times New Roman" w:hAnsi="Tahoma" w:cs="Tahoma"/>
          <w:bCs/>
          <w:u w:val="single"/>
          <w:lang w:val="el-GR" w:eastAsia="el-GR"/>
        </w:rPr>
      </w:pPr>
      <w:r w:rsidRPr="00C71705">
        <w:rPr>
          <w:rFonts w:ascii="Tahoma" w:eastAsia="Times New Roman" w:hAnsi="Tahoma" w:cs="Tahoma"/>
          <w:bCs/>
          <w:u w:val="single"/>
          <w:lang w:val="el-GR" w:eastAsia="el-GR"/>
        </w:rPr>
        <w:t>Τακτικά μέλη:</w:t>
      </w:r>
    </w:p>
    <w:p w:rsidR="00C71705" w:rsidRPr="00C71705" w:rsidRDefault="00C71705" w:rsidP="00C71705">
      <w:pPr>
        <w:widowControl w:val="0"/>
        <w:numPr>
          <w:ilvl w:val="0"/>
          <w:numId w:val="23"/>
        </w:numPr>
        <w:tabs>
          <w:tab w:val="left" w:pos="787"/>
        </w:tabs>
        <w:suppressAutoHyphens/>
        <w:kinsoku w:val="0"/>
        <w:overflowPunct w:val="0"/>
        <w:autoSpaceDE w:val="0"/>
        <w:autoSpaceDN w:val="0"/>
        <w:adjustRightInd w:val="0"/>
        <w:spacing w:after="0" w:line="360" w:lineRule="auto"/>
        <w:rPr>
          <w:rFonts w:ascii="Tahoma" w:eastAsia="Calibri" w:hAnsi="Tahoma" w:cs="Tahoma"/>
          <w:bCs/>
          <w:lang w:val="el-GR" w:eastAsia="el-GR"/>
        </w:rPr>
      </w:pPr>
      <w:r w:rsidRPr="00C71705">
        <w:rPr>
          <w:rFonts w:ascii="Tahoma" w:eastAsia="Calibri" w:hAnsi="Tahoma" w:cs="Tahoma"/>
          <w:bCs/>
          <w:lang w:val="el-GR" w:eastAsia="el-GR"/>
        </w:rPr>
        <w:t>ΑΜΟΙΡΙΔΗΣ ΙΣΙΔΩΡΟΣ, ΠΕ Πολ. Μηχ. Δήμος Αλεξανδρούπολης</w:t>
      </w:r>
    </w:p>
    <w:p w:rsidR="00C71705" w:rsidRPr="00C71705" w:rsidRDefault="00C71705" w:rsidP="00C71705">
      <w:pPr>
        <w:widowControl w:val="0"/>
        <w:numPr>
          <w:ilvl w:val="0"/>
          <w:numId w:val="23"/>
        </w:numPr>
        <w:tabs>
          <w:tab w:val="left" w:pos="787"/>
        </w:tabs>
        <w:suppressAutoHyphens/>
        <w:kinsoku w:val="0"/>
        <w:overflowPunct w:val="0"/>
        <w:autoSpaceDE w:val="0"/>
        <w:autoSpaceDN w:val="0"/>
        <w:adjustRightInd w:val="0"/>
        <w:spacing w:after="0" w:line="360" w:lineRule="auto"/>
        <w:rPr>
          <w:rFonts w:ascii="Tahoma" w:eastAsia="Calibri" w:hAnsi="Tahoma" w:cs="Tahoma"/>
          <w:bCs/>
          <w:lang w:val="el-GR" w:eastAsia="el-GR"/>
        </w:rPr>
      </w:pPr>
      <w:r w:rsidRPr="00C71705">
        <w:rPr>
          <w:rFonts w:ascii="Tahoma" w:eastAsia="Calibri" w:hAnsi="Tahoma" w:cs="Tahoma"/>
          <w:bCs/>
          <w:lang w:val="el-GR" w:eastAsia="el-GR"/>
        </w:rPr>
        <w:t xml:space="preserve">ΠΟΥΛΛΟΥΞΙΔΟΥ ΕΙΡΗΝΗ, ΠΕ </w:t>
      </w:r>
      <w:proofErr w:type="spellStart"/>
      <w:r w:rsidRPr="00C71705">
        <w:rPr>
          <w:rFonts w:ascii="Tahoma" w:eastAsia="Calibri" w:hAnsi="Tahoma" w:cs="Tahoma"/>
          <w:bCs/>
          <w:lang w:val="el-GR" w:eastAsia="el-GR"/>
        </w:rPr>
        <w:t>Αρχ.Μηχ</w:t>
      </w:r>
      <w:proofErr w:type="spellEnd"/>
      <w:r w:rsidRPr="00C71705">
        <w:rPr>
          <w:rFonts w:ascii="Tahoma" w:eastAsia="Calibri" w:hAnsi="Tahoma" w:cs="Tahoma"/>
          <w:bCs/>
          <w:lang w:val="el-GR" w:eastAsia="el-GR"/>
        </w:rPr>
        <w:t>. Δήμος Αλεξανδρούπολης</w:t>
      </w:r>
    </w:p>
    <w:p w:rsidR="00C71705" w:rsidRPr="00C71705" w:rsidRDefault="00C71705" w:rsidP="00C71705">
      <w:pPr>
        <w:widowControl w:val="0"/>
        <w:numPr>
          <w:ilvl w:val="0"/>
          <w:numId w:val="23"/>
        </w:numPr>
        <w:tabs>
          <w:tab w:val="left" w:pos="787"/>
        </w:tabs>
        <w:suppressAutoHyphens/>
        <w:kinsoku w:val="0"/>
        <w:overflowPunct w:val="0"/>
        <w:autoSpaceDE w:val="0"/>
        <w:autoSpaceDN w:val="0"/>
        <w:adjustRightInd w:val="0"/>
        <w:spacing w:after="0" w:line="360" w:lineRule="auto"/>
        <w:rPr>
          <w:rFonts w:ascii="Tahoma" w:eastAsia="Calibri" w:hAnsi="Tahoma" w:cs="Tahoma"/>
          <w:bCs/>
          <w:lang w:val="el-GR" w:eastAsia="el-GR"/>
        </w:rPr>
      </w:pPr>
      <w:r w:rsidRPr="00C71705">
        <w:rPr>
          <w:rFonts w:ascii="Tahoma" w:eastAsia="Calibri" w:hAnsi="Tahoma" w:cs="Tahoma"/>
          <w:bCs/>
          <w:lang w:val="el-GR" w:eastAsia="el-GR"/>
        </w:rPr>
        <w:t>ΠΑΠΑΔΟΠΟΥΛΟΣ ΓΕΩΡΓΙΟΣ, ΤΕ Πολ. Μηχ. Δήμος Αλεξανδρούπολης</w:t>
      </w:r>
    </w:p>
    <w:p w:rsidR="00C71705" w:rsidRPr="00C71705" w:rsidRDefault="00C71705" w:rsidP="00C71705">
      <w:pPr>
        <w:spacing w:after="0" w:line="360" w:lineRule="auto"/>
        <w:rPr>
          <w:rFonts w:ascii="Tahoma" w:eastAsia="Times New Roman" w:hAnsi="Tahoma" w:cs="Tahoma"/>
          <w:bCs/>
          <w:lang w:val="el-GR" w:eastAsia="el-GR"/>
        </w:rPr>
      </w:pPr>
      <w:r w:rsidRPr="00C71705">
        <w:rPr>
          <w:rFonts w:ascii="Tahoma" w:eastAsia="Times New Roman" w:hAnsi="Tahoma" w:cs="Tahoma"/>
          <w:bCs/>
          <w:u w:val="single"/>
          <w:lang w:val="el-GR" w:eastAsia="el-GR"/>
        </w:rPr>
        <w:t>Αναπληρωματικά μέλη</w:t>
      </w:r>
      <w:r w:rsidRPr="00C71705">
        <w:rPr>
          <w:rFonts w:ascii="Tahoma" w:eastAsia="Times New Roman" w:hAnsi="Tahoma" w:cs="Tahoma"/>
          <w:bCs/>
          <w:lang w:val="el-GR" w:eastAsia="el-GR"/>
        </w:rPr>
        <w:t>:</w:t>
      </w:r>
    </w:p>
    <w:p w:rsidR="00C71705" w:rsidRPr="00C71705" w:rsidRDefault="00C71705" w:rsidP="00C71705">
      <w:pPr>
        <w:numPr>
          <w:ilvl w:val="0"/>
          <w:numId w:val="24"/>
        </w:numPr>
        <w:suppressAutoHyphens/>
        <w:spacing w:after="0" w:line="360" w:lineRule="auto"/>
        <w:rPr>
          <w:rFonts w:ascii="Tahoma" w:eastAsia="Calibri" w:hAnsi="Tahoma" w:cs="Tahoma"/>
          <w:bCs/>
          <w:lang w:val="el-GR" w:eastAsia="el-GR"/>
        </w:rPr>
      </w:pPr>
      <w:r w:rsidRPr="00C71705">
        <w:rPr>
          <w:rFonts w:ascii="Tahoma" w:eastAsia="Calibri" w:hAnsi="Tahoma" w:cs="Tahoma"/>
          <w:bCs/>
          <w:lang w:val="el-GR" w:eastAsia="el-GR"/>
        </w:rPr>
        <w:t>ΣΒΙΝΤΡΙΔΗΣ ΜΙΧΑΗΛ, ΠΕ Πολ. Μηχανικός, Δήμος Αλεξανδρούπολης</w:t>
      </w:r>
    </w:p>
    <w:p w:rsidR="00C71705" w:rsidRPr="00C71705" w:rsidRDefault="00C71705" w:rsidP="00C71705">
      <w:pPr>
        <w:numPr>
          <w:ilvl w:val="0"/>
          <w:numId w:val="24"/>
        </w:numPr>
        <w:suppressAutoHyphens/>
        <w:spacing w:after="0" w:line="360" w:lineRule="auto"/>
        <w:rPr>
          <w:rFonts w:ascii="Tahoma" w:eastAsia="Calibri" w:hAnsi="Tahoma" w:cs="Tahoma"/>
          <w:bCs/>
          <w:lang w:val="el-GR" w:eastAsia="el-GR"/>
        </w:rPr>
      </w:pPr>
      <w:r w:rsidRPr="00C71705">
        <w:rPr>
          <w:rFonts w:ascii="Tahoma" w:eastAsia="Calibri" w:hAnsi="Tahoma" w:cs="Tahoma"/>
          <w:bCs/>
          <w:lang w:val="el-GR" w:eastAsia="el-GR"/>
        </w:rPr>
        <w:t>ΙΝΤΖΕΣ ΚΩΝΣΤΑΝΤΙΝΟΣ ΠΕ Αρχιτεκτόνων, Δήμος Αλεξανδρούπολης</w:t>
      </w:r>
    </w:p>
    <w:p w:rsidR="00C71705" w:rsidRPr="00C71705" w:rsidRDefault="00C71705" w:rsidP="00C71705">
      <w:pPr>
        <w:numPr>
          <w:ilvl w:val="0"/>
          <w:numId w:val="24"/>
        </w:numPr>
        <w:suppressAutoHyphens/>
        <w:autoSpaceDE w:val="0"/>
        <w:autoSpaceDN w:val="0"/>
        <w:adjustRightInd w:val="0"/>
        <w:spacing w:after="0" w:line="360" w:lineRule="auto"/>
        <w:rPr>
          <w:rFonts w:ascii="Tahoma" w:eastAsia="Calibri" w:hAnsi="Tahoma" w:cs="Tahoma"/>
          <w:lang w:val="el-GR" w:eastAsia="el-GR"/>
        </w:rPr>
      </w:pPr>
      <w:r w:rsidRPr="00C71705">
        <w:rPr>
          <w:rFonts w:ascii="Tahoma" w:eastAsia="Calibri" w:hAnsi="Tahoma" w:cs="Tahoma"/>
          <w:bCs/>
          <w:lang w:val="el-GR" w:eastAsia="el-GR"/>
        </w:rPr>
        <w:t>ΤΣΙΝΤΖΗΣ ΣΤΑΜΑΤΙΟΣ ΠΕ Ηλεκτρολόγος Μηχανικός Δήμος Αλεξανδρούπολης</w:t>
      </w:r>
    </w:p>
    <w:p w:rsidR="00C71705" w:rsidRPr="00C71705" w:rsidRDefault="00C71705" w:rsidP="00C71705">
      <w:pPr>
        <w:autoSpaceDE w:val="0"/>
        <w:autoSpaceDN w:val="0"/>
        <w:adjustRightInd w:val="0"/>
        <w:spacing w:after="0" w:line="360" w:lineRule="auto"/>
        <w:rPr>
          <w:rFonts w:ascii="Tahoma" w:eastAsia="Times New Roman" w:hAnsi="Tahoma" w:cs="Tahoma"/>
          <w:lang w:val="el-GR" w:eastAsia="el-GR"/>
        </w:rPr>
      </w:pPr>
    </w:p>
    <w:p w:rsidR="00C71705" w:rsidRPr="00C71705" w:rsidRDefault="00C71705" w:rsidP="00C71705">
      <w:pPr>
        <w:spacing w:after="0" w:line="360" w:lineRule="auto"/>
        <w:rPr>
          <w:rFonts w:ascii="Tahoma" w:eastAsia="Times New Roman" w:hAnsi="Tahoma" w:cs="Tahoma"/>
          <w:lang w:val="el-GR"/>
        </w:rPr>
      </w:pPr>
      <w:r w:rsidRPr="00C71705">
        <w:rPr>
          <w:rFonts w:ascii="Tahoma" w:eastAsia="Times New Roman" w:hAnsi="Tahoma" w:cs="Tahoma"/>
          <w:lang w:val="el-GR"/>
        </w:rPr>
        <w:t>Αφού συντάχθηκε και αναγνώστηκε το πρακτικό αυτό υπογράφεται ως ακολούθως:</w:t>
      </w:r>
    </w:p>
    <w:p w:rsidR="00C71705" w:rsidRPr="00C71705" w:rsidRDefault="00C71705" w:rsidP="00C71705">
      <w:pPr>
        <w:spacing w:after="0" w:line="360" w:lineRule="auto"/>
        <w:ind w:left="720"/>
        <w:contextualSpacing/>
        <w:rPr>
          <w:rFonts w:ascii="Tahoma" w:eastAsia="Times New Roman" w:hAnsi="Tahoma" w:cs="Tahoma"/>
          <w:lang w:val="el-GR"/>
        </w:rPr>
      </w:pPr>
    </w:p>
    <w:p w:rsidR="00C71705" w:rsidRPr="00C71705" w:rsidRDefault="00C71705" w:rsidP="00C71705">
      <w:pPr>
        <w:spacing w:after="0" w:line="360" w:lineRule="auto"/>
        <w:ind w:left="360"/>
        <w:rPr>
          <w:rFonts w:ascii="Tahoma" w:eastAsia="Times New Roman" w:hAnsi="Tahoma" w:cs="Tahoma"/>
          <w:lang w:val="el-GR"/>
        </w:rPr>
      </w:pPr>
      <w:r w:rsidRPr="00C71705">
        <w:rPr>
          <w:rFonts w:ascii="Tahoma" w:eastAsia="Times New Roman" w:hAnsi="Tahoma" w:cs="Tahoma"/>
          <w:lang w:val="el-GR"/>
        </w:rPr>
        <w:t>Ο Πρόεδρος της Οικονομικής Επιτροπής                           Τα Μέλη</w:t>
      </w:r>
    </w:p>
    <w:p w:rsidR="00C71705" w:rsidRPr="00C71705" w:rsidRDefault="00C71705" w:rsidP="00C71705">
      <w:pPr>
        <w:spacing w:after="0" w:line="360" w:lineRule="auto"/>
        <w:ind w:left="720"/>
        <w:contextualSpacing/>
        <w:rPr>
          <w:rFonts w:ascii="Tahoma" w:eastAsia="Times New Roman" w:hAnsi="Tahoma" w:cs="Tahoma"/>
          <w:lang w:val="el-GR"/>
        </w:rPr>
      </w:pPr>
      <w:r w:rsidRPr="00C71705">
        <w:rPr>
          <w:rFonts w:ascii="Tahoma" w:eastAsia="Times New Roman" w:hAnsi="Tahoma" w:cs="Tahoma"/>
          <w:lang w:val="el-GR"/>
        </w:rPr>
        <w:t xml:space="preserve">    Νικόλαος Γαλατούμος                                       (Υπογραφές)</w:t>
      </w:r>
    </w:p>
    <w:p w:rsidR="00C71705" w:rsidRPr="00C71705" w:rsidRDefault="00C71705" w:rsidP="00C71705">
      <w:pPr>
        <w:spacing w:after="0" w:line="360" w:lineRule="auto"/>
        <w:ind w:left="720"/>
        <w:contextualSpacing/>
        <w:jc w:val="both"/>
        <w:rPr>
          <w:rFonts w:ascii="Tahoma" w:eastAsia="Times New Roman" w:hAnsi="Tahoma" w:cs="Tahoma"/>
          <w:lang w:val="el-GR"/>
        </w:rPr>
      </w:pPr>
    </w:p>
    <w:p w:rsidR="00C71705" w:rsidRPr="00C71705" w:rsidRDefault="00C71705" w:rsidP="00C71705">
      <w:pPr>
        <w:spacing w:after="0" w:line="360" w:lineRule="auto"/>
        <w:ind w:left="720"/>
        <w:contextualSpacing/>
        <w:jc w:val="both"/>
        <w:rPr>
          <w:rFonts w:ascii="Tahoma" w:eastAsia="Times New Roman" w:hAnsi="Tahoma" w:cs="Tahoma"/>
          <w:lang w:val="el-GR"/>
        </w:rPr>
      </w:pPr>
      <w:r w:rsidRPr="00C71705">
        <w:rPr>
          <w:rFonts w:ascii="Tahoma" w:eastAsia="Times New Roman" w:hAnsi="Tahoma" w:cs="Tahoma"/>
          <w:lang w:val="el-GR"/>
        </w:rPr>
        <w:lastRenderedPageBreak/>
        <w:tab/>
      </w:r>
      <w:r w:rsidRPr="00C71705">
        <w:rPr>
          <w:rFonts w:ascii="Tahoma" w:eastAsia="Times New Roman" w:hAnsi="Tahoma" w:cs="Tahoma"/>
          <w:lang w:val="el-GR"/>
        </w:rPr>
        <w:tab/>
      </w:r>
      <w:r w:rsidRPr="00C71705">
        <w:rPr>
          <w:rFonts w:ascii="Tahoma" w:eastAsia="Times New Roman" w:hAnsi="Tahoma" w:cs="Tahoma"/>
          <w:lang w:val="el-GR"/>
        </w:rPr>
        <w:tab/>
      </w:r>
      <w:r w:rsidRPr="00C71705">
        <w:rPr>
          <w:rFonts w:ascii="Tahoma" w:eastAsia="Times New Roman" w:hAnsi="Tahoma" w:cs="Tahoma"/>
          <w:lang w:val="el-GR"/>
        </w:rPr>
        <w:tab/>
        <w:t xml:space="preserve">   Ακριβές Απόσπασμα</w:t>
      </w:r>
    </w:p>
    <w:p w:rsidR="00C71705" w:rsidRPr="00C71705" w:rsidRDefault="00C71705" w:rsidP="00C71705">
      <w:pPr>
        <w:spacing w:after="0" w:line="360" w:lineRule="auto"/>
        <w:ind w:left="720"/>
        <w:contextualSpacing/>
        <w:jc w:val="both"/>
        <w:rPr>
          <w:rFonts w:ascii="Tahoma" w:eastAsia="Times New Roman" w:hAnsi="Tahoma" w:cs="Tahoma"/>
          <w:lang w:val="el-GR"/>
        </w:rPr>
      </w:pPr>
      <w:r w:rsidRPr="00C71705">
        <w:rPr>
          <w:rFonts w:ascii="Tahoma" w:eastAsia="Times New Roman" w:hAnsi="Tahoma" w:cs="Tahoma"/>
          <w:lang w:val="el-GR"/>
        </w:rPr>
        <w:tab/>
      </w:r>
      <w:r w:rsidRPr="00C71705">
        <w:rPr>
          <w:rFonts w:ascii="Tahoma" w:eastAsia="Times New Roman" w:hAnsi="Tahoma" w:cs="Tahoma"/>
          <w:lang w:val="el-GR"/>
        </w:rPr>
        <w:tab/>
      </w:r>
      <w:r w:rsidRPr="00C71705">
        <w:rPr>
          <w:rFonts w:ascii="Tahoma" w:eastAsia="Times New Roman" w:hAnsi="Tahoma" w:cs="Tahoma"/>
          <w:lang w:val="el-GR"/>
        </w:rPr>
        <w:tab/>
        <w:t xml:space="preserve">                   Ο Δήμαρχος</w:t>
      </w:r>
    </w:p>
    <w:p w:rsidR="00C71705" w:rsidRPr="00C71705" w:rsidRDefault="00C71705" w:rsidP="00C71705">
      <w:pPr>
        <w:spacing w:after="0" w:line="360" w:lineRule="auto"/>
        <w:ind w:left="360"/>
        <w:jc w:val="both"/>
        <w:rPr>
          <w:rFonts w:ascii="Tahoma" w:eastAsia="Times New Roman" w:hAnsi="Tahoma" w:cs="Tahoma"/>
          <w:lang w:val="el-GR"/>
        </w:rPr>
      </w:pPr>
    </w:p>
    <w:p w:rsidR="00C71705" w:rsidRPr="00C71705" w:rsidRDefault="00C71705" w:rsidP="00C71705">
      <w:pPr>
        <w:spacing w:after="0" w:line="360" w:lineRule="auto"/>
        <w:ind w:left="720"/>
        <w:contextualSpacing/>
        <w:jc w:val="both"/>
        <w:rPr>
          <w:rFonts w:ascii="Tahoma" w:eastAsia="Times New Roman" w:hAnsi="Tahoma" w:cs="Tahoma"/>
          <w:i/>
          <w:u w:val="single"/>
          <w:lang w:val="el-GR" w:eastAsia="el-GR"/>
        </w:rPr>
      </w:pPr>
      <w:r w:rsidRPr="00C71705">
        <w:rPr>
          <w:rFonts w:ascii="Tahoma" w:eastAsia="Times New Roman" w:hAnsi="Tahoma" w:cs="Tahoma"/>
          <w:lang w:val="el-GR"/>
        </w:rPr>
        <w:tab/>
      </w:r>
      <w:r w:rsidRPr="00C71705">
        <w:rPr>
          <w:rFonts w:ascii="Tahoma" w:eastAsia="Times New Roman" w:hAnsi="Tahoma" w:cs="Tahoma"/>
          <w:lang w:val="el-GR"/>
        </w:rPr>
        <w:tab/>
      </w:r>
      <w:r w:rsidRPr="00C71705">
        <w:rPr>
          <w:rFonts w:ascii="Tahoma" w:eastAsia="Times New Roman" w:hAnsi="Tahoma" w:cs="Tahoma"/>
          <w:lang w:val="el-GR"/>
        </w:rPr>
        <w:tab/>
      </w:r>
      <w:r w:rsidRPr="00C71705">
        <w:rPr>
          <w:rFonts w:ascii="Tahoma" w:eastAsia="Times New Roman" w:hAnsi="Tahoma" w:cs="Tahoma"/>
          <w:lang w:val="el-GR"/>
        </w:rPr>
        <w:tab/>
        <w:t xml:space="preserve">   Νικόλαος Γαλατούμος</w:t>
      </w:r>
    </w:p>
    <w:p w:rsidR="00C71705" w:rsidRPr="00C71705" w:rsidRDefault="00C71705" w:rsidP="00C71705">
      <w:pPr>
        <w:suppressAutoHyphens/>
        <w:spacing w:after="0" w:line="360" w:lineRule="auto"/>
        <w:jc w:val="both"/>
        <w:rPr>
          <w:rFonts w:ascii="Verdana" w:eastAsia="Times New Roman" w:hAnsi="Verdana" w:cs="Verdana"/>
          <w:lang w:val="el-GR" w:eastAsia="ar-SA"/>
        </w:rPr>
      </w:pPr>
    </w:p>
    <w:p w:rsidR="00C71705" w:rsidRPr="00C71705" w:rsidRDefault="00C71705" w:rsidP="00C71705">
      <w:pPr>
        <w:suppressAutoHyphens/>
        <w:spacing w:after="0" w:line="360" w:lineRule="auto"/>
        <w:rPr>
          <w:rFonts w:ascii="Times New Roman" w:eastAsia="Times New Roman" w:hAnsi="Times New Roman" w:cs="Times New Roman"/>
          <w:sz w:val="24"/>
          <w:szCs w:val="24"/>
          <w:lang w:val="el-GR" w:eastAsia="ar-SA"/>
        </w:rPr>
      </w:pPr>
    </w:p>
    <w:p w:rsidR="00C71705" w:rsidRDefault="00C71705">
      <w:pPr>
        <w:rPr>
          <w:lang w:val="el-GR"/>
        </w:rPr>
      </w:pPr>
    </w:p>
    <w:p w:rsidR="00C71705" w:rsidRPr="00C71705" w:rsidRDefault="00C71705" w:rsidP="00C71705">
      <w:pPr>
        <w:suppressAutoHyphens/>
        <w:spacing w:after="0" w:line="240" w:lineRule="auto"/>
        <w:rPr>
          <w:rFonts w:ascii="Tahoma" w:eastAsia="Times New Roman" w:hAnsi="Tahoma" w:cs="Tahoma"/>
          <w:b/>
          <w:lang w:val="el-GR" w:eastAsia="ar-SA"/>
        </w:rPr>
      </w:pPr>
      <w:r w:rsidRPr="00C71705">
        <w:rPr>
          <w:rFonts w:ascii="Tahoma" w:eastAsia="Times New Roman" w:hAnsi="Tahoma" w:cs="Tahoma"/>
          <w:noProof/>
          <w:lang w:val="el-GR" w:eastAsia="el-GR"/>
        </w:rPr>
        <w:drawing>
          <wp:inline distT="0" distB="0" distL="0" distR="0" wp14:anchorId="54C87900" wp14:editId="29D6E039">
            <wp:extent cx="638175" cy="7524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l="12000" t="-3146"/>
                    <a:stretch>
                      <a:fillRect/>
                    </a:stretch>
                  </pic:blipFill>
                  <pic:spPr bwMode="auto">
                    <a:xfrm>
                      <a:off x="0" y="0"/>
                      <a:ext cx="638175" cy="752475"/>
                    </a:xfrm>
                    <a:prstGeom prst="rect">
                      <a:avLst/>
                    </a:prstGeom>
                    <a:noFill/>
                    <a:ln>
                      <a:noFill/>
                    </a:ln>
                  </pic:spPr>
                </pic:pic>
              </a:graphicData>
            </a:graphic>
          </wp:inline>
        </w:drawing>
      </w:r>
    </w:p>
    <w:p w:rsidR="00C71705" w:rsidRPr="00C71705" w:rsidRDefault="00C71705" w:rsidP="00C71705">
      <w:pPr>
        <w:suppressAutoHyphens/>
        <w:spacing w:after="0" w:line="240" w:lineRule="auto"/>
        <w:rPr>
          <w:rFonts w:ascii="Tahoma" w:eastAsia="Times New Roman" w:hAnsi="Tahoma" w:cs="Tahoma"/>
          <w:b/>
          <w:bCs/>
          <w:lang w:val="el-GR" w:eastAsia="ar-SA"/>
        </w:rPr>
      </w:pPr>
      <w:r w:rsidRPr="00C71705">
        <w:rPr>
          <w:rFonts w:ascii="Tahoma" w:eastAsia="Times New Roman" w:hAnsi="Tahoma" w:cs="Tahoma"/>
          <w:b/>
          <w:lang w:val="el-GR" w:eastAsia="ar-SA"/>
        </w:rPr>
        <w:t xml:space="preserve">ΕΛΛΗΝΙΚΗ ΔΗΜΟΚΡΑΤΙΑ </w:t>
      </w:r>
      <w:r w:rsidRPr="00C71705">
        <w:rPr>
          <w:rFonts w:ascii="Tahoma" w:eastAsia="Times New Roman" w:hAnsi="Tahoma" w:cs="Tahoma"/>
          <w:b/>
          <w:lang w:val="el-GR" w:eastAsia="ar-SA"/>
        </w:rPr>
        <w:tab/>
        <w:t xml:space="preserve">                        ΑΝΑΡΤΗΤΕΑ ΣΤΟ ΔΙΑΔΙΚΤΥΟ                    </w:t>
      </w:r>
    </w:p>
    <w:p w:rsidR="00C71705" w:rsidRPr="00C71705" w:rsidRDefault="00C71705" w:rsidP="00C71705">
      <w:pPr>
        <w:tabs>
          <w:tab w:val="left" w:pos="2925"/>
          <w:tab w:val="left" w:pos="5016"/>
        </w:tabs>
        <w:suppressAutoHyphens/>
        <w:spacing w:after="0" w:line="240" w:lineRule="auto"/>
        <w:rPr>
          <w:rFonts w:ascii="Tahoma" w:eastAsia="Times New Roman" w:hAnsi="Tahoma" w:cs="Tahoma"/>
          <w:b/>
          <w:lang w:val="el-GR" w:eastAsia="ar-SA"/>
        </w:rPr>
      </w:pPr>
      <w:r w:rsidRPr="00C71705">
        <w:rPr>
          <w:rFonts w:ascii="Tahoma" w:eastAsia="Times New Roman" w:hAnsi="Tahoma" w:cs="Tahoma"/>
          <w:b/>
          <w:lang w:val="el-GR" w:eastAsia="ar-SA"/>
        </w:rPr>
        <w:t xml:space="preserve">ΝΟΜΟΣ ΕΒΡΟΥ                                           </w:t>
      </w:r>
      <w:r w:rsidRPr="00C71705">
        <w:rPr>
          <w:rFonts w:ascii="Times New Roman" w:eastAsia="Times New Roman" w:hAnsi="Times New Roman" w:cs="Times New Roman"/>
          <w:b/>
          <w:bCs/>
          <w:sz w:val="24"/>
          <w:szCs w:val="24"/>
          <w:lang w:val="el-GR" w:eastAsia="ar-SA"/>
        </w:rPr>
        <w:t xml:space="preserve">ΑΔΑ: </w:t>
      </w:r>
      <w:r w:rsidRPr="00C71705">
        <w:rPr>
          <w:rFonts w:ascii="Times New Roman" w:eastAsia="Times New Roman" w:hAnsi="Times New Roman" w:cs="Times New Roman"/>
          <w:sz w:val="24"/>
          <w:szCs w:val="24"/>
          <w:lang w:val="el-GR" w:eastAsia="ar-SA"/>
        </w:rPr>
        <w:t>7ΝΦΕΩ1Λ-3ΦΤ</w:t>
      </w:r>
    </w:p>
    <w:p w:rsidR="00C71705" w:rsidRPr="00C71705" w:rsidRDefault="00C71705" w:rsidP="00C71705">
      <w:pPr>
        <w:tabs>
          <w:tab w:val="left" w:pos="2925"/>
          <w:tab w:val="left" w:pos="5016"/>
        </w:tabs>
        <w:suppressAutoHyphens/>
        <w:spacing w:after="0" w:line="240" w:lineRule="auto"/>
        <w:rPr>
          <w:rFonts w:ascii="Tahoma" w:eastAsia="Times New Roman" w:hAnsi="Tahoma" w:cs="Tahoma"/>
          <w:b/>
          <w:bCs/>
          <w:lang w:val="el-GR" w:eastAsia="ar-SA"/>
        </w:rPr>
      </w:pPr>
      <w:r w:rsidRPr="00C71705">
        <w:rPr>
          <w:rFonts w:ascii="Tahoma" w:eastAsia="Times New Roman" w:hAnsi="Tahoma" w:cs="Tahoma"/>
          <w:b/>
          <w:bCs/>
          <w:lang w:val="el-GR" w:eastAsia="ar-SA"/>
        </w:rPr>
        <w:t>ΔΗΜΟΣ ΣΑΜΟΘΡ</w:t>
      </w:r>
      <w:r w:rsidRPr="00C71705">
        <w:rPr>
          <w:rFonts w:ascii="Tahoma" w:eastAsia="Times New Roman" w:hAnsi="Tahoma" w:cs="Tahoma"/>
          <w:b/>
          <w:bCs/>
          <w:lang w:eastAsia="ar-SA"/>
        </w:rPr>
        <w:t>AKH</w:t>
      </w:r>
      <w:r w:rsidRPr="00C71705">
        <w:rPr>
          <w:rFonts w:ascii="Tahoma" w:eastAsia="Times New Roman" w:hAnsi="Tahoma" w:cs="Tahoma"/>
          <w:b/>
          <w:bCs/>
          <w:lang w:val="el-GR" w:eastAsia="ar-SA"/>
        </w:rPr>
        <w:t xml:space="preserve">Σ                                  </w:t>
      </w:r>
    </w:p>
    <w:p w:rsidR="00C71705" w:rsidRPr="00C71705" w:rsidRDefault="00C71705" w:rsidP="00C71705">
      <w:pPr>
        <w:tabs>
          <w:tab w:val="left" w:pos="2925"/>
          <w:tab w:val="left" w:pos="5016"/>
        </w:tabs>
        <w:suppressAutoHyphens/>
        <w:spacing w:after="0" w:line="240" w:lineRule="auto"/>
        <w:rPr>
          <w:rFonts w:ascii="Tahoma" w:eastAsia="Times New Roman" w:hAnsi="Tahoma" w:cs="Tahoma"/>
          <w:b/>
          <w:lang w:val="el-GR" w:eastAsia="ar-SA"/>
        </w:rPr>
      </w:pPr>
      <w:r w:rsidRPr="00C71705">
        <w:rPr>
          <w:rFonts w:ascii="Tahoma" w:eastAsia="Times New Roman" w:hAnsi="Tahoma" w:cs="Tahoma"/>
          <w:lang w:val="el-GR" w:eastAsia="ar-SA"/>
        </w:rPr>
        <w:t xml:space="preserve">                                         </w:t>
      </w:r>
    </w:p>
    <w:p w:rsidR="00C71705" w:rsidRPr="00C71705" w:rsidRDefault="00C71705" w:rsidP="00C71705">
      <w:pPr>
        <w:keepNext/>
        <w:numPr>
          <w:ilvl w:val="0"/>
          <w:numId w:val="1"/>
        </w:numPr>
        <w:tabs>
          <w:tab w:val="left" w:pos="5016"/>
        </w:tabs>
        <w:suppressAutoHyphens/>
        <w:spacing w:after="0" w:line="240" w:lineRule="auto"/>
        <w:jc w:val="right"/>
        <w:outlineLvl w:val="0"/>
        <w:rPr>
          <w:rFonts w:ascii="Tahoma" w:eastAsia="Times New Roman" w:hAnsi="Tahoma" w:cs="Tahoma"/>
          <w:b/>
          <w:bCs/>
          <w:lang w:val="el-GR" w:eastAsia="ar-SA"/>
        </w:rPr>
      </w:pPr>
      <w:r w:rsidRPr="00C71705">
        <w:rPr>
          <w:rFonts w:ascii="Tahoma" w:eastAsia="Times New Roman" w:hAnsi="Tahoma" w:cs="Tahoma"/>
          <w:b/>
          <w:bCs/>
          <w:lang w:val="el-GR" w:eastAsia="ar-SA"/>
        </w:rPr>
        <w:t xml:space="preserve">ΑΡΙΘΜ. ΠΡΩΤ: 6054/28-11-2019             </w:t>
      </w:r>
    </w:p>
    <w:p w:rsidR="00C71705" w:rsidRPr="00C71705" w:rsidRDefault="00C71705" w:rsidP="00C71705">
      <w:pPr>
        <w:keepNext/>
        <w:numPr>
          <w:ilvl w:val="0"/>
          <w:numId w:val="1"/>
        </w:numPr>
        <w:tabs>
          <w:tab w:val="left" w:pos="5016"/>
        </w:tabs>
        <w:suppressAutoHyphens/>
        <w:spacing w:after="0" w:line="240" w:lineRule="auto"/>
        <w:jc w:val="both"/>
        <w:outlineLvl w:val="0"/>
        <w:rPr>
          <w:rFonts w:ascii="Tahoma" w:eastAsia="Times New Roman" w:hAnsi="Tahoma" w:cs="Tahoma"/>
          <w:b/>
          <w:lang w:val="el-GR" w:eastAsia="ar-SA"/>
        </w:rPr>
      </w:pPr>
      <w:r w:rsidRPr="00C71705">
        <w:rPr>
          <w:rFonts w:ascii="Tahoma" w:eastAsia="Times New Roman" w:hAnsi="Tahoma" w:cs="Tahoma"/>
          <w:b/>
          <w:bCs/>
          <w:lang w:val="el-GR" w:eastAsia="ar-SA"/>
        </w:rPr>
        <w:tab/>
        <w:t xml:space="preserve">                                                          </w:t>
      </w:r>
      <w:r w:rsidRPr="00C71705">
        <w:rPr>
          <w:rFonts w:ascii="Tahoma" w:eastAsia="Times New Roman" w:hAnsi="Tahoma" w:cs="Tahoma"/>
          <w:b/>
          <w:lang w:val="el-GR" w:eastAsia="ar-SA"/>
        </w:rPr>
        <w:t xml:space="preserve"> </w:t>
      </w:r>
    </w:p>
    <w:p w:rsidR="00C71705" w:rsidRPr="00C71705" w:rsidRDefault="00C71705" w:rsidP="00C71705">
      <w:pPr>
        <w:suppressAutoHyphens/>
        <w:spacing w:after="0" w:line="240" w:lineRule="auto"/>
        <w:jc w:val="center"/>
        <w:rPr>
          <w:rFonts w:ascii="Tahoma" w:eastAsia="Times New Roman" w:hAnsi="Tahoma" w:cs="Tahoma"/>
          <w:b/>
          <w:lang w:val="el-GR" w:eastAsia="ar-SA"/>
        </w:rPr>
      </w:pPr>
      <w:r w:rsidRPr="00C71705">
        <w:rPr>
          <w:rFonts w:ascii="Tahoma" w:eastAsia="Times New Roman" w:hAnsi="Tahoma" w:cs="Tahoma"/>
          <w:b/>
          <w:lang w:val="el-GR" w:eastAsia="ar-SA"/>
        </w:rPr>
        <w:t>ΑΠΟΣΠΑΣΜΑ</w:t>
      </w:r>
    </w:p>
    <w:p w:rsidR="00C71705" w:rsidRPr="00C71705" w:rsidRDefault="00C71705" w:rsidP="00C71705">
      <w:pPr>
        <w:suppressAutoHyphens/>
        <w:spacing w:after="0" w:line="240" w:lineRule="auto"/>
        <w:ind w:right="26"/>
        <w:jc w:val="center"/>
        <w:rPr>
          <w:rFonts w:ascii="Tahoma" w:eastAsia="Times New Roman" w:hAnsi="Tahoma" w:cs="Tahoma"/>
          <w:b/>
          <w:lang w:val="el-GR" w:eastAsia="ar-SA"/>
        </w:rPr>
      </w:pPr>
      <w:r w:rsidRPr="00C71705">
        <w:rPr>
          <w:rFonts w:ascii="Tahoma" w:eastAsia="Times New Roman" w:hAnsi="Tahoma" w:cs="Tahoma"/>
          <w:b/>
          <w:lang w:val="el-GR" w:eastAsia="ar-SA"/>
        </w:rPr>
        <w:t>Από το Πρακτικό 21/18-11-2019 της συνεδρίασης της Οικονομικής επιτροπής  του Δήμου Σαμοθράκης</w:t>
      </w:r>
    </w:p>
    <w:p w:rsidR="00C71705" w:rsidRPr="00C71705" w:rsidRDefault="00C71705" w:rsidP="00C71705">
      <w:pPr>
        <w:suppressAutoHyphens/>
        <w:spacing w:after="0" w:line="240" w:lineRule="auto"/>
        <w:jc w:val="both"/>
        <w:rPr>
          <w:rFonts w:ascii="Tahoma" w:eastAsia="Times New Roman" w:hAnsi="Tahoma" w:cs="Tahoma"/>
          <w:b/>
          <w:lang w:val="el-GR" w:eastAsia="ar-SA"/>
        </w:rPr>
      </w:pPr>
    </w:p>
    <w:p w:rsidR="00C71705" w:rsidRPr="00C71705" w:rsidRDefault="00C71705" w:rsidP="00C71705">
      <w:pPr>
        <w:suppressAutoHyphens/>
        <w:spacing w:after="0" w:line="240" w:lineRule="auto"/>
        <w:jc w:val="both"/>
        <w:rPr>
          <w:rFonts w:ascii="Tahoma" w:eastAsia="Times New Roman" w:hAnsi="Tahoma" w:cs="Tahoma"/>
          <w:lang w:val="el-GR" w:eastAsia="ar-SA"/>
        </w:rPr>
      </w:pPr>
      <w:r w:rsidRPr="00C71705">
        <w:rPr>
          <w:rFonts w:ascii="Tahoma" w:eastAsia="Times New Roman" w:hAnsi="Tahoma" w:cs="Tahoma"/>
          <w:lang w:val="el-GR" w:eastAsia="ar-SA"/>
        </w:rPr>
        <w:t xml:space="preserve">Στη Σαμοθράκη, σήμερα, 18-11-2019 ημέρα Δευτέρα και ώρα 14:30 στο Δημοτικό Κατάστημα του Δήμου  Σαμοθράκης συνήλθε σε τακτική συνεδρίαση η Οικονομική Επιτροπή, ύστερα από 5733/14-11-2019 πρόσκληση του Προέδρου, που επιδόθηκε νόμιμα με αποδεικτικό στους συμβούλους, σύμφωνα με το άρθρο 75 του Ν.3852/10. </w:t>
      </w:r>
    </w:p>
    <w:p w:rsidR="00C71705" w:rsidRPr="00C71705" w:rsidRDefault="00C71705" w:rsidP="00C71705">
      <w:pPr>
        <w:suppressAutoHyphens/>
        <w:spacing w:after="0" w:line="240" w:lineRule="auto"/>
        <w:jc w:val="both"/>
        <w:rPr>
          <w:rFonts w:ascii="Times New Roman" w:eastAsia="Times New Roman" w:hAnsi="Times New Roman" w:cs="Times New Roman"/>
          <w:bCs/>
          <w:sz w:val="24"/>
          <w:szCs w:val="24"/>
          <w:lang w:val="el-GR" w:eastAsia="ar-SA"/>
        </w:rPr>
      </w:pPr>
      <w:r w:rsidRPr="00C71705">
        <w:rPr>
          <w:rFonts w:ascii="Tahoma" w:eastAsia="Times New Roman" w:hAnsi="Tahoma" w:cs="Tahoma"/>
          <w:b/>
          <w:bCs/>
          <w:lang w:val="el-GR" w:eastAsia="ar-SA"/>
        </w:rPr>
        <w:t xml:space="preserve">                                                                       </w:t>
      </w:r>
      <w:r w:rsidRPr="00C71705">
        <w:rPr>
          <w:rFonts w:ascii="Tahoma" w:eastAsia="Times New Roman" w:hAnsi="Tahoma" w:cs="Tahoma"/>
          <w:bCs/>
          <w:lang w:val="el-GR" w:eastAsia="ar-SA"/>
        </w:rPr>
        <w:t xml:space="preserve">                                                                           </w:t>
      </w:r>
    </w:p>
    <w:p w:rsidR="00C71705" w:rsidRPr="00C71705" w:rsidRDefault="00C71705" w:rsidP="00C71705">
      <w:pPr>
        <w:snapToGrid w:val="0"/>
        <w:spacing w:after="0" w:line="240" w:lineRule="auto"/>
        <w:rPr>
          <w:rFonts w:ascii="Tahoma" w:hAnsi="Tahoma" w:cs="Tahoma"/>
          <w:b/>
          <w:bCs/>
          <w:lang w:val="el-GR"/>
        </w:rPr>
      </w:pPr>
      <w:r w:rsidRPr="00C71705">
        <w:rPr>
          <w:rFonts w:ascii="Tahoma" w:eastAsia="Times New Roman" w:hAnsi="Tahoma" w:cs="Tahoma"/>
          <w:b/>
          <w:lang w:val="el-GR" w:eastAsia="ar-SA"/>
        </w:rPr>
        <w:t>ΘΕΜΑ: 13</w:t>
      </w:r>
      <w:r w:rsidRPr="00C71705">
        <w:rPr>
          <w:rFonts w:ascii="Tahoma" w:eastAsia="Times New Roman" w:hAnsi="Tahoma" w:cs="Tahoma"/>
          <w:b/>
          <w:vertAlign w:val="superscript"/>
          <w:lang w:val="el-GR" w:eastAsia="ar-SA"/>
        </w:rPr>
        <w:t>ο</w:t>
      </w:r>
      <w:r w:rsidRPr="00C71705">
        <w:rPr>
          <w:rFonts w:ascii="Tahoma" w:eastAsia="Times New Roman" w:hAnsi="Tahoma" w:cs="Tahoma"/>
          <w:b/>
          <w:lang w:val="el-GR" w:eastAsia="ar-SA"/>
        </w:rPr>
        <w:t xml:space="preserve"> </w:t>
      </w:r>
      <w:r w:rsidRPr="00C71705">
        <w:rPr>
          <w:rFonts w:ascii="Tahoma" w:hAnsi="Tahoma" w:cs="Tahoma"/>
          <w:b/>
          <w:bCs/>
          <w:lang w:val="el-GR"/>
        </w:rPr>
        <w:t>«Περί έγκρισης πρόσληψης μίας (1) θέσης ΔΕ Μαγείρων για την κάλυψη αναγκών του Δημοτικού Παιδικού Σταθμού Σαμοθράκης στα πλαίσια υλοποίησης της δράσης ¨Εναρμόνιση οικογενειακής και επαγγελματικής ζωής¨ για το σχολικό έτος  2019- 2020 στο πλαίσιο του ΕΣΠΑ 2014-2020»</w:t>
      </w:r>
    </w:p>
    <w:p w:rsidR="00C71705" w:rsidRPr="00C71705" w:rsidRDefault="00C71705" w:rsidP="00C71705">
      <w:pPr>
        <w:suppressAutoHyphens/>
        <w:spacing w:after="0" w:line="240" w:lineRule="auto"/>
        <w:jc w:val="both"/>
        <w:rPr>
          <w:rFonts w:ascii="Tahoma" w:eastAsia="Times New Roman" w:hAnsi="Tahoma" w:cs="Tahoma"/>
          <w:lang w:val="el-GR" w:eastAsia="ar-SA"/>
        </w:rPr>
      </w:pPr>
    </w:p>
    <w:p w:rsidR="00C71705" w:rsidRPr="00C71705" w:rsidRDefault="00C71705" w:rsidP="00C71705">
      <w:pPr>
        <w:suppressAutoHyphens/>
        <w:spacing w:after="0" w:line="240" w:lineRule="auto"/>
        <w:ind w:right="-99"/>
        <w:jc w:val="both"/>
        <w:rPr>
          <w:rFonts w:ascii="Tahoma" w:eastAsia="Times New Roman" w:hAnsi="Tahoma" w:cs="Tahoma"/>
          <w:b/>
          <w:lang w:val="el-GR" w:eastAsia="ar-SA"/>
        </w:rPr>
      </w:pPr>
      <w:r w:rsidRPr="00C71705">
        <w:rPr>
          <w:rFonts w:ascii="Tahoma" w:eastAsia="Times New Roman" w:hAnsi="Tahoma" w:cs="Tahoma"/>
          <w:b/>
          <w:lang w:val="el-GR" w:eastAsia="ar-SA"/>
        </w:rPr>
        <w:t>ΑΡΙΘΜ. ΑΠΟΦΑΣΗ : 129</w:t>
      </w:r>
    </w:p>
    <w:p w:rsidR="00C71705" w:rsidRPr="00C71705" w:rsidRDefault="00C71705" w:rsidP="00C71705">
      <w:pPr>
        <w:suppressAutoHyphens/>
        <w:spacing w:after="0" w:line="240" w:lineRule="auto"/>
        <w:ind w:right="-99" w:firstLine="720"/>
        <w:jc w:val="both"/>
        <w:rPr>
          <w:rFonts w:ascii="Tahoma" w:eastAsia="Times New Roman" w:hAnsi="Tahoma" w:cs="Tahoma"/>
          <w:lang w:val="el-GR" w:eastAsia="ar-SA"/>
        </w:rPr>
      </w:pPr>
    </w:p>
    <w:p w:rsidR="00C71705" w:rsidRPr="00C71705" w:rsidRDefault="00C71705" w:rsidP="00C71705">
      <w:pPr>
        <w:tabs>
          <w:tab w:val="left" w:pos="0"/>
        </w:tabs>
        <w:suppressAutoHyphens/>
        <w:spacing w:after="0" w:line="240" w:lineRule="auto"/>
        <w:ind w:right="-99"/>
        <w:jc w:val="both"/>
        <w:rPr>
          <w:rFonts w:ascii="Tahoma" w:eastAsia="Times New Roman" w:hAnsi="Tahoma" w:cs="Tahoma"/>
          <w:lang w:val="el-GR" w:eastAsia="ar-SA"/>
        </w:rPr>
      </w:pPr>
      <w:r w:rsidRPr="00C71705">
        <w:rPr>
          <w:rFonts w:ascii="Tahoma" w:eastAsia="Times New Roman" w:hAnsi="Tahoma" w:cs="Tahoma"/>
          <w:lang w:val="el-GR" w:eastAsia="ar-SA"/>
        </w:rPr>
        <w:t>Αφού διαπιστώθηκε νόμιμη απαρτία, δηλαδή σε σύνολο επτά (7) μελών βρέθηκαν παρόντα τα παρακάτω μέλη:</w:t>
      </w:r>
    </w:p>
    <w:p w:rsidR="00C71705" w:rsidRPr="00C71705" w:rsidRDefault="00C71705" w:rsidP="00C71705">
      <w:pPr>
        <w:tabs>
          <w:tab w:val="left" w:pos="0"/>
        </w:tabs>
        <w:suppressAutoHyphens/>
        <w:spacing w:after="0" w:line="240" w:lineRule="auto"/>
        <w:ind w:right="-99"/>
        <w:jc w:val="both"/>
        <w:rPr>
          <w:rFonts w:ascii="Tahoma" w:eastAsia="Times New Roman" w:hAnsi="Tahoma" w:cs="Tahoma"/>
          <w:lang w:val="el-GR" w:eastAsia="ar-SA"/>
        </w:rPr>
      </w:pPr>
    </w:p>
    <w:tbl>
      <w:tblPr>
        <w:tblW w:w="8895" w:type="dxa"/>
        <w:tblLayout w:type="fixed"/>
        <w:tblCellMar>
          <w:top w:w="105" w:type="dxa"/>
          <w:left w:w="105" w:type="dxa"/>
          <w:bottom w:w="105" w:type="dxa"/>
          <w:right w:w="105" w:type="dxa"/>
        </w:tblCellMar>
        <w:tblLook w:val="04A0" w:firstRow="1" w:lastRow="0" w:firstColumn="1" w:lastColumn="0" w:noHBand="0" w:noVBand="1"/>
      </w:tblPr>
      <w:tblGrid>
        <w:gridCol w:w="4501"/>
        <w:gridCol w:w="4394"/>
      </w:tblGrid>
      <w:tr w:rsidR="00C71705" w:rsidRPr="00C71705" w:rsidTr="0029549F">
        <w:tc>
          <w:tcPr>
            <w:tcW w:w="4500" w:type="dxa"/>
            <w:hideMark/>
          </w:tcPr>
          <w:p w:rsidR="00C71705" w:rsidRPr="00C71705" w:rsidRDefault="00C71705" w:rsidP="00C71705">
            <w:pPr>
              <w:suppressAutoHyphens/>
              <w:spacing w:after="0" w:line="256" w:lineRule="auto"/>
              <w:rPr>
                <w:rFonts w:ascii="Tahoma" w:eastAsia="Times New Roman" w:hAnsi="Tahoma" w:cs="Tahoma"/>
                <w:b/>
                <w:bCs/>
                <w:lang w:val="el-GR" w:eastAsia="ar-SA"/>
              </w:rPr>
            </w:pPr>
            <w:r w:rsidRPr="00C71705">
              <w:rPr>
                <w:rFonts w:ascii="Tahoma" w:eastAsia="Times New Roman" w:hAnsi="Tahoma" w:cs="Tahoma"/>
                <w:b/>
                <w:bCs/>
                <w:lang w:val="el-GR" w:eastAsia="ar-SA"/>
              </w:rPr>
              <w:t xml:space="preserve">                     ΠΑΡΟΝΤΕΣ</w:t>
            </w:r>
          </w:p>
        </w:tc>
        <w:tc>
          <w:tcPr>
            <w:tcW w:w="4394" w:type="dxa"/>
            <w:hideMark/>
          </w:tcPr>
          <w:p w:rsidR="00C71705" w:rsidRPr="00C71705" w:rsidRDefault="00C71705" w:rsidP="00C71705">
            <w:pPr>
              <w:suppressAutoHyphens/>
              <w:spacing w:after="0" w:line="256" w:lineRule="auto"/>
              <w:rPr>
                <w:rFonts w:ascii="Tahoma" w:eastAsia="Times New Roman" w:hAnsi="Tahoma" w:cs="Tahoma"/>
                <w:lang w:val="el-GR" w:eastAsia="ar-SA"/>
              </w:rPr>
            </w:pPr>
            <w:r w:rsidRPr="00C71705">
              <w:rPr>
                <w:rFonts w:ascii="Tahoma" w:eastAsia="Times New Roman" w:hAnsi="Tahoma" w:cs="Tahoma"/>
                <w:b/>
                <w:bCs/>
                <w:lang w:val="el-GR" w:eastAsia="ar-SA"/>
              </w:rPr>
              <w:t xml:space="preserve">     ΑΠΟΝΤΕΣ</w:t>
            </w:r>
          </w:p>
        </w:tc>
      </w:tr>
      <w:tr w:rsidR="00C71705" w:rsidRPr="00C71705" w:rsidTr="0029549F">
        <w:trPr>
          <w:trHeight w:val="1680"/>
        </w:trPr>
        <w:tc>
          <w:tcPr>
            <w:tcW w:w="4500" w:type="dxa"/>
            <w:hideMark/>
          </w:tcPr>
          <w:p w:rsidR="00C71705" w:rsidRPr="00C71705" w:rsidRDefault="00C71705" w:rsidP="00C71705">
            <w:pPr>
              <w:suppressAutoHyphens/>
              <w:spacing w:after="0" w:line="256" w:lineRule="auto"/>
              <w:rPr>
                <w:rFonts w:ascii="Tahoma" w:eastAsia="Times New Roman" w:hAnsi="Tahoma" w:cs="Tahoma"/>
                <w:lang w:val="el-GR" w:eastAsia="ar-SA"/>
              </w:rPr>
            </w:pPr>
            <w:r w:rsidRPr="00C71705">
              <w:rPr>
                <w:rFonts w:ascii="Tahoma" w:eastAsia="Times New Roman" w:hAnsi="Tahoma" w:cs="Tahoma"/>
                <w:lang w:val="el-GR" w:eastAsia="ar-SA"/>
              </w:rPr>
              <w:t>1. Γαλατούμος Νικόλαος-Πρόεδρος ΟΕ</w:t>
            </w:r>
          </w:p>
          <w:p w:rsidR="00C71705" w:rsidRPr="00C71705" w:rsidRDefault="00C71705" w:rsidP="00C71705">
            <w:pPr>
              <w:suppressAutoHyphens/>
              <w:spacing w:after="0" w:line="256" w:lineRule="auto"/>
              <w:rPr>
                <w:rFonts w:ascii="Tahoma" w:eastAsia="Times New Roman" w:hAnsi="Tahoma" w:cs="Tahoma"/>
                <w:lang w:val="el-GR" w:eastAsia="ar-SA"/>
              </w:rPr>
            </w:pPr>
            <w:r w:rsidRPr="00C71705">
              <w:rPr>
                <w:rFonts w:ascii="Tahoma" w:eastAsia="Times New Roman" w:hAnsi="Tahoma" w:cs="Tahoma"/>
                <w:lang w:val="el-GR" w:eastAsia="ar-SA"/>
              </w:rPr>
              <w:t>2. Σαράντος Γεώργιος- Μέλος ΟΕ</w:t>
            </w:r>
          </w:p>
          <w:p w:rsidR="00C71705" w:rsidRPr="00C71705" w:rsidRDefault="00C71705" w:rsidP="00C71705">
            <w:pPr>
              <w:suppressAutoHyphens/>
              <w:spacing w:after="0" w:line="256" w:lineRule="auto"/>
              <w:rPr>
                <w:rFonts w:ascii="Tahoma" w:eastAsia="Times New Roman" w:hAnsi="Tahoma" w:cs="Tahoma"/>
                <w:lang w:val="el-GR" w:eastAsia="ar-SA"/>
              </w:rPr>
            </w:pPr>
            <w:r w:rsidRPr="00C71705">
              <w:rPr>
                <w:rFonts w:ascii="Tahoma" w:eastAsia="Times New Roman" w:hAnsi="Tahoma" w:cs="Tahoma"/>
                <w:lang w:val="el-GR" w:eastAsia="ar-SA"/>
              </w:rPr>
              <w:t xml:space="preserve">3. Καραμήτσου – </w:t>
            </w:r>
            <w:proofErr w:type="spellStart"/>
            <w:r w:rsidRPr="00C71705">
              <w:rPr>
                <w:rFonts w:ascii="Tahoma" w:eastAsia="Times New Roman" w:hAnsi="Tahoma" w:cs="Tahoma"/>
                <w:lang w:val="el-GR" w:eastAsia="ar-SA"/>
              </w:rPr>
              <w:t>Γιαννέλου</w:t>
            </w:r>
            <w:proofErr w:type="spellEnd"/>
            <w:r w:rsidRPr="00C71705">
              <w:rPr>
                <w:rFonts w:ascii="Tahoma" w:eastAsia="Times New Roman" w:hAnsi="Tahoma" w:cs="Tahoma"/>
                <w:lang w:val="el-GR" w:eastAsia="ar-SA"/>
              </w:rPr>
              <w:t xml:space="preserve">  Αικατερίνη–       </w:t>
            </w:r>
          </w:p>
          <w:p w:rsidR="00C71705" w:rsidRPr="00C71705" w:rsidRDefault="00C71705" w:rsidP="00C71705">
            <w:pPr>
              <w:suppressAutoHyphens/>
              <w:spacing w:after="0" w:line="256" w:lineRule="auto"/>
              <w:rPr>
                <w:rFonts w:ascii="Tahoma" w:eastAsia="Times New Roman" w:hAnsi="Tahoma" w:cs="Tahoma"/>
                <w:lang w:val="el-GR" w:eastAsia="ar-SA"/>
              </w:rPr>
            </w:pPr>
            <w:r w:rsidRPr="00C71705">
              <w:rPr>
                <w:rFonts w:ascii="Tahoma" w:eastAsia="Times New Roman" w:hAnsi="Tahoma" w:cs="Tahoma"/>
                <w:lang w:val="el-GR" w:eastAsia="ar-SA"/>
              </w:rPr>
              <w:t xml:space="preserve">    Μέλος ΟΕ</w:t>
            </w:r>
          </w:p>
          <w:p w:rsidR="00C71705" w:rsidRPr="00C71705" w:rsidRDefault="00C71705" w:rsidP="00C71705">
            <w:pPr>
              <w:suppressAutoHyphens/>
              <w:spacing w:after="0" w:line="256" w:lineRule="auto"/>
              <w:rPr>
                <w:rFonts w:ascii="Tahoma" w:eastAsia="Times New Roman" w:hAnsi="Tahoma" w:cs="Tahoma"/>
                <w:lang w:val="el-GR" w:eastAsia="ar-SA"/>
              </w:rPr>
            </w:pPr>
            <w:r w:rsidRPr="00C71705">
              <w:rPr>
                <w:rFonts w:ascii="Tahoma" w:eastAsia="Times New Roman" w:hAnsi="Tahoma" w:cs="Tahoma"/>
                <w:lang w:val="el-GR" w:eastAsia="ar-SA"/>
              </w:rPr>
              <w:t xml:space="preserve">4. </w:t>
            </w:r>
            <w:proofErr w:type="spellStart"/>
            <w:r w:rsidRPr="00C71705">
              <w:rPr>
                <w:rFonts w:ascii="Tahoma" w:eastAsia="Times New Roman" w:hAnsi="Tahoma" w:cs="Tahoma"/>
                <w:lang w:val="el-GR" w:eastAsia="ar-SA"/>
              </w:rPr>
              <w:t>Γρηγόραινας</w:t>
            </w:r>
            <w:proofErr w:type="spellEnd"/>
            <w:r w:rsidRPr="00C71705">
              <w:rPr>
                <w:rFonts w:ascii="Tahoma" w:eastAsia="Times New Roman" w:hAnsi="Tahoma" w:cs="Tahoma"/>
                <w:lang w:val="el-GR" w:eastAsia="ar-SA"/>
              </w:rPr>
              <w:t xml:space="preserve"> Ιωάννης– Μέλος ΟΕ</w:t>
            </w:r>
          </w:p>
          <w:p w:rsidR="00C71705" w:rsidRPr="00C71705" w:rsidRDefault="00C71705" w:rsidP="00C71705">
            <w:pPr>
              <w:suppressAutoHyphens/>
              <w:spacing w:after="0" w:line="256" w:lineRule="auto"/>
              <w:rPr>
                <w:rFonts w:ascii="Tahoma" w:eastAsia="Times New Roman" w:hAnsi="Tahoma" w:cs="Tahoma"/>
                <w:lang w:val="el-GR" w:eastAsia="ar-SA"/>
              </w:rPr>
            </w:pPr>
            <w:r w:rsidRPr="00C71705">
              <w:rPr>
                <w:rFonts w:ascii="Tahoma" w:eastAsia="Times New Roman" w:hAnsi="Tahoma" w:cs="Tahoma"/>
                <w:lang w:val="el-GR" w:eastAsia="ar-SA"/>
              </w:rPr>
              <w:t>5. Τερζή Αναστασία– Μέλος ΟΕ</w:t>
            </w:r>
          </w:p>
          <w:p w:rsidR="00C71705" w:rsidRPr="00C71705" w:rsidRDefault="00C71705" w:rsidP="00C71705">
            <w:pPr>
              <w:suppressAutoHyphens/>
              <w:spacing w:after="0" w:line="256" w:lineRule="auto"/>
              <w:rPr>
                <w:rFonts w:ascii="Tahoma" w:eastAsia="Times New Roman" w:hAnsi="Tahoma" w:cs="Tahoma"/>
                <w:lang w:val="el-GR" w:eastAsia="ar-SA"/>
              </w:rPr>
            </w:pPr>
            <w:r w:rsidRPr="00C71705">
              <w:rPr>
                <w:rFonts w:ascii="Tahoma" w:eastAsia="Times New Roman" w:hAnsi="Tahoma" w:cs="Tahoma"/>
                <w:lang w:val="el-GR" w:eastAsia="ar-SA"/>
              </w:rPr>
              <w:t>6. Βίτσας Αθανάσιος – Μέλος ΟΕ</w:t>
            </w:r>
          </w:p>
        </w:tc>
        <w:tc>
          <w:tcPr>
            <w:tcW w:w="4394" w:type="dxa"/>
          </w:tcPr>
          <w:p w:rsidR="00C71705" w:rsidRPr="00C71705" w:rsidRDefault="00C71705" w:rsidP="00C71705">
            <w:pPr>
              <w:suppressAutoHyphens/>
              <w:spacing w:after="0" w:line="256" w:lineRule="auto"/>
              <w:rPr>
                <w:rFonts w:ascii="Tahoma" w:eastAsia="Times New Roman" w:hAnsi="Tahoma" w:cs="Tahoma"/>
                <w:lang w:val="el-GR" w:eastAsia="ar-SA"/>
              </w:rPr>
            </w:pPr>
            <w:r w:rsidRPr="00C71705">
              <w:rPr>
                <w:rFonts w:ascii="Tahoma" w:eastAsia="Times New Roman" w:hAnsi="Tahoma" w:cs="Tahoma"/>
                <w:lang w:val="el-GR" w:eastAsia="ar-SA"/>
              </w:rPr>
              <w:t>1. Μόραλη- Αντωνάκη Χρυσάνθη-Μέλος ΟΕ</w:t>
            </w:r>
          </w:p>
          <w:p w:rsidR="00C71705" w:rsidRPr="00C71705" w:rsidRDefault="00C71705" w:rsidP="00C71705">
            <w:pPr>
              <w:suppressAutoHyphens/>
              <w:spacing w:after="0" w:line="256" w:lineRule="auto"/>
              <w:rPr>
                <w:rFonts w:ascii="Tahoma" w:eastAsia="Times New Roman" w:hAnsi="Tahoma" w:cs="Tahoma"/>
                <w:lang w:val="el-GR" w:eastAsia="ar-SA"/>
              </w:rPr>
            </w:pPr>
          </w:p>
          <w:p w:rsidR="00C71705" w:rsidRPr="00C71705" w:rsidRDefault="00C71705" w:rsidP="00C71705">
            <w:pPr>
              <w:suppressAutoHyphens/>
              <w:spacing w:after="0" w:line="256" w:lineRule="auto"/>
              <w:rPr>
                <w:rFonts w:ascii="Tahoma" w:eastAsia="Times New Roman" w:hAnsi="Tahoma" w:cs="Tahoma"/>
                <w:lang w:val="el-GR" w:eastAsia="ar-SA"/>
              </w:rPr>
            </w:pPr>
            <w:r w:rsidRPr="00C71705">
              <w:rPr>
                <w:rFonts w:ascii="Tahoma" w:eastAsia="Times New Roman" w:hAnsi="Tahoma" w:cs="Tahoma"/>
                <w:lang w:val="el-GR" w:eastAsia="ar-SA"/>
              </w:rPr>
              <w:t>(Δεν προσήλθαν αν και κλήθηκαν νόμιμα)</w:t>
            </w:r>
          </w:p>
        </w:tc>
      </w:tr>
    </w:tbl>
    <w:p w:rsidR="00C71705" w:rsidRPr="00C71705" w:rsidRDefault="00C71705" w:rsidP="00C71705">
      <w:pPr>
        <w:tabs>
          <w:tab w:val="left" w:pos="0"/>
        </w:tabs>
        <w:suppressAutoHyphens/>
        <w:spacing w:after="0" w:line="240" w:lineRule="auto"/>
        <w:ind w:right="-99"/>
        <w:jc w:val="both"/>
        <w:rPr>
          <w:rFonts w:ascii="Tahoma" w:eastAsia="Times New Roman" w:hAnsi="Tahoma" w:cs="Tahoma"/>
          <w:lang w:val="el-GR" w:eastAsia="ar-SA"/>
        </w:rPr>
      </w:pPr>
    </w:p>
    <w:p w:rsidR="00C71705" w:rsidRPr="00C71705" w:rsidRDefault="00C71705" w:rsidP="00C71705">
      <w:pPr>
        <w:tabs>
          <w:tab w:val="left" w:pos="0"/>
        </w:tabs>
        <w:suppressAutoHyphens/>
        <w:spacing w:after="0" w:line="240" w:lineRule="auto"/>
        <w:ind w:right="-99"/>
        <w:jc w:val="both"/>
        <w:rPr>
          <w:rFonts w:ascii="Tahoma" w:eastAsia="Times New Roman" w:hAnsi="Tahoma" w:cs="Tahoma"/>
          <w:lang w:val="el-GR" w:eastAsia="ar-SA"/>
        </w:rPr>
      </w:pPr>
      <w:r w:rsidRPr="00C71705">
        <w:rPr>
          <w:rFonts w:ascii="Tahoma" w:eastAsia="Times New Roman" w:hAnsi="Tahoma" w:cs="Tahoma"/>
          <w:lang w:val="el-GR" w:eastAsia="ar-SA"/>
        </w:rPr>
        <w:lastRenderedPageBreak/>
        <w:t xml:space="preserve">Τα πρακτικά τηρήθηκαν από την κ. </w:t>
      </w:r>
      <w:proofErr w:type="spellStart"/>
      <w:r w:rsidRPr="00C71705">
        <w:rPr>
          <w:rFonts w:ascii="Tahoma" w:eastAsia="Times New Roman" w:hAnsi="Tahoma" w:cs="Tahoma"/>
          <w:lang w:val="el-GR" w:eastAsia="ar-SA"/>
        </w:rPr>
        <w:t>Βραχιώλια</w:t>
      </w:r>
      <w:proofErr w:type="spellEnd"/>
      <w:r w:rsidRPr="00C71705">
        <w:rPr>
          <w:rFonts w:ascii="Tahoma" w:eastAsia="Times New Roman" w:hAnsi="Tahoma" w:cs="Tahoma"/>
          <w:lang w:val="el-GR" w:eastAsia="ar-SA"/>
        </w:rPr>
        <w:t xml:space="preserve"> Ευαγγελία</w:t>
      </w:r>
    </w:p>
    <w:p w:rsidR="00C71705" w:rsidRPr="00C71705" w:rsidRDefault="00C71705" w:rsidP="00C71705">
      <w:pPr>
        <w:suppressAutoHyphens/>
        <w:spacing w:after="0" w:line="240" w:lineRule="auto"/>
        <w:ind w:firstLine="720"/>
        <w:jc w:val="both"/>
        <w:rPr>
          <w:rFonts w:ascii="Tahoma" w:eastAsia="Times New Roman" w:hAnsi="Tahoma" w:cs="Tahoma"/>
          <w:lang w:val="el-GR" w:eastAsia="ar-SA"/>
        </w:rPr>
      </w:pPr>
    </w:p>
    <w:p w:rsidR="00C71705" w:rsidRPr="00C71705" w:rsidRDefault="00C71705" w:rsidP="00C71705">
      <w:pPr>
        <w:suppressAutoHyphens/>
        <w:spacing w:after="0" w:line="240" w:lineRule="auto"/>
        <w:jc w:val="both"/>
        <w:rPr>
          <w:rFonts w:ascii="Tahoma" w:eastAsia="Times New Roman" w:hAnsi="Tahoma" w:cs="Tahoma"/>
          <w:lang w:val="el-GR" w:eastAsia="ar-SA"/>
        </w:rPr>
      </w:pPr>
      <w:r w:rsidRPr="00C71705">
        <w:rPr>
          <w:rFonts w:ascii="Tahoma" w:eastAsia="Times New Roman" w:hAnsi="Tahoma" w:cs="Tahoma"/>
          <w:lang w:val="el-GR" w:eastAsia="ar-SA"/>
        </w:rPr>
        <w:t>Στη συνέχεια ο Πρόεδρος εισηγήθηκε το 13</w:t>
      </w:r>
      <w:r w:rsidRPr="00C71705">
        <w:rPr>
          <w:rFonts w:ascii="Tahoma" w:eastAsia="Times New Roman" w:hAnsi="Tahoma" w:cs="Tahoma"/>
          <w:vertAlign w:val="superscript"/>
          <w:lang w:val="el-GR" w:eastAsia="ar-SA"/>
        </w:rPr>
        <w:t>ο</w:t>
      </w:r>
      <w:r w:rsidRPr="00C71705">
        <w:rPr>
          <w:rFonts w:ascii="Tahoma" w:eastAsia="Times New Roman" w:hAnsi="Tahoma" w:cs="Tahoma"/>
          <w:lang w:val="el-GR" w:eastAsia="ar-SA"/>
        </w:rPr>
        <w:t xml:space="preserve">  θέμα της ημερήσιας διάταξης ως εξής:</w:t>
      </w:r>
    </w:p>
    <w:p w:rsidR="00C71705" w:rsidRPr="00C71705" w:rsidRDefault="00C71705" w:rsidP="00C71705">
      <w:pPr>
        <w:suppressAutoHyphens/>
        <w:spacing w:after="0" w:line="240" w:lineRule="auto"/>
        <w:jc w:val="both"/>
        <w:rPr>
          <w:rFonts w:ascii="Tahoma" w:eastAsia="Times New Roman" w:hAnsi="Tahoma" w:cs="Tahoma"/>
          <w:lang w:val="el-GR" w:eastAsia="ar-SA"/>
        </w:rPr>
      </w:pPr>
    </w:p>
    <w:p w:rsidR="00C71705" w:rsidRPr="00C71705" w:rsidRDefault="00C71705" w:rsidP="00C71705">
      <w:pPr>
        <w:suppressAutoHyphens/>
        <w:spacing w:after="0" w:line="240" w:lineRule="auto"/>
        <w:rPr>
          <w:rFonts w:ascii="Tahoma" w:hAnsi="Tahoma" w:cs="Tahoma"/>
          <w:bCs/>
          <w:lang w:val="el-GR"/>
        </w:rPr>
      </w:pPr>
      <w:r w:rsidRPr="00C71705">
        <w:rPr>
          <w:rFonts w:ascii="Tahoma" w:hAnsi="Tahoma" w:cs="Tahoma"/>
          <w:bCs/>
          <w:lang w:val="el-GR"/>
        </w:rPr>
        <w:t xml:space="preserve">Η προσωποπαγής θέση ΥΕ Βοηθού Μαγείρου για τις ανάγκες λειτουργίας του παιδικού σταθμού καταργήθηκε  με την αποχώρηση της </w:t>
      </w:r>
      <w:proofErr w:type="spellStart"/>
      <w:r w:rsidRPr="00C71705">
        <w:rPr>
          <w:rFonts w:ascii="Tahoma" w:hAnsi="Tahoma" w:cs="Tahoma"/>
          <w:bCs/>
          <w:lang w:val="el-GR"/>
        </w:rPr>
        <w:t>Τσίπου</w:t>
      </w:r>
      <w:proofErr w:type="spellEnd"/>
      <w:r w:rsidRPr="00C71705">
        <w:rPr>
          <w:rFonts w:ascii="Tahoma" w:hAnsi="Tahoma" w:cs="Tahoma"/>
          <w:bCs/>
          <w:lang w:val="el-GR"/>
        </w:rPr>
        <w:t xml:space="preserve"> Μαρίας λόγω συνταξιοδότησης το έτος 2017.</w:t>
      </w:r>
    </w:p>
    <w:p w:rsidR="00C71705" w:rsidRPr="00C71705" w:rsidRDefault="00C71705" w:rsidP="00C71705">
      <w:pPr>
        <w:suppressAutoHyphens/>
        <w:spacing w:after="0" w:line="240" w:lineRule="auto"/>
        <w:rPr>
          <w:rFonts w:ascii="Tahoma" w:hAnsi="Tahoma" w:cs="Tahoma"/>
          <w:bCs/>
          <w:lang w:val="el-GR"/>
        </w:rPr>
      </w:pPr>
      <w:r w:rsidRPr="00C71705">
        <w:rPr>
          <w:rFonts w:ascii="Tahoma" w:hAnsi="Tahoma" w:cs="Tahoma"/>
          <w:bCs/>
          <w:lang w:val="el-GR"/>
        </w:rPr>
        <w:t xml:space="preserve">Στην συνέχεια με  τροποποίηση του ΟΕΥ του Δήμου δημιουργήθηκε </w:t>
      </w:r>
      <w:r w:rsidRPr="00C71705">
        <w:rPr>
          <w:rFonts w:ascii="Tahoma" w:hAnsi="Tahoma" w:cs="Tahoma"/>
          <w:b/>
          <w:bCs/>
          <w:lang w:val="el-GR"/>
        </w:rPr>
        <w:t>μία (1)</w:t>
      </w:r>
      <w:r w:rsidRPr="00C71705">
        <w:rPr>
          <w:rFonts w:ascii="Tahoma" w:hAnsi="Tahoma" w:cs="Tahoma"/>
          <w:bCs/>
          <w:lang w:val="el-GR"/>
        </w:rPr>
        <w:t xml:space="preserve">  </w:t>
      </w:r>
      <w:r w:rsidRPr="00C71705">
        <w:rPr>
          <w:rFonts w:ascii="Tahoma" w:hAnsi="Tahoma" w:cs="Tahoma"/>
          <w:b/>
          <w:bCs/>
          <w:lang w:val="el-GR"/>
        </w:rPr>
        <w:t xml:space="preserve">θέση </w:t>
      </w:r>
      <w:r w:rsidRPr="00C71705">
        <w:rPr>
          <w:rFonts w:ascii="Tahoma" w:hAnsi="Tahoma" w:cs="Tahoma"/>
          <w:bCs/>
          <w:lang w:val="el-GR"/>
        </w:rPr>
        <w:t xml:space="preserve">τακτικού προσωπικού δημοσίου δικαίου </w:t>
      </w:r>
      <w:r w:rsidRPr="00C71705">
        <w:rPr>
          <w:rFonts w:ascii="Tahoma" w:hAnsi="Tahoma" w:cs="Tahoma"/>
          <w:b/>
          <w:bCs/>
          <w:lang w:val="el-GR"/>
        </w:rPr>
        <w:t>ΥΕ Βοηθών Μαγείρων</w:t>
      </w:r>
      <w:r w:rsidRPr="00C71705">
        <w:rPr>
          <w:rFonts w:ascii="Tahoma" w:hAnsi="Tahoma" w:cs="Tahoma"/>
          <w:bCs/>
          <w:lang w:val="el-GR"/>
        </w:rPr>
        <w:t xml:space="preserve"> και </w:t>
      </w:r>
      <w:r w:rsidRPr="00C71705">
        <w:rPr>
          <w:rFonts w:ascii="Tahoma" w:hAnsi="Tahoma" w:cs="Tahoma"/>
          <w:b/>
          <w:bCs/>
          <w:lang w:val="el-GR"/>
        </w:rPr>
        <w:t>μία (1) θέση</w:t>
      </w:r>
      <w:r w:rsidRPr="00C71705">
        <w:rPr>
          <w:rFonts w:ascii="Tahoma" w:hAnsi="Tahoma" w:cs="Tahoma"/>
          <w:bCs/>
          <w:lang w:val="el-GR"/>
        </w:rPr>
        <w:t xml:space="preserve"> τακτικού προσωπικού δημοσίου δικαίου  </w:t>
      </w:r>
      <w:r w:rsidRPr="00C71705">
        <w:rPr>
          <w:rFonts w:ascii="Tahoma" w:hAnsi="Tahoma" w:cs="Tahoma"/>
          <w:b/>
          <w:bCs/>
          <w:lang w:val="el-GR"/>
        </w:rPr>
        <w:t>ΔΕ Μαγείρων</w:t>
      </w:r>
      <w:r w:rsidRPr="00C71705">
        <w:rPr>
          <w:rFonts w:ascii="Tahoma" w:hAnsi="Tahoma" w:cs="Tahoma"/>
          <w:bCs/>
          <w:lang w:val="el-GR"/>
        </w:rPr>
        <w:t xml:space="preserve">. </w:t>
      </w:r>
    </w:p>
    <w:p w:rsidR="00C71705" w:rsidRPr="00C71705" w:rsidRDefault="00C71705" w:rsidP="00C71705">
      <w:pPr>
        <w:suppressAutoHyphens/>
        <w:spacing w:after="0" w:line="240" w:lineRule="auto"/>
        <w:rPr>
          <w:rFonts w:ascii="Tahoma" w:hAnsi="Tahoma" w:cs="Tahoma"/>
          <w:bCs/>
          <w:lang w:val="el-GR"/>
        </w:rPr>
      </w:pPr>
    </w:p>
    <w:p w:rsidR="00C71705" w:rsidRPr="00C71705" w:rsidRDefault="00C71705" w:rsidP="00C71705">
      <w:pPr>
        <w:suppressAutoHyphens/>
        <w:spacing w:after="0" w:line="240" w:lineRule="auto"/>
        <w:rPr>
          <w:rFonts w:ascii="Tahoma" w:hAnsi="Tahoma" w:cs="Tahoma"/>
          <w:bCs/>
          <w:lang w:val="el-GR"/>
        </w:rPr>
      </w:pPr>
      <w:r w:rsidRPr="00C71705">
        <w:rPr>
          <w:rFonts w:ascii="Tahoma" w:hAnsi="Tahoma" w:cs="Tahoma"/>
          <w:bCs/>
          <w:lang w:val="el-GR"/>
        </w:rPr>
        <w:t xml:space="preserve">Ωστόσο μέχρι σήμερα δεν κατέστη δυνατή η πλήρωση κάποιας από τις προαναφερόμενες θέσεις για την κάλυψη αναγκών του παιδικού σταθμού και οι ανάγκες καλύφθηκαν  μέχρι τις 31/7/2019 με την απασχόληση προσωπικού ΙΔΟΧ μίας (1) θέσης ΥΕ Βοηθών Μαγείρων και με την τοποθέτηση μίας (1) εργαζόμενης ΔΕ Μαγείρων στα πλαίσια  προγράμματος απασχόλησης ανέργων σε κοινωφελής υπηρεσίες του Δήμου της οποίας η σύμβαση λήγει στις  22/11/2019. </w:t>
      </w:r>
    </w:p>
    <w:p w:rsidR="00C71705" w:rsidRPr="00C71705" w:rsidRDefault="00C71705" w:rsidP="00C71705">
      <w:pPr>
        <w:suppressAutoHyphens/>
        <w:spacing w:after="0" w:line="240" w:lineRule="auto"/>
        <w:rPr>
          <w:rFonts w:ascii="Tahoma" w:hAnsi="Tahoma" w:cs="Tahoma"/>
          <w:bCs/>
          <w:lang w:val="el-GR"/>
        </w:rPr>
      </w:pPr>
    </w:p>
    <w:p w:rsidR="00C71705" w:rsidRPr="00C71705" w:rsidRDefault="00C71705" w:rsidP="00C71705">
      <w:pPr>
        <w:suppressAutoHyphens/>
        <w:spacing w:after="0" w:line="240" w:lineRule="auto"/>
        <w:rPr>
          <w:rFonts w:ascii="Tahoma" w:hAnsi="Tahoma" w:cs="Tahoma"/>
          <w:b/>
          <w:bCs/>
          <w:lang w:val="el-GR"/>
        </w:rPr>
      </w:pPr>
      <w:r w:rsidRPr="00C71705">
        <w:rPr>
          <w:rFonts w:ascii="Tahoma" w:hAnsi="Tahoma" w:cs="Tahoma"/>
          <w:bCs/>
          <w:lang w:val="el-GR"/>
        </w:rPr>
        <w:t>Για την ομαλή λειτουργία του Παιδικού Σταθμού</w:t>
      </w:r>
      <w:r w:rsidRPr="00C71705">
        <w:rPr>
          <w:rFonts w:ascii="Tahoma" w:eastAsia="Times New Roman" w:hAnsi="Tahoma" w:cs="Tahoma"/>
          <w:lang w:val="el-GR" w:eastAsia="el-GR"/>
        </w:rPr>
        <w:t xml:space="preserve"> με βάση τον Κανονισμό Λειτουργίας του που εγκρίθηκε με την </w:t>
      </w:r>
      <w:proofErr w:type="spellStart"/>
      <w:r w:rsidRPr="00C71705">
        <w:rPr>
          <w:rFonts w:ascii="Tahoma" w:eastAsia="Times New Roman" w:hAnsi="Tahoma" w:cs="Tahoma"/>
          <w:lang w:val="el-GR" w:eastAsia="el-GR"/>
        </w:rPr>
        <w:t>αρίθμ</w:t>
      </w:r>
      <w:proofErr w:type="spellEnd"/>
      <w:r w:rsidRPr="00C71705">
        <w:rPr>
          <w:rFonts w:ascii="Tahoma" w:eastAsia="Times New Roman" w:hAnsi="Tahoma" w:cs="Tahoma"/>
          <w:lang w:val="el-GR" w:eastAsia="el-GR"/>
        </w:rPr>
        <w:t xml:space="preserve">. 41/2018 απόφαση του Δημοτικού Συμβουλίου σύμφωνα με την </w:t>
      </w:r>
      <w:proofErr w:type="spellStart"/>
      <w:r w:rsidRPr="00C71705">
        <w:rPr>
          <w:rFonts w:ascii="Tahoma" w:hAnsi="Tahoma" w:cs="Tahoma"/>
          <w:lang w:val="el-GR"/>
        </w:rPr>
        <w:t>Αριθμ</w:t>
      </w:r>
      <w:proofErr w:type="spellEnd"/>
      <w:r w:rsidRPr="00C71705">
        <w:rPr>
          <w:rFonts w:ascii="Tahoma" w:hAnsi="Tahoma" w:cs="Tahoma"/>
          <w:lang w:val="el-GR"/>
        </w:rPr>
        <w:t xml:space="preserve">. 41087/29-11-2017 απόφαση των Υπουργών Εσωτερικών- Εργασίας, Κοινωνικής Ασφάλισης και Κοινωνικής Αλληλεγγύης (ΦΕΚ4249/5-12-2017 τεύχος Β΄) </w:t>
      </w:r>
      <w:r w:rsidRPr="00C71705">
        <w:rPr>
          <w:rFonts w:ascii="Tahoma" w:hAnsi="Tahoma" w:cs="Tahoma"/>
          <w:bCs/>
          <w:lang w:val="el-GR"/>
        </w:rPr>
        <w:t xml:space="preserve"> αλλά και για την ομαλή συνέχιση υλοποίησης του προγράμματος ¨Εναρμόνιση οικογενειακής και επαγγελματικής ζωής  περιόδου 2019-2020¨ είναι απαραίτητη </w:t>
      </w:r>
      <w:r w:rsidRPr="00C71705">
        <w:rPr>
          <w:rFonts w:ascii="Tahoma" w:hAnsi="Tahoma" w:cs="Tahoma"/>
          <w:b/>
          <w:bCs/>
          <w:lang w:val="el-GR"/>
        </w:rPr>
        <w:t>η  άμεση πρόσληψη Μάγειρα/ Μαγείρισσας.</w:t>
      </w:r>
    </w:p>
    <w:p w:rsidR="00C71705" w:rsidRPr="00C71705" w:rsidRDefault="00C71705" w:rsidP="00C71705">
      <w:pPr>
        <w:suppressAutoHyphens/>
        <w:spacing w:after="0" w:line="240" w:lineRule="auto"/>
        <w:rPr>
          <w:rFonts w:ascii="Tahoma" w:hAnsi="Tahoma" w:cs="Tahoma"/>
          <w:b/>
          <w:bCs/>
          <w:lang w:val="el-GR"/>
        </w:rPr>
      </w:pPr>
    </w:p>
    <w:p w:rsidR="00C71705" w:rsidRPr="00C71705" w:rsidRDefault="00C71705" w:rsidP="00C71705">
      <w:pPr>
        <w:suppressAutoHyphens/>
        <w:spacing w:after="0" w:line="240" w:lineRule="auto"/>
        <w:rPr>
          <w:rFonts w:ascii="Tahoma" w:hAnsi="Tahoma" w:cs="Tahoma"/>
          <w:bCs/>
          <w:lang w:val="el-GR"/>
        </w:rPr>
      </w:pPr>
      <w:r w:rsidRPr="00C71705">
        <w:rPr>
          <w:rFonts w:ascii="Tahoma" w:hAnsi="Tahoma" w:cs="Tahoma"/>
          <w:bCs/>
          <w:lang w:val="el-GR"/>
        </w:rPr>
        <w:t>Σας αναφέρω ότι κάθε μήνα αποστέλλονται στην ΕΕΤΑΑ Α.Ε. που λειτουργεί ως ενδιάμεσος φορέας χρηματοδότησης για το πρόγραμμα ¨Εναρμόνιση οικογενειακής και επαγγελματικής ζωής  περιόδου 2019-2020¨  υπεύθυνη δήλωση προσωπικού με τα στοιχεία των εργαζομένων στην οποία πρέπει να εμφανίζονται όλες οι απαιτούμενες ειδικότητες σύμφωνα με τον Κανονισμό Λειτουργίας του Παιδικού Σταθμού, ήτοι Εκπαιδευτικό προσωπικό, Υπάλληλος καθαριότητας, Μάγειρας /Μαγείρισσα, Παιδίατρος.</w:t>
      </w:r>
    </w:p>
    <w:p w:rsidR="00C71705" w:rsidRPr="00C71705" w:rsidRDefault="00C71705" w:rsidP="00C71705">
      <w:pPr>
        <w:suppressAutoHyphens/>
        <w:spacing w:after="0" w:line="240" w:lineRule="auto"/>
        <w:rPr>
          <w:rFonts w:ascii="Tahoma" w:hAnsi="Tahoma" w:cs="Tahoma"/>
          <w:bCs/>
          <w:lang w:val="el-GR"/>
        </w:rPr>
      </w:pPr>
    </w:p>
    <w:p w:rsidR="00C71705" w:rsidRPr="00C71705" w:rsidRDefault="00C71705" w:rsidP="00C71705">
      <w:pPr>
        <w:suppressAutoHyphens/>
        <w:spacing w:after="0" w:line="240" w:lineRule="auto"/>
        <w:rPr>
          <w:rFonts w:ascii="Tahoma" w:hAnsi="Tahoma" w:cs="Tahoma"/>
          <w:bCs/>
          <w:lang w:val="el-GR"/>
        </w:rPr>
      </w:pPr>
      <w:r w:rsidRPr="00C71705">
        <w:rPr>
          <w:rFonts w:ascii="Tahoma" w:hAnsi="Tahoma" w:cs="Tahoma"/>
          <w:bCs/>
          <w:lang w:val="el-GR"/>
        </w:rPr>
        <w:t>Στον προϋπολογισμό του Δήμου Σαμοθράκης για το έτος 2019 υπάρχει πρόβλεψη πιστώσεων από πόρους του προγράμματος ¨</w:t>
      </w:r>
      <w:r w:rsidRPr="00C71705">
        <w:rPr>
          <w:rFonts w:ascii="Tahoma" w:hAnsi="Tahoma" w:cs="Tahoma"/>
          <w:bCs/>
          <w:i/>
          <w:lang w:val="el-GR"/>
        </w:rPr>
        <w:t xml:space="preserve">Εναρμόνιση οικογενειακής και επαγγελματικής ζωής περιόδου 2019-2020 </w:t>
      </w:r>
      <w:r w:rsidRPr="00C71705">
        <w:rPr>
          <w:rFonts w:ascii="Tahoma" w:hAnsi="Tahoma" w:cs="Tahoma"/>
          <w:bCs/>
          <w:lang w:val="el-GR"/>
        </w:rPr>
        <w:t xml:space="preserve"> ως εξής:</w:t>
      </w:r>
    </w:p>
    <w:p w:rsidR="00C71705" w:rsidRPr="00C71705" w:rsidRDefault="00C71705" w:rsidP="00C71705">
      <w:pPr>
        <w:numPr>
          <w:ilvl w:val="0"/>
          <w:numId w:val="25"/>
        </w:numPr>
        <w:suppressAutoHyphens/>
        <w:spacing w:after="0" w:line="240" w:lineRule="auto"/>
        <w:contextualSpacing/>
        <w:rPr>
          <w:rFonts w:ascii="Tahoma" w:hAnsi="Tahoma" w:cs="Tahoma"/>
          <w:bCs/>
          <w:lang w:val="el-GR"/>
        </w:rPr>
      </w:pPr>
      <w:r w:rsidRPr="00C71705">
        <w:rPr>
          <w:rFonts w:ascii="Tahoma" w:hAnsi="Tahoma" w:cs="Tahoma"/>
          <w:bCs/>
          <w:lang w:val="el-GR"/>
        </w:rPr>
        <w:t xml:space="preserve">ΚΑΕ 60/6041.01 Μισθοδοσία εκτάκτου προσωπικού ΙΔΟΧ για την κάλυψη αναγκών Παιδικού Σταθμού - ποσό 1.100,00 € </w:t>
      </w:r>
    </w:p>
    <w:p w:rsidR="00C71705" w:rsidRPr="00C71705" w:rsidRDefault="00C71705" w:rsidP="00C71705">
      <w:pPr>
        <w:numPr>
          <w:ilvl w:val="0"/>
          <w:numId w:val="25"/>
        </w:numPr>
        <w:suppressAutoHyphens/>
        <w:snapToGrid w:val="0"/>
        <w:spacing w:after="0" w:line="240" w:lineRule="auto"/>
        <w:contextualSpacing/>
        <w:rPr>
          <w:rFonts w:ascii="Tahoma" w:hAnsi="Tahoma" w:cs="Tahoma"/>
          <w:bCs/>
          <w:lang w:val="el-GR"/>
        </w:rPr>
      </w:pPr>
      <w:r w:rsidRPr="00C71705">
        <w:rPr>
          <w:rFonts w:ascii="Tahoma" w:hAnsi="Tahoma" w:cs="Tahoma"/>
          <w:bCs/>
          <w:lang w:val="el-GR"/>
        </w:rPr>
        <w:t xml:space="preserve">ΚΑΕ 60/6054.01 Εργοδοτικές εισφορές ΙΚΑ προσωπικού ΙΔΟΧ για κάλυψη αναγκών Παιδικού Σταθμού – ποσό 350,00 € </w:t>
      </w:r>
    </w:p>
    <w:p w:rsidR="00C71705" w:rsidRPr="00C71705" w:rsidRDefault="00C71705" w:rsidP="00C71705">
      <w:pPr>
        <w:suppressAutoHyphens/>
        <w:snapToGrid w:val="0"/>
        <w:spacing w:after="0" w:line="240" w:lineRule="auto"/>
        <w:rPr>
          <w:rFonts w:ascii="Tahoma" w:hAnsi="Tahoma" w:cs="Tahoma"/>
          <w:b/>
          <w:bCs/>
          <w:lang w:val="el-GR"/>
        </w:rPr>
      </w:pPr>
    </w:p>
    <w:p w:rsidR="00C71705" w:rsidRPr="00C71705" w:rsidRDefault="00C71705" w:rsidP="00C71705">
      <w:pPr>
        <w:suppressAutoHyphens/>
        <w:spacing w:after="0" w:line="240" w:lineRule="auto"/>
        <w:rPr>
          <w:rFonts w:ascii="Tahoma" w:eastAsia="Times New Roman" w:hAnsi="Tahoma" w:cs="Tahoma"/>
          <w:i/>
          <w:lang w:val="el-GR" w:eastAsia="ar-SA"/>
        </w:rPr>
      </w:pPr>
      <w:r w:rsidRPr="00C71705">
        <w:rPr>
          <w:rFonts w:ascii="Tahoma" w:eastAsia="Times New Roman" w:hAnsi="Tahoma" w:cs="Tahoma"/>
          <w:i/>
          <w:lang w:val="el-GR" w:eastAsia="ar-SA"/>
        </w:rPr>
        <w:t xml:space="preserve">Με τις διατάξεις του </w:t>
      </w:r>
      <w:hyperlink r:id="rId18" w:tgtFrame="_blank" w:history="1">
        <w:r w:rsidRPr="00C71705">
          <w:rPr>
            <w:rFonts w:ascii="Tahoma" w:eastAsia="Times New Roman" w:hAnsi="Tahoma" w:cs="Tahoma"/>
            <w:i/>
            <w:u w:val="single"/>
            <w:lang w:val="el-GR" w:eastAsia="ar-SA"/>
          </w:rPr>
          <w:t>άρθρου 21 παρ. 3 του ν. 2190/94</w:t>
        </w:r>
      </w:hyperlink>
      <w:r w:rsidRPr="00C71705">
        <w:rPr>
          <w:rFonts w:ascii="Tahoma" w:eastAsia="Times New Roman" w:hAnsi="Tahoma" w:cs="Tahoma"/>
          <w:i/>
          <w:lang w:val="el-GR" w:eastAsia="ar-SA"/>
        </w:rPr>
        <w:t xml:space="preserve">, όπως ισχύει, παρέχεται, η δυνατότητα πρόσληψης προσωπικού με σύμβαση εργασίας ιδιωτικού δικαίου ορισμένου χρόνου διάρκειας μέχρι ένα έτος, </w:t>
      </w:r>
      <w:proofErr w:type="spellStart"/>
      <w:r w:rsidRPr="00C71705">
        <w:rPr>
          <w:rFonts w:ascii="Tahoma" w:eastAsia="Times New Roman" w:hAnsi="Tahoma" w:cs="Tahoma"/>
          <w:i/>
          <w:lang w:val="el-GR" w:eastAsia="ar-SA"/>
        </w:rPr>
        <w:t>κατ</w:t>
      </w:r>
      <w:proofErr w:type="spellEnd"/>
      <w:r w:rsidRPr="00C71705">
        <w:rPr>
          <w:rFonts w:ascii="Tahoma" w:eastAsia="Times New Roman" w:hAnsi="Tahoma" w:cs="Tahoma"/>
          <w:i/>
          <w:lang w:val="el-GR" w:eastAsia="ar-SA"/>
        </w:rPr>
        <w:t>΄ εξαίρεση, για την κάλυψη των αναγκών προγραμμάτων ή έργων που χρηματοδοτούνται ή επιδοτούνται από διεθνείς οργανισμούς ή ερευνητικών προγραμμάτων ή προγραμμάτων τεχνικής βοηθείας ή για την εκπλήρωση υποχρεώσεων από συμβάσεις με διεθνείς οργανισμούς, με δυνατότητα ανανέωσης ή παράτασης της διάρκειας της σύμβασης έως το τέλος του προγράμματος ή έργου ή την εκπλήρωση της υποχρεώσεως.</w:t>
      </w:r>
    </w:p>
    <w:p w:rsidR="00C71705" w:rsidRPr="00C71705" w:rsidRDefault="00C71705" w:rsidP="00C71705">
      <w:pPr>
        <w:suppressAutoHyphens/>
        <w:spacing w:after="0" w:line="240" w:lineRule="auto"/>
        <w:rPr>
          <w:rFonts w:ascii="Tahoma" w:eastAsia="Times New Roman" w:hAnsi="Tahoma" w:cs="Tahoma"/>
          <w:i/>
          <w:lang w:val="el-GR" w:eastAsia="ar-SA"/>
        </w:rPr>
      </w:pPr>
    </w:p>
    <w:p w:rsidR="00C71705" w:rsidRPr="00C71705" w:rsidRDefault="00C71705" w:rsidP="00C71705">
      <w:pPr>
        <w:suppressAutoHyphens/>
        <w:spacing w:after="0" w:line="240" w:lineRule="auto"/>
        <w:rPr>
          <w:rFonts w:ascii="Tahoma" w:eastAsia="Times New Roman" w:hAnsi="Tahoma" w:cs="Tahoma"/>
          <w:i/>
          <w:lang w:val="el-GR" w:eastAsia="ar-SA"/>
        </w:rPr>
      </w:pPr>
      <w:r w:rsidRPr="00C71705">
        <w:rPr>
          <w:rFonts w:ascii="Tahoma" w:eastAsia="Times New Roman" w:hAnsi="Tahoma" w:cs="Tahoma"/>
          <w:i/>
          <w:lang w:val="el-GR" w:eastAsia="ar-SA"/>
        </w:rPr>
        <w:lastRenderedPageBreak/>
        <w:t>Με την παράγραφο 5 του άρθρου 72  του Ν.4342/2015  ρυθμίζεται το ζήτημα της ανανέωσης ή παράτασης των συμβάσεων ιδιωτικού δικαίου ορισμένου χρόνου του προσωπικού που απασχολείται κατά τις διατάξεις του άρθρου 21 παρ.3 του ν.2190/1994 όπως ισχύει, στο πλαίσιο της υλοποίησης προγραμμάτων ή έργων που χρηματοδοτούνται ή επιδοτούνται από διεθνείς οργανισμούς ή ερευνητικών προγραμμάτων ή προγραμμάτων τεχνικής βοήθειας ή για την εκπλήρωση υποχρεώσεων από συμβάσεις με διεθνείς οργανισμούς.</w:t>
      </w:r>
    </w:p>
    <w:p w:rsidR="00C71705" w:rsidRPr="00C71705" w:rsidRDefault="00C71705" w:rsidP="00C71705">
      <w:pPr>
        <w:suppressAutoHyphens/>
        <w:spacing w:after="0" w:line="240" w:lineRule="auto"/>
        <w:rPr>
          <w:rFonts w:ascii="Tahoma" w:eastAsia="Times New Roman" w:hAnsi="Tahoma" w:cs="Tahoma"/>
          <w:i/>
          <w:lang w:val="el-GR" w:eastAsia="ar-SA"/>
        </w:rPr>
      </w:pPr>
    </w:p>
    <w:p w:rsidR="00C71705" w:rsidRPr="00C71705" w:rsidRDefault="00C71705" w:rsidP="00C71705">
      <w:pPr>
        <w:suppressAutoHyphens/>
        <w:spacing w:after="0" w:line="240" w:lineRule="auto"/>
        <w:rPr>
          <w:rFonts w:ascii="Tahoma" w:eastAsia="Times New Roman" w:hAnsi="Tahoma" w:cs="Tahoma"/>
          <w:i/>
          <w:lang w:val="el-GR" w:eastAsia="ar-SA"/>
        </w:rPr>
      </w:pPr>
      <w:r w:rsidRPr="00C71705">
        <w:rPr>
          <w:rFonts w:ascii="Tahoma" w:eastAsia="Times New Roman" w:hAnsi="Tahoma" w:cs="Tahoma"/>
          <w:i/>
          <w:lang w:val="el-GR" w:eastAsia="ar-SA"/>
        </w:rPr>
        <w:t xml:space="preserve">Ειδικότερα, με τη διάταξη της παρ.5 οι ανανεώσεις και παρατάσεις αυτές εξαιρούνται πλέον από την έγκριση της Επιτροπής της ΠΥΣ 33/2006 όπως ισχύει, και πραγματοποιούνται με απόφαση των αρμοδίων για την πρόσληψη οργάνων , με τη λήξη των προηγούμενων συμβάσεων. </w:t>
      </w:r>
    </w:p>
    <w:p w:rsidR="00C71705" w:rsidRPr="00C71705" w:rsidRDefault="00C71705" w:rsidP="00C71705">
      <w:pPr>
        <w:suppressAutoHyphens/>
        <w:spacing w:after="0" w:line="240" w:lineRule="auto"/>
        <w:rPr>
          <w:rFonts w:ascii="Tahoma" w:eastAsia="Times New Roman" w:hAnsi="Tahoma" w:cs="Tahoma"/>
          <w:i/>
          <w:lang w:val="el-GR" w:eastAsia="ar-SA"/>
        </w:rPr>
      </w:pPr>
      <w:r w:rsidRPr="00C71705">
        <w:rPr>
          <w:rFonts w:ascii="Tahoma" w:eastAsia="Times New Roman" w:hAnsi="Tahoma" w:cs="Tahoma"/>
          <w:i/>
          <w:lang w:val="ru-RU" w:eastAsia="ar-SA"/>
        </w:rPr>
        <w:t> </w:t>
      </w:r>
      <w:r w:rsidRPr="00C71705">
        <w:rPr>
          <w:rFonts w:ascii="Tahoma" w:eastAsia="Times New Roman" w:hAnsi="Tahoma" w:cs="Tahoma"/>
          <w:i/>
          <w:lang w:val="el-GR" w:eastAsia="ar-SA"/>
        </w:rPr>
        <w:t xml:space="preserve">Οι συμβάσεις εργασίας ιδιωτικού δικαίου ορισμένου χρόνου του προσωπικού των Ο.Τ.Α. α' και β' βαθμού, καθώς και των Ν.Π.Δ.Δ. και Ν.Π.Ι.Δ. αυτών, το οποίο απασχολείται στο πλαίσιο του συγχρηματοδοτούμενου ευρωπαϊκού προγράμματος «Εναρμόνιση Οικογενειακής και Επαγγελματικής ζωής», ανανεώνονται κάθε έτος και μέχρι την ολοκλήρωση του προγράμματος, σύμφωνα με το εδάφιο α' της παρ. 3 του άρθρου 21 του ν. 2190/1994, </w:t>
      </w:r>
      <w:proofErr w:type="spellStart"/>
      <w:r w:rsidRPr="00C71705">
        <w:rPr>
          <w:rFonts w:ascii="Tahoma" w:eastAsia="Times New Roman" w:hAnsi="Tahoma" w:cs="Tahoma"/>
          <w:i/>
          <w:lang w:val="el-GR" w:eastAsia="ar-SA"/>
        </w:rPr>
        <w:t>αποκλειόμενης</w:t>
      </w:r>
      <w:proofErr w:type="spellEnd"/>
      <w:r w:rsidRPr="00C71705">
        <w:rPr>
          <w:rFonts w:ascii="Tahoma" w:eastAsia="Times New Roman" w:hAnsi="Tahoma" w:cs="Tahoma"/>
          <w:i/>
          <w:lang w:val="el-GR" w:eastAsia="ar-SA"/>
        </w:rPr>
        <w:t>, σε κάθε περίπτωση, της μετατροπής των συμβάσεων αυτών σε αορίστου χρόνου. (</w:t>
      </w:r>
      <w:hyperlink r:id="rId19" w:tgtFrame="_blank" w:history="1">
        <w:r w:rsidRPr="00C71705">
          <w:rPr>
            <w:rFonts w:ascii="Tahoma" w:eastAsia="Times New Roman" w:hAnsi="Tahoma" w:cs="Tahoma"/>
            <w:i/>
            <w:u w:val="single"/>
            <w:lang w:val="ru-RU" w:eastAsia="ar-SA"/>
          </w:rPr>
          <w:t>παρ.1 άρθρο 68 Ν.4415/16</w:t>
        </w:r>
      </w:hyperlink>
      <w:r w:rsidRPr="00C71705">
        <w:rPr>
          <w:rFonts w:ascii="Tahoma" w:eastAsia="Times New Roman" w:hAnsi="Tahoma" w:cs="Tahoma"/>
          <w:i/>
          <w:lang w:val="el-GR" w:eastAsia="ar-SA"/>
        </w:rPr>
        <w:t>)</w:t>
      </w:r>
    </w:p>
    <w:p w:rsidR="00C71705" w:rsidRPr="00C71705" w:rsidRDefault="00C71705" w:rsidP="00C71705">
      <w:pPr>
        <w:suppressAutoHyphens/>
        <w:spacing w:after="0" w:line="240" w:lineRule="auto"/>
        <w:rPr>
          <w:rFonts w:ascii="Tahoma" w:eastAsia="Times New Roman" w:hAnsi="Tahoma" w:cs="Tahoma"/>
          <w:i/>
          <w:lang w:val="el-GR" w:eastAsia="ar-SA"/>
        </w:rPr>
      </w:pPr>
      <w:r w:rsidRPr="00C71705">
        <w:rPr>
          <w:rFonts w:ascii="Tahoma" w:eastAsia="Times New Roman" w:hAnsi="Tahoma" w:cs="Tahoma"/>
          <w:i/>
          <w:lang w:val="el-GR" w:eastAsia="ar-SA"/>
        </w:rPr>
        <w:t xml:space="preserve">Άρνηση ανανέωσης γίνεται </w:t>
      </w:r>
      <w:r w:rsidRPr="00C71705">
        <w:rPr>
          <w:rFonts w:ascii="Tahoma" w:eastAsia="Times New Roman" w:hAnsi="Tahoma" w:cs="Tahoma"/>
          <w:bCs/>
          <w:i/>
          <w:lang w:val="el-GR" w:eastAsia="ar-SA"/>
        </w:rPr>
        <w:t>μόνο με την επίκληση σπουδαίου λόγου</w:t>
      </w:r>
      <w:r w:rsidRPr="00C71705">
        <w:rPr>
          <w:rFonts w:ascii="Tahoma" w:eastAsia="Times New Roman" w:hAnsi="Tahoma" w:cs="Tahoma"/>
          <w:i/>
          <w:lang w:val="el-GR" w:eastAsia="ar-SA"/>
        </w:rPr>
        <w:t xml:space="preserve"> σύμφωνα με την κείμενη νομοθεσία. (</w:t>
      </w:r>
      <w:hyperlink r:id="rId20" w:tgtFrame="_blank" w:history="1">
        <w:r w:rsidRPr="00C71705">
          <w:rPr>
            <w:rFonts w:ascii="Tahoma" w:eastAsia="Times New Roman" w:hAnsi="Tahoma" w:cs="Tahoma"/>
            <w:i/>
            <w:u w:val="single"/>
            <w:lang w:val="ru-RU" w:eastAsia="ar-SA"/>
          </w:rPr>
          <w:t>παρ.2 άρθρο 68 Ν.4415/16</w:t>
        </w:r>
      </w:hyperlink>
      <w:r w:rsidRPr="00C71705">
        <w:rPr>
          <w:rFonts w:ascii="Tahoma" w:eastAsia="Times New Roman" w:hAnsi="Tahoma" w:cs="Tahoma"/>
          <w:i/>
          <w:lang w:val="el-GR" w:eastAsia="ar-SA"/>
        </w:rPr>
        <w:t>)</w:t>
      </w:r>
      <w:r w:rsidRPr="00C71705">
        <w:rPr>
          <w:rFonts w:ascii="Tahoma" w:eastAsia="Times New Roman" w:hAnsi="Tahoma" w:cs="Tahoma"/>
          <w:i/>
          <w:lang w:val="el-GR" w:eastAsia="ar-SA"/>
        </w:rPr>
        <w:br/>
        <w:t>Συνεπώς, εκ του νόμου θεωρείται κανόνας η ανανέωση του συνόλου των σχετικών συμβάσεων, άνευ ετέρου, ενώ μόνο κατ' εξαίρεση, για σπουδαίο λόγο και με ειδική διαδικασία επιτρέπεται η μη ανανέωσή τους. (</w:t>
      </w:r>
      <w:hyperlink r:id="rId21" w:tgtFrame="_blank" w:history="1">
        <w:r w:rsidRPr="00C71705">
          <w:rPr>
            <w:rFonts w:ascii="Tahoma" w:eastAsia="Times New Roman" w:hAnsi="Tahoma" w:cs="Tahoma"/>
            <w:i/>
            <w:u w:val="single"/>
            <w:lang w:val="ru-RU" w:eastAsia="ar-SA"/>
          </w:rPr>
          <w:t>ΥΠ.ΕΣ.Δ.Α. οικ.28449/14.09.2016</w:t>
        </w:r>
      </w:hyperlink>
      <w:r w:rsidRPr="00C71705">
        <w:rPr>
          <w:rFonts w:ascii="Tahoma" w:eastAsia="Times New Roman" w:hAnsi="Tahoma" w:cs="Tahoma"/>
          <w:i/>
          <w:lang w:val="el-GR" w:eastAsia="ar-SA"/>
        </w:rPr>
        <w:t>)</w:t>
      </w:r>
      <w:r w:rsidRPr="00C71705">
        <w:rPr>
          <w:rFonts w:ascii="Tahoma" w:eastAsia="Times New Roman" w:hAnsi="Tahoma" w:cs="Tahoma"/>
          <w:i/>
          <w:lang w:val="el-GR" w:eastAsia="ar-SA"/>
        </w:rPr>
        <w:br/>
        <w:t xml:space="preserve">Στις περιπτώσεις αυτές, στις δομές που υπάγονται απευθείας στους δήμους, την οριστική απόφαση για την ανανέωση ή μη της σύμβασης λαμβάνει το Δημοτικό Συμβούλιο με συγκεκριμένη και ρητώς αναγραφόμενη αιτιολογία. </w:t>
      </w:r>
    </w:p>
    <w:p w:rsidR="00C71705" w:rsidRPr="00C71705" w:rsidRDefault="00C71705" w:rsidP="00C71705">
      <w:pPr>
        <w:suppressAutoHyphens/>
        <w:spacing w:after="0" w:line="240" w:lineRule="auto"/>
        <w:rPr>
          <w:rFonts w:ascii="Tahoma" w:eastAsia="Times New Roman" w:hAnsi="Tahoma" w:cs="Tahoma"/>
          <w:i/>
          <w:lang w:val="el-GR" w:eastAsia="ar-SA"/>
        </w:rPr>
      </w:pPr>
      <w:r w:rsidRPr="00C71705">
        <w:rPr>
          <w:rFonts w:ascii="Tahoma" w:eastAsia="Times New Roman" w:hAnsi="Tahoma" w:cs="Tahoma"/>
          <w:i/>
          <w:lang w:val="el-GR" w:eastAsia="ar-SA"/>
        </w:rPr>
        <w:t xml:space="preserve">Σε περίπτωση που η ημερομηνία λήξης των συμβάσεων εργασίας ορισμένου χρόνου των ως άνω εργαζομένων, απέχει λιγότερες από τριάντα (30) εργάσιμες ημέρες από την ημερομηνία ανανέωσης και έναρξης των νέων συμβάσεων εργασίας ιδιωτικού δικαίου ορισμένου χρόνου, δεν εφαρμόζονται οι προβλεπόμενες από την κείμενη εργατική νομοθεσία κυρώσεις (π.χ. για τη μη εγγραφή στο Πρόγραμμα ΕΡΓΑΝΗ ή τη μη εγγραφή στα μητρώα ανέργων του ΟΑΕΔ). Σε αυτή την περίπτωση όλες οι συνέπειες της ανανέωσης των ως άνω συμβάσεων επέρχονται </w:t>
      </w:r>
      <w:r w:rsidRPr="00C71705">
        <w:rPr>
          <w:rFonts w:ascii="Tahoma" w:eastAsia="Times New Roman" w:hAnsi="Tahoma" w:cs="Tahoma"/>
          <w:b/>
          <w:bCs/>
          <w:i/>
          <w:lang w:val="el-GR" w:eastAsia="ar-SA"/>
        </w:rPr>
        <w:t>αναδρομικά</w:t>
      </w:r>
      <w:r w:rsidRPr="00C71705">
        <w:rPr>
          <w:rFonts w:ascii="Tahoma" w:eastAsia="Times New Roman" w:hAnsi="Tahoma" w:cs="Tahoma"/>
          <w:i/>
          <w:lang w:val="el-GR" w:eastAsia="ar-SA"/>
        </w:rPr>
        <w:t xml:space="preserve"> από την επομένη της ημερομηνίας λήξης των προηγουμένων. (</w:t>
      </w:r>
      <w:hyperlink r:id="rId22" w:tgtFrame="_blank" w:history="1">
        <w:r w:rsidRPr="00C71705">
          <w:rPr>
            <w:rFonts w:ascii="Tahoma" w:eastAsia="Times New Roman" w:hAnsi="Tahoma" w:cs="Tahoma"/>
            <w:i/>
            <w:u w:val="single"/>
            <w:lang w:val="ru-RU" w:eastAsia="ar-SA"/>
          </w:rPr>
          <w:t>παρ.3 άρθρο 68 Ν.4415/16</w:t>
        </w:r>
      </w:hyperlink>
      <w:r w:rsidRPr="00C71705">
        <w:rPr>
          <w:rFonts w:ascii="Tahoma" w:eastAsia="Times New Roman" w:hAnsi="Tahoma" w:cs="Tahoma"/>
          <w:i/>
          <w:lang w:val="el-GR" w:eastAsia="ar-SA"/>
        </w:rPr>
        <w:t xml:space="preserve"> που είχαν εκδοθεί για το σκοπό αυτό. </w:t>
      </w:r>
    </w:p>
    <w:p w:rsidR="00C71705" w:rsidRPr="00C71705" w:rsidRDefault="00C71705" w:rsidP="00C71705">
      <w:pPr>
        <w:suppressAutoHyphens/>
        <w:spacing w:after="0" w:line="240" w:lineRule="auto"/>
        <w:rPr>
          <w:rFonts w:ascii="Tahoma" w:eastAsia="Times New Roman" w:hAnsi="Tahoma" w:cs="Tahoma"/>
          <w:i/>
          <w:lang w:val="el-GR" w:eastAsia="ar-SA"/>
        </w:rPr>
      </w:pPr>
    </w:p>
    <w:p w:rsidR="00C71705" w:rsidRPr="00C71705" w:rsidRDefault="00C71705" w:rsidP="00C71705">
      <w:pPr>
        <w:suppressAutoHyphens/>
        <w:spacing w:after="0" w:line="240" w:lineRule="auto"/>
        <w:rPr>
          <w:rFonts w:ascii="Tahoma" w:eastAsia="Times New Roman" w:hAnsi="Tahoma" w:cs="Tahoma"/>
          <w:lang w:val="el-GR"/>
        </w:rPr>
      </w:pPr>
      <w:r w:rsidRPr="00C71705">
        <w:rPr>
          <w:rFonts w:ascii="Tahoma" w:eastAsia="Times New Roman" w:hAnsi="Tahoma" w:cs="Tahoma"/>
          <w:i/>
          <w:lang w:val="el-GR" w:eastAsia="ar-SA"/>
        </w:rPr>
        <w:t xml:space="preserve">Σύμφωνα με το </w:t>
      </w:r>
      <w:proofErr w:type="spellStart"/>
      <w:r w:rsidRPr="00C71705">
        <w:rPr>
          <w:rFonts w:ascii="Tahoma" w:eastAsia="Times New Roman" w:hAnsi="Tahoma" w:cs="Tahoma"/>
          <w:i/>
          <w:lang w:val="el-GR" w:eastAsia="ar-SA"/>
        </w:rPr>
        <w:t>αρίθμ</w:t>
      </w:r>
      <w:proofErr w:type="spellEnd"/>
      <w:r w:rsidRPr="00C71705">
        <w:rPr>
          <w:rFonts w:ascii="Tahoma" w:eastAsia="Times New Roman" w:hAnsi="Tahoma" w:cs="Tahoma"/>
          <w:i/>
          <w:lang w:val="el-GR" w:eastAsia="ar-SA"/>
        </w:rPr>
        <w:t xml:space="preserve">. </w:t>
      </w:r>
      <w:proofErr w:type="spellStart"/>
      <w:r w:rsidRPr="00C71705">
        <w:rPr>
          <w:rFonts w:ascii="Tahoma" w:eastAsia="Times New Roman" w:hAnsi="Tahoma" w:cs="Tahoma"/>
          <w:i/>
          <w:lang w:val="el-GR" w:eastAsia="ar-SA"/>
        </w:rPr>
        <w:t>πρωτ</w:t>
      </w:r>
      <w:proofErr w:type="spellEnd"/>
      <w:r w:rsidRPr="00C71705">
        <w:rPr>
          <w:rFonts w:ascii="Tahoma" w:eastAsia="Times New Roman" w:hAnsi="Tahoma" w:cs="Tahoma"/>
          <w:i/>
          <w:lang w:val="el-GR" w:eastAsia="ar-SA"/>
        </w:rPr>
        <w:t>.: 3955/21-1-2019 έγγραφο του Υπουργείου Εσωτερικών με θέμα</w:t>
      </w:r>
      <w:r w:rsidRPr="00C71705">
        <w:rPr>
          <w:rFonts w:ascii="Tahoma" w:eastAsia="Times New Roman" w:hAnsi="Tahoma" w:cs="Tahoma"/>
          <w:b/>
          <w:i/>
          <w:lang w:val="el-GR" w:eastAsia="ar-SA"/>
        </w:rPr>
        <w:t xml:space="preserve"> «</w:t>
      </w:r>
      <w:r w:rsidRPr="00C71705">
        <w:rPr>
          <w:rFonts w:ascii="Tahoma" w:eastAsia="Times New Roman" w:hAnsi="Tahoma" w:cs="Tahoma"/>
          <w:bCs/>
          <w:lang w:val="el-GR" w:eastAsia="ar-SA"/>
        </w:rPr>
        <w:t>Προγραμματισμός προσλήψεων έκτακτου προσωπικού έτους 2019 στους ΟΤΑ α΄ και β΄ βαθμού και στα ΝΠΙΔ αυτών</w:t>
      </w:r>
      <w:r w:rsidRPr="00C71705">
        <w:rPr>
          <w:rFonts w:ascii="Tahoma" w:eastAsia="Times New Roman" w:hAnsi="Tahoma" w:cs="Tahoma"/>
          <w:bCs/>
          <w:i/>
          <w:lang w:val="el-GR" w:eastAsia="ar-SA"/>
        </w:rPr>
        <w:t xml:space="preserve">», </w:t>
      </w:r>
      <w:r w:rsidRPr="00C71705">
        <w:rPr>
          <w:rFonts w:ascii="Tahoma" w:eastAsia="Times New Roman" w:hAnsi="Tahoma" w:cs="Tahoma"/>
          <w:b/>
          <w:bCs/>
          <w:i/>
          <w:lang w:val="el-GR" w:eastAsia="ar-SA"/>
        </w:rPr>
        <w:t xml:space="preserve">εξαίρεση </w:t>
      </w:r>
      <w:r w:rsidRPr="00C71705">
        <w:rPr>
          <w:rFonts w:ascii="Tahoma" w:eastAsia="Times New Roman" w:hAnsi="Tahoma" w:cs="Tahoma"/>
          <w:bCs/>
          <w:i/>
          <w:lang w:val="el-GR" w:eastAsia="ar-SA"/>
        </w:rPr>
        <w:t xml:space="preserve">από τον προγραμματισμό προσλήψεων μεταξύ των άλλων έχει και </w:t>
      </w:r>
      <w:r w:rsidRPr="00C71705">
        <w:rPr>
          <w:rFonts w:ascii="Tahoma" w:eastAsia="Times New Roman" w:hAnsi="Tahoma" w:cs="Tahoma"/>
          <w:b/>
          <w:bCs/>
          <w:i/>
          <w:lang w:val="el-GR" w:eastAsia="ar-SA"/>
        </w:rPr>
        <w:t xml:space="preserve">η αρχική </w:t>
      </w:r>
      <w:r w:rsidRPr="00C71705">
        <w:rPr>
          <w:rFonts w:ascii="Tahoma" w:eastAsia="Times New Roman" w:hAnsi="Tahoma" w:cs="Tahoma"/>
          <w:b/>
          <w:i/>
          <w:lang w:val="el-GR"/>
        </w:rPr>
        <w:t>πρόσληψη</w:t>
      </w:r>
      <w:r w:rsidRPr="00C71705">
        <w:rPr>
          <w:rFonts w:ascii="Tahoma" w:eastAsia="Times New Roman" w:hAnsi="Tahoma" w:cs="Tahoma"/>
          <w:lang w:val="el-GR"/>
        </w:rPr>
        <w:t xml:space="preserve"> και ανανεώσεις προσωπικού ιδιωτικού δικαίου ορισμένου χρόνου στο πλαίσιο συγχρηματοδοτούμενων προγραμμάτων (άρθρο 14 ν. 4403/16 και άρθρο 72 του ν. 4342/15 αντίστοιχα). Πλέον, σύμφωνα με τα οριζόμενα στο άρθρο 52 παρ. 2 του ν. 4554/2018 (ΦΕΚ 130/Α/18-7- 2018), οι φορείς δεν υποχρεούνται να ενημερώνουν για κάθε πραγματοποιούμενη πρόσληψη ή ανανέωση/παράταση τα μέλη της Επιτροπής της ΠΥΣ 33/2006, όπως ισχύει, και τη Δ/</w:t>
      </w:r>
      <w:proofErr w:type="spellStart"/>
      <w:r w:rsidRPr="00C71705">
        <w:rPr>
          <w:rFonts w:ascii="Tahoma" w:eastAsia="Times New Roman" w:hAnsi="Tahoma" w:cs="Tahoma"/>
          <w:lang w:val="el-GR"/>
        </w:rPr>
        <w:t>νση</w:t>
      </w:r>
      <w:proofErr w:type="spellEnd"/>
      <w:r w:rsidRPr="00C71705">
        <w:rPr>
          <w:rFonts w:ascii="Tahoma" w:eastAsia="Times New Roman" w:hAnsi="Tahoma" w:cs="Tahoma"/>
          <w:lang w:val="el-GR"/>
        </w:rPr>
        <w:t xml:space="preserve"> Προγραμματισμού και Ανάπτυξης Ανθρώπινου Δυναμικού του Υπουργείου Διοικητικής Ανασυγκρότησης. Επίσης, όπως προβλέπεται στο άρθρο 8 παρ. 3 του ν. 4325/2015 και στο ν.3861/2010 οι ανωτέρω συμβάσεις αναρτώνται υποχρεωτικά στο Πρόγραμμα «ΔΙΑΥΓΕΙΑ».</w:t>
      </w:r>
    </w:p>
    <w:p w:rsidR="00C71705" w:rsidRPr="00C71705" w:rsidRDefault="00C71705" w:rsidP="00C71705">
      <w:pPr>
        <w:suppressAutoHyphens/>
        <w:spacing w:after="0" w:line="240" w:lineRule="auto"/>
        <w:rPr>
          <w:rFonts w:ascii="Tahoma" w:eastAsia="Times New Roman" w:hAnsi="Tahoma" w:cs="Tahoma"/>
          <w:lang w:val="el-GR" w:eastAsia="ar-SA"/>
        </w:rPr>
      </w:pPr>
    </w:p>
    <w:p w:rsidR="00C71705" w:rsidRPr="00C71705" w:rsidRDefault="00C71705" w:rsidP="00C71705">
      <w:pPr>
        <w:suppressAutoHyphens/>
        <w:spacing w:after="0" w:line="240" w:lineRule="auto"/>
        <w:rPr>
          <w:rFonts w:ascii="Tahoma" w:eastAsia="Times New Roman" w:hAnsi="Tahoma" w:cs="Tahoma"/>
          <w:lang w:val="el-GR" w:eastAsia="ar-SA"/>
        </w:rPr>
      </w:pPr>
      <w:r w:rsidRPr="00C71705">
        <w:rPr>
          <w:rFonts w:ascii="Tahoma" w:eastAsia="Times New Roman" w:hAnsi="Tahoma" w:cs="Tahoma"/>
          <w:lang w:val="el-GR" w:eastAsia="ar-SA"/>
        </w:rPr>
        <w:lastRenderedPageBreak/>
        <w:t xml:space="preserve">Με βάση τα ανωτέρω προτείνεται </w:t>
      </w:r>
      <w:r w:rsidRPr="00C71705">
        <w:rPr>
          <w:rFonts w:ascii="Tahoma" w:eastAsia="Times New Roman" w:hAnsi="Tahoma" w:cs="Tahoma"/>
          <w:b/>
          <w:lang w:val="el-GR" w:eastAsia="ar-SA"/>
        </w:rPr>
        <w:t>η έγκριση πρόσληψης ενός  (1) ατόμου</w:t>
      </w:r>
      <w:r w:rsidRPr="00C71705">
        <w:rPr>
          <w:rFonts w:ascii="Tahoma" w:eastAsia="Times New Roman" w:hAnsi="Tahoma" w:cs="Tahoma"/>
          <w:lang w:val="el-GR" w:eastAsia="ar-SA"/>
        </w:rPr>
        <w:t xml:space="preserve">  με σχέση εργασίας ιδιωτικού δικαίου για το υπόλοιπο της περιόδου  υλοποίησης του προγράμματος ¨Εναρμόνιση οικογενειακής και επαγγελματικής ζωής¨ περιόδου 2019-2020 (ήτοι από την έναρξη της σύμβασης μέχρι 31/8/2020) με </w:t>
      </w:r>
      <w:r w:rsidRPr="00C71705">
        <w:rPr>
          <w:rFonts w:ascii="Tahoma" w:eastAsia="Times New Roman" w:hAnsi="Tahoma" w:cs="Tahoma"/>
          <w:bCs/>
          <w:lang w:val="el-GR" w:eastAsia="ar-SA"/>
        </w:rPr>
        <w:t xml:space="preserve"> δυνατότητα </w:t>
      </w:r>
      <w:r w:rsidRPr="00C71705">
        <w:rPr>
          <w:rFonts w:ascii="Tahoma" w:eastAsia="Times New Roman" w:hAnsi="Tahoma" w:cs="Tahoma"/>
          <w:lang w:val="el-GR" w:eastAsia="ar-SA"/>
        </w:rPr>
        <w:t xml:space="preserve"> παράτασης σε περίπτωση συνέχισης του προγράμματος για την κάλυψη </w:t>
      </w:r>
      <w:r w:rsidRPr="00C71705">
        <w:rPr>
          <w:rFonts w:ascii="Tahoma" w:eastAsia="Times New Roman" w:hAnsi="Tahoma" w:cs="Tahoma"/>
          <w:b/>
          <w:lang w:val="el-GR" w:eastAsia="ar-SA"/>
        </w:rPr>
        <w:t>μίας (1) θέσης ΔΕ Μαγείρων</w:t>
      </w:r>
      <w:r w:rsidRPr="00C71705">
        <w:rPr>
          <w:rFonts w:ascii="Tahoma" w:eastAsia="Times New Roman" w:hAnsi="Tahoma" w:cs="Tahoma"/>
          <w:lang w:val="el-GR" w:eastAsia="ar-SA"/>
        </w:rPr>
        <w:t xml:space="preserve"> και σε περίπτωση που δεν βρεθεί </w:t>
      </w:r>
      <w:r w:rsidRPr="00C71705">
        <w:rPr>
          <w:rFonts w:ascii="Tahoma" w:eastAsia="Times New Roman" w:hAnsi="Tahoma" w:cs="Tahoma"/>
          <w:b/>
          <w:lang w:val="el-GR" w:eastAsia="ar-SA"/>
        </w:rPr>
        <w:t>ΥΕ Βοηθών Μαγείρων</w:t>
      </w:r>
      <w:r w:rsidRPr="00C71705">
        <w:rPr>
          <w:rFonts w:ascii="Tahoma" w:eastAsia="Times New Roman" w:hAnsi="Tahoma" w:cs="Tahoma"/>
          <w:lang w:val="el-GR" w:eastAsia="ar-SA"/>
        </w:rPr>
        <w:t xml:space="preserve"> προκειμένου να τηρηθούν τα προβλεπόμενα στον κανονισμό λειτουργίας του Παιδικού Σταθμού και για να μην διακοπή η χρηματοδότηση του παιδικού σταθμού από το πρόγραμμα ¨Εναρμόνιση Οικογενειακής και Επαγγελματικής Ζωής¨.</w:t>
      </w:r>
    </w:p>
    <w:p w:rsidR="00C71705" w:rsidRPr="00C71705" w:rsidRDefault="00C71705" w:rsidP="00C71705">
      <w:pPr>
        <w:suppressAutoHyphens/>
        <w:spacing w:after="0" w:line="240" w:lineRule="auto"/>
        <w:rPr>
          <w:rFonts w:ascii="Arial" w:eastAsia="Times New Roman" w:hAnsi="Arial" w:cs="Arial"/>
          <w:sz w:val="27"/>
          <w:szCs w:val="27"/>
          <w:lang w:val="el-GR" w:eastAsia="ar-SA"/>
        </w:rPr>
      </w:pPr>
    </w:p>
    <w:p w:rsidR="00C71705" w:rsidRPr="00C71705" w:rsidRDefault="00C71705" w:rsidP="00C71705">
      <w:pPr>
        <w:suppressAutoHyphens/>
        <w:spacing w:after="0" w:line="240" w:lineRule="auto"/>
        <w:rPr>
          <w:rFonts w:ascii="Tahoma" w:eastAsia="Times New Roman" w:hAnsi="Tahoma" w:cs="Tahoma"/>
          <w:lang w:val="el-GR" w:eastAsia="ar-SA"/>
        </w:rPr>
      </w:pPr>
      <w:r w:rsidRPr="00C71705">
        <w:rPr>
          <w:rFonts w:ascii="Tahoma" w:eastAsia="Times New Roman" w:hAnsi="Tahoma" w:cs="Tahoma"/>
          <w:lang w:val="el-GR" w:eastAsia="ar-SA"/>
        </w:rPr>
        <w:t>Η δράση «Εναρμόνιση οικογενειακής και επαγγελματικής ζωής» χρηματοδοτείται κατά 80% από Ευρωπαϊκά κονδύλια και 20% από Εθνικούς Πόρους και εντάσσεται:</w:t>
      </w:r>
    </w:p>
    <w:p w:rsidR="00C71705" w:rsidRPr="00C71705" w:rsidRDefault="00C71705" w:rsidP="00C71705">
      <w:pPr>
        <w:numPr>
          <w:ilvl w:val="0"/>
          <w:numId w:val="2"/>
        </w:numPr>
        <w:suppressAutoHyphens/>
        <w:spacing w:after="0" w:line="240" w:lineRule="auto"/>
        <w:contextualSpacing/>
        <w:rPr>
          <w:rFonts w:ascii="Tahoma" w:eastAsia="Times New Roman" w:hAnsi="Tahoma" w:cs="Tahoma"/>
          <w:lang w:val="el-GR" w:eastAsia="ar-SA"/>
        </w:rPr>
      </w:pPr>
      <w:r w:rsidRPr="00C71705">
        <w:rPr>
          <w:rFonts w:ascii="Tahoma" w:eastAsia="Times New Roman" w:hAnsi="Tahoma" w:cs="Tahoma"/>
          <w:lang w:val="el-GR" w:eastAsia="ar-SA"/>
        </w:rPr>
        <w:t>Στο Επιχειρησιακό Πρόγραμμα «Ανάπτυξη Ανθρώπινου Δυναμικού, Εκπαίδευση και Δια Βίου Μάθηση» (ΕΠ ΑΝΑΔΕΔΒΜ) 2014-2020του Υπουργείου Οικονομίας&amp; Ανάπτυξης και εμπίπτει στον Θεματικό Στόχο 8 «Προώθηση της βιώσιμης απασχόλησης υψηλής ποιότητας και υποστήριξη της κινητικότητας των εργαζομένων», Επενδυτική Προτεραιότητα 8iv«Ισότητα μεταξύ ανδρών και γυναικών σε όλους τους τομείς, συμπεριλαμβανομένων της πρόσβασης στην απασχόληση, της εξέλιξης της επαγγελματικής σταδιοδρομίας, της συμφιλίωσης του επαγγελματικού και ιδιωτικού βίου και της προώθησης της ίσης αμοιβής για ίση εργασία» του Καν. 1304/2013 της Προγραμματικής Περιόδου 2014-2020 και ΣΑΕ : Ε3551</w:t>
      </w:r>
    </w:p>
    <w:p w:rsidR="00C71705" w:rsidRPr="00C71705" w:rsidRDefault="00C71705" w:rsidP="00C71705">
      <w:pPr>
        <w:suppressAutoHyphens/>
        <w:spacing w:after="0" w:line="240" w:lineRule="auto"/>
        <w:rPr>
          <w:rFonts w:ascii="Tahoma" w:eastAsia="Times New Roman" w:hAnsi="Tahoma" w:cs="Tahoma"/>
          <w:lang w:val="el-GR" w:eastAsia="ar-SA"/>
        </w:rPr>
      </w:pPr>
    </w:p>
    <w:p w:rsidR="00C71705" w:rsidRPr="00C71705" w:rsidRDefault="00C71705" w:rsidP="00C71705">
      <w:pPr>
        <w:numPr>
          <w:ilvl w:val="0"/>
          <w:numId w:val="2"/>
        </w:numPr>
        <w:suppressAutoHyphens/>
        <w:spacing w:after="0" w:line="240" w:lineRule="auto"/>
        <w:contextualSpacing/>
        <w:rPr>
          <w:rFonts w:ascii="Tahoma" w:eastAsia="Times New Roman" w:hAnsi="Tahoma" w:cs="Tahoma"/>
          <w:lang w:val="el-GR" w:eastAsia="ar-SA"/>
        </w:rPr>
      </w:pPr>
      <w:r w:rsidRPr="00C71705">
        <w:rPr>
          <w:rFonts w:ascii="Tahoma" w:eastAsia="Times New Roman" w:hAnsi="Tahoma" w:cs="Tahoma"/>
          <w:lang w:val="el-GR" w:eastAsia="ar-SA"/>
        </w:rPr>
        <w:t xml:space="preserve">Στο ΠΕΠ Ανατολικής Μακεδονίας- Θράκης  2014-2020 και εμπίπτει στον Θεματικό Στόχο 9 «Προώθηση της κοινωνικής ένταξης, καταπολέμηση της φτώχειας και των διακρίσεων», Επενδυτική Προτεραιότητα 9i«Ενεργός ένταξη, με σκοπό, μεταξύ άλλων, την προώθηση της ισότητας των ευκαιριών και της ενεργού συμμετοχής και της βελτίωσης της </w:t>
      </w:r>
      <w:proofErr w:type="spellStart"/>
      <w:r w:rsidRPr="00C71705">
        <w:rPr>
          <w:rFonts w:ascii="Tahoma" w:eastAsia="Times New Roman" w:hAnsi="Tahoma" w:cs="Tahoma"/>
          <w:lang w:val="el-GR" w:eastAsia="ar-SA"/>
        </w:rPr>
        <w:t>απασχολησιμότητας</w:t>
      </w:r>
      <w:proofErr w:type="spellEnd"/>
      <w:r w:rsidRPr="00C71705">
        <w:rPr>
          <w:rFonts w:ascii="Tahoma" w:eastAsia="Times New Roman" w:hAnsi="Tahoma" w:cs="Tahoma"/>
          <w:lang w:val="el-GR" w:eastAsia="ar-SA"/>
        </w:rPr>
        <w:t xml:space="preserve">» ή/και 9iii«Καταπολέμηση κάθε μορφής διακρίσεων και </w:t>
      </w:r>
      <w:proofErr w:type="spellStart"/>
      <w:r w:rsidRPr="00C71705">
        <w:rPr>
          <w:rFonts w:ascii="Tahoma" w:eastAsia="Times New Roman" w:hAnsi="Tahoma" w:cs="Tahoma"/>
          <w:lang w:val="el-GR" w:eastAsia="ar-SA"/>
        </w:rPr>
        <w:t>προώθησητης</w:t>
      </w:r>
      <w:proofErr w:type="spellEnd"/>
      <w:r w:rsidRPr="00C71705">
        <w:rPr>
          <w:rFonts w:ascii="Tahoma" w:eastAsia="Times New Roman" w:hAnsi="Tahoma" w:cs="Tahoma"/>
          <w:lang w:val="el-GR" w:eastAsia="ar-SA"/>
        </w:rPr>
        <w:t xml:space="preserve"> ισότητας των ευκαιριών» του καν. 1304/2013 της </w:t>
      </w:r>
      <w:proofErr w:type="spellStart"/>
      <w:r w:rsidRPr="00C71705">
        <w:rPr>
          <w:rFonts w:ascii="Tahoma" w:eastAsia="Times New Roman" w:hAnsi="Tahoma" w:cs="Tahoma"/>
          <w:lang w:val="el-GR" w:eastAsia="ar-SA"/>
        </w:rPr>
        <w:t>Προγρ.Περιόδου</w:t>
      </w:r>
      <w:proofErr w:type="spellEnd"/>
      <w:r w:rsidRPr="00C71705">
        <w:rPr>
          <w:rFonts w:ascii="Tahoma" w:eastAsia="Times New Roman" w:hAnsi="Tahoma" w:cs="Tahoma"/>
          <w:lang w:val="el-GR" w:eastAsia="ar-SA"/>
        </w:rPr>
        <w:t xml:space="preserve"> 2014-2020 ίσης αμοιβής για ίση εργασία» του Καν. 1304/2013 της Προγραμματικής Περιόδου 2014-2020 και ΣΑΕ : Ε.Π.0311.</w:t>
      </w:r>
    </w:p>
    <w:p w:rsidR="00C71705" w:rsidRPr="00C71705" w:rsidRDefault="00C71705" w:rsidP="00C71705">
      <w:pPr>
        <w:suppressAutoHyphens/>
        <w:spacing w:after="0" w:line="240" w:lineRule="auto"/>
        <w:rPr>
          <w:rFonts w:ascii="Tahoma" w:eastAsia="Times New Roman" w:hAnsi="Tahoma" w:cs="Tahoma"/>
          <w:lang w:val="el-GR" w:eastAsia="ar-SA"/>
        </w:rPr>
      </w:pPr>
    </w:p>
    <w:p w:rsidR="00C71705" w:rsidRPr="00C71705" w:rsidRDefault="00C71705" w:rsidP="00C71705">
      <w:pPr>
        <w:suppressAutoHyphens/>
        <w:autoSpaceDE w:val="0"/>
        <w:autoSpaceDN w:val="0"/>
        <w:adjustRightInd w:val="0"/>
        <w:spacing w:after="0" w:line="240" w:lineRule="auto"/>
        <w:rPr>
          <w:rFonts w:ascii="Tahoma" w:hAnsi="Tahoma" w:cs="Tahoma"/>
          <w:lang w:val="el-GR"/>
        </w:rPr>
      </w:pPr>
      <w:r w:rsidRPr="00C71705">
        <w:rPr>
          <w:rFonts w:ascii="Tahoma" w:eastAsia="Times New Roman" w:hAnsi="Tahoma" w:cs="Tahoma"/>
          <w:lang w:val="el-GR" w:eastAsia="ar-SA"/>
        </w:rPr>
        <w:t xml:space="preserve">Στην συνέχεια το λόγο πήρε ο Δημοτικός Σύμβουλος από την παράταξη της μειοψηφίας ¨Δημοτικό Ενωτικό Κίνημα Συνεργασίας¨ κ. Βίτσας Αθανάσιος και έθεσε το ερώτημα γιατί δεν προχώρησε η διαδικασία πρόσληψης για την κάλυψη της θέσης  </w:t>
      </w:r>
      <w:r w:rsidRPr="00C71705">
        <w:rPr>
          <w:rFonts w:ascii="Tahoma" w:eastAsia="Times New Roman" w:hAnsi="Tahoma" w:cs="Tahoma"/>
          <w:b/>
          <w:lang w:val="el-GR" w:eastAsia="ar-SA"/>
        </w:rPr>
        <w:t>ΥΕ Βοηθών Μαγείρω</w:t>
      </w:r>
      <w:r w:rsidRPr="00C71705">
        <w:rPr>
          <w:rFonts w:ascii="Tahoma" w:eastAsia="Times New Roman" w:hAnsi="Tahoma" w:cs="Tahoma"/>
          <w:lang w:val="el-GR" w:eastAsia="ar-SA"/>
        </w:rPr>
        <w:t xml:space="preserve">ν </w:t>
      </w:r>
      <w:r w:rsidRPr="00C71705">
        <w:rPr>
          <w:rFonts w:ascii="Tahoma" w:hAnsi="Tahoma" w:cs="Tahoma"/>
          <w:lang w:val="el-GR"/>
        </w:rPr>
        <w:t xml:space="preserve">με σχέση εργασίας ιδιωτικού δικαίου ορισμένου χρόνου για διάστημα </w:t>
      </w:r>
      <w:r w:rsidRPr="00C71705">
        <w:rPr>
          <w:rFonts w:ascii="Tahoma" w:hAnsi="Tahoma" w:cs="Tahoma"/>
          <w:bCs/>
          <w:lang w:val="el-GR"/>
        </w:rPr>
        <w:t xml:space="preserve">έντεκα  (11) μηνών </w:t>
      </w:r>
      <w:r w:rsidRPr="00C71705">
        <w:rPr>
          <w:rFonts w:ascii="Tahoma" w:hAnsi="Tahoma" w:cs="Tahoma"/>
          <w:lang w:val="el-GR"/>
        </w:rPr>
        <w:t xml:space="preserve">για την κάλυψη αναγκών του Δημοτικού Παιδικού Σταθμού από 1/9/2019 έως 30/7/2020 για την έγκριση της οποίας υποβλήθηκε </w:t>
      </w:r>
      <w:r w:rsidRPr="00C71705">
        <w:rPr>
          <w:rFonts w:ascii="Tahoma" w:eastAsia="Times New Roman" w:hAnsi="Tahoma" w:cs="Tahoma"/>
          <w:lang w:val="el-GR" w:eastAsia="ar-SA"/>
        </w:rPr>
        <w:t xml:space="preserve"> αίτημα κατόπιν της  </w:t>
      </w:r>
      <w:proofErr w:type="spellStart"/>
      <w:r w:rsidRPr="00C71705">
        <w:rPr>
          <w:rFonts w:ascii="Tahoma" w:eastAsia="Times New Roman" w:hAnsi="Tahoma" w:cs="Tahoma"/>
          <w:lang w:val="el-GR" w:eastAsia="ar-SA"/>
        </w:rPr>
        <w:t>αρίθμ</w:t>
      </w:r>
      <w:proofErr w:type="spellEnd"/>
      <w:r w:rsidRPr="00C71705">
        <w:rPr>
          <w:rFonts w:ascii="Tahoma" w:eastAsia="Times New Roman" w:hAnsi="Tahoma" w:cs="Tahoma"/>
          <w:lang w:val="el-GR" w:eastAsia="ar-SA"/>
        </w:rPr>
        <w:t>. 6/2019 απόφασης του Δημοτικού Συμβουλίου μέσω της Αποκεντρωμένης Διοίκησης Ανατ. Μακεδονίας- Θράκης προς του Υπουργείο Εσωτερικών</w:t>
      </w:r>
      <w:r w:rsidRPr="00C71705">
        <w:rPr>
          <w:rFonts w:ascii="Tahoma" w:hAnsi="Tahoma" w:cs="Tahoma"/>
          <w:lang w:val="el-GR"/>
        </w:rPr>
        <w:t xml:space="preserve">, ενώ εξέφρασε την άποψη ότι η θέση ΥΕ Βοηθών Μαγείρων καλυφθεί με </w:t>
      </w:r>
      <w:proofErr w:type="spellStart"/>
      <w:r w:rsidRPr="00C71705">
        <w:rPr>
          <w:rFonts w:ascii="Tahoma" w:hAnsi="Tahoma" w:cs="Tahoma"/>
          <w:lang w:val="el-GR"/>
        </w:rPr>
        <w:t>με</w:t>
      </w:r>
      <w:proofErr w:type="spellEnd"/>
      <w:r w:rsidRPr="00C71705">
        <w:rPr>
          <w:rFonts w:ascii="Tahoma" w:hAnsi="Tahoma" w:cs="Tahoma"/>
          <w:lang w:val="el-GR"/>
        </w:rPr>
        <w:t xml:space="preserve"> βεβαιότητα από ντόπιο ανθρώπινο δυναμικό, ενώ η ειδικευμένη θέση Μάγειρα υπάρχει πιθανότητα να μην καλυφθεί λόγω έλλειψης υποψηφίων με τα απαιτούμενα προσόντα στην τοπική κοινωνία, όπως έχει δείξει η εμπειρία  από την αναζήτηση υποψηφίων για την κάλυψη  ειδικευμένων θέσεων προσωπικού.</w:t>
      </w:r>
    </w:p>
    <w:p w:rsidR="00C71705" w:rsidRPr="00C71705" w:rsidRDefault="00C71705" w:rsidP="00C71705">
      <w:pPr>
        <w:suppressAutoHyphens/>
        <w:spacing w:after="0" w:line="240" w:lineRule="auto"/>
        <w:rPr>
          <w:rFonts w:ascii="Tahoma" w:eastAsia="Times New Roman" w:hAnsi="Tahoma" w:cs="Tahoma"/>
          <w:lang w:val="el-GR" w:eastAsia="ar-SA"/>
        </w:rPr>
      </w:pPr>
    </w:p>
    <w:p w:rsidR="00C71705" w:rsidRPr="00C71705" w:rsidRDefault="00C71705" w:rsidP="00C71705">
      <w:pPr>
        <w:suppressAutoHyphens/>
        <w:spacing w:after="0" w:line="240" w:lineRule="auto"/>
        <w:rPr>
          <w:rFonts w:ascii="Tahoma" w:eastAsia="Times New Roman" w:hAnsi="Tahoma" w:cs="Tahoma"/>
          <w:lang w:val="el-GR" w:eastAsia="el-GR"/>
        </w:rPr>
      </w:pPr>
      <w:r w:rsidRPr="00C71705">
        <w:rPr>
          <w:rFonts w:ascii="Tahoma" w:eastAsia="Times New Roman" w:hAnsi="Tahoma" w:cs="Tahoma"/>
          <w:lang w:val="el-GR" w:eastAsia="ar-SA"/>
        </w:rPr>
        <w:t xml:space="preserve">Στην συνέχεια τα μέλη της Οικονομικής  Επιτροπής αφού έλαβαν υπόψη την άμεση ανάγκη πρόσληψης προσωπικού  μίας (1) θέσης ΔΕ Μαγείρων για την κάλυψη αναγκών του Παιδικού Σταθμού στα πλαίσια υλοποίησης του Προγράμματος ¨Εναρμόνιση Οικογενειακής και Επαγγελματικής Ζωής¨ περιόδου 2019-2020, τις διατάξεις του άρθρου 3 παρ. </w:t>
      </w:r>
      <w:proofErr w:type="spellStart"/>
      <w:r w:rsidRPr="00C71705">
        <w:rPr>
          <w:rFonts w:ascii="Tahoma" w:eastAsia="Times New Roman" w:hAnsi="Tahoma" w:cs="Tahoma"/>
          <w:lang w:val="el-GR" w:eastAsia="ar-SA"/>
        </w:rPr>
        <w:t>στ</w:t>
      </w:r>
      <w:proofErr w:type="spellEnd"/>
      <w:r w:rsidRPr="00C71705">
        <w:rPr>
          <w:rFonts w:ascii="Tahoma" w:eastAsia="Times New Roman" w:hAnsi="Tahoma" w:cs="Tahoma"/>
          <w:lang w:val="el-GR" w:eastAsia="ar-SA"/>
        </w:rPr>
        <w:t>. του Ν. 4623/2019 (ΦΕΚ</w:t>
      </w:r>
      <w:r w:rsidRPr="00C71705">
        <w:rPr>
          <w:rFonts w:ascii="Tahoma" w:eastAsia="Times New Roman" w:hAnsi="Tahoma" w:cs="Tahoma"/>
          <w:lang w:val="el-GR" w:eastAsia="el-GR"/>
        </w:rPr>
        <w:t>131/9-8-2019/</w:t>
      </w:r>
      <w:proofErr w:type="spellStart"/>
      <w:r w:rsidRPr="00C71705">
        <w:rPr>
          <w:rFonts w:ascii="Tahoma" w:eastAsia="Times New Roman" w:hAnsi="Tahoma" w:cs="Tahoma"/>
          <w:lang w:val="el-GR" w:eastAsia="el-GR"/>
        </w:rPr>
        <w:t>τ.Α</w:t>
      </w:r>
      <w:proofErr w:type="spellEnd"/>
      <w:r w:rsidRPr="00C71705">
        <w:rPr>
          <w:rFonts w:ascii="Tahoma" w:eastAsia="Times New Roman" w:hAnsi="Tahoma" w:cs="Tahoma"/>
          <w:lang w:val="el-GR" w:eastAsia="el-GR"/>
        </w:rPr>
        <w:t>΄),</w:t>
      </w:r>
    </w:p>
    <w:p w:rsidR="00C71705" w:rsidRPr="00C71705" w:rsidRDefault="00C71705" w:rsidP="00C71705">
      <w:pPr>
        <w:suppressAutoHyphens/>
        <w:spacing w:after="0" w:line="240" w:lineRule="auto"/>
        <w:rPr>
          <w:rFonts w:ascii="Tahoma" w:eastAsia="Times New Roman" w:hAnsi="Tahoma" w:cs="Tahoma"/>
          <w:b/>
          <w:lang w:val="el-GR" w:eastAsia="el-GR"/>
        </w:rPr>
      </w:pPr>
      <w:r w:rsidRPr="00C71705">
        <w:rPr>
          <w:rFonts w:ascii="Tahoma" w:eastAsia="Times New Roman" w:hAnsi="Tahoma" w:cs="Tahoma"/>
          <w:lang w:val="el-GR" w:eastAsia="el-GR"/>
        </w:rPr>
        <w:lastRenderedPageBreak/>
        <w:tab/>
      </w:r>
      <w:r w:rsidRPr="00C71705">
        <w:rPr>
          <w:rFonts w:ascii="Tahoma" w:eastAsia="Times New Roman" w:hAnsi="Tahoma" w:cs="Tahoma"/>
          <w:lang w:val="el-GR" w:eastAsia="el-GR"/>
        </w:rPr>
        <w:tab/>
      </w:r>
      <w:r w:rsidRPr="00C71705">
        <w:rPr>
          <w:rFonts w:ascii="Tahoma" w:eastAsia="Times New Roman" w:hAnsi="Tahoma" w:cs="Tahoma"/>
          <w:lang w:val="el-GR" w:eastAsia="el-GR"/>
        </w:rPr>
        <w:tab/>
      </w:r>
      <w:r w:rsidRPr="00C71705">
        <w:rPr>
          <w:rFonts w:ascii="Tahoma" w:eastAsia="Times New Roman" w:hAnsi="Tahoma" w:cs="Tahoma"/>
          <w:lang w:val="el-GR" w:eastAsia="el-GR"/>
        </w:rPr>
        <w:tab/>
      </w:r>
      <w:r w:rsidRPr="00C71705">
        <w:rPr>
          <w:rFonts w:ascii="Tahoma" w:eastAsia="Times New Roman" w:hAnsi="Tahoma" w:cs="Tahoma"/>
          <w:lang w:val="el-GR" w:eastAsia="el-GR"/>
        </w:rPr>
        <w:tab/>
      </w:r>
      <w:r w:rsidRPr="00C71705">
        <w:rPr>
          <w:rFonts w:ascii="Tahoma" w:eastAsia="Times New Roman" w:hAnsi="Tahoma" w:cs="Tahoma"/>
          <w:lang w:val="el-GR" w:eastAsia="el-GR"/>
        </w:rPr>
        <w:tab/>
      </w:r>
      <w:r w:rsidRPr="00C71705">
        <w:rPr>
          <w:rFonts w:ascii="Tahoma" w:eastAsia="Times New Roman" w:hAnsi="Tahoma" w:cs="Tahoma"/>
          <w:b/>
          <w:lang w:val="el-GR" w:eastAsia="el-GR"/>
        </w:rPr>
        <w:t>ΑΠΟΦΑΣΙΖΕΙ ΜΕ ΠΛΕΙΟΨΗΦΙΑ</w:t>
      </w:r>
    </w:p>
    <w:p w:rsidR="00C71705" w:rsidRPr="00C71705" w:rsidRDefault="00C71705" w:rsidP="00C71705">
      <w:pPr>
        <w:suppressAutoHyphens/>
        <w:spacing w:after="0" w:line="240" w:lineRule="auto"/>
        <w:rPr>
          <w:rFonts w:ascii="Tahoma" w:eastAsia="Times New Roman" w:hAnsi="Tahoma" w:cs="Tahoma"/>
          <w:lang w:val="el-GR" w:eastAsia="el-GR"/>
        </w:rPr>
      </w:pPr>
    </w:p>
    <w:p w:rsidR="00C71705" w:rsidRPr="00C71705" w:rsidRDefault="00C71705" w:rsidP="00C71705">
      <w:pPr>
        <w:suppressAutoHyphens/>
        <w:spacing w:after="0" w:line="240" w:lineRule="auto"/>
        <w:rPr>
          <w:rFonts w:ascii="Tahoma" w:eastAsia="Times New Roman" w:hAnsi="Tahoma" w:cs="Tahoma"/>
          <w:lang w:val="el-GR" w:eastAsia="ar-SA"/>
        </w:rPr>
      </w:pPr>
      <w:r w:rsidRPr="00C71705">
        <w:rPr>
          <w:rFonts w:ascii="Tahoma" w:eastAsia="Times New Roman" w:hAnsi="Tahoma" w:cs="Tahoma"/>
          <w:b/>
          <w:lang w:val="el-GR" w:eastAsia="el-GR"/>
        </w:rPr>
        <w:t>Α.</w:t>
      </w:r>
      <w:r w:rsidRPr="00C71705">
        <w:rPr>
          <w:rFonts w:ascii="Tahoma" w:eastAsia="Times New Roman" w:hAnsi="Tahoma" w:cs="Tahoma"/>
          <w:lang w:val="el-GR" w:eastAsia="el-GR"/>
        </w:rPr>
        <w:t xml:space="preserve"> Εγκρίνει την πρόσληψης </w:t>
      </w:r>
      <w:r w:rsidRPr="00C71705">
        <w:rPr>
          <w:rFonts w:ascii="Tahoma" w:hAnsi="Tahoma" w:cs="Tahoma"/>
          <w:b/>
          <w:bCs/>
          <w:lang w:val="el-GR"/>
        </w:rPr>
        <w:t xml:space="preserve"> μίας (1) θέσης ΔΕ Μαγείρων </w:t>
      </w:r>
      <w:r w:rsidRPr="00C71705">
        <w:rPr>
          <w:rFonts w:ascii="Tahoma" w:hAnsi="Tahoma" w:cs="Tahoma"/>
          <w:bCs/>
          <w:lang w:val="el-GR"/>
        </w:rPr>
        <w:t xml:space="preserve">για την κάλυψη αναγκών του Δημοτικού Παιδικού Σταθμού Σαμοθράκης¨ για τις ανάγκες υλοποίησης της δράσης ¨Εναρμόνιση οικογενειακής και επαγγελματικής ζωής¨ για το σχολικό έτος  2019- 2020 στο  πλαίσιο του ΕΣΠΑ 2014-2020 </w:t>
      </w:r>
      <w:r w:rsidRPr="00C71705">
        <w:rPr>
          <w:rFonts w:ascii="Tahoma" w:eastAsia="Times New Roman" w:hAnsi="Tahoma" w:cs="Tahoma"/>
          <w:lang w:val="el-GR" w:eastAsia="ar-SA"/>
        </w:rPr>
        <w:t>(</w:t>
      </w:r>
      <w:r w:rsidRPr="00C71705">
        <w:rPr>
          <w:rFonts w:ascii="Tahoma" w:eastAsia="Times New Roman" w:hAnsi="Tahoma" w:cs="Tahoma"/>
          <w:b/>
          <w:lang w:val="el-GR" w:eastAsia="ar-SA"/>
        </w:rPr>
        <w:t>ήτοι από την έναρξη της σύμβασης μέχρι 31/8/2020</w:t>
      </w:r>
      <w:r w:rsidRPr="00C71705">
        <w:rPr>
          <w:rFonts w:ascii="Tahoma" w:eastAsia="Times New Roman" w:hAnsi="Tahoma" w:cs="Tahoma"/>
          <w:lang w:val="el-GR" w:eastAsia="ar-SA"/>
        </w:rPr>
        <w:t xml:space="preserve">) με </w:t>
      </w:r>
      <w:r w:rsidRPr="00C71705">
        <w:rPr>
          <w:rFonts w:ascii="Tahoma" w:eastAsia="Times New Roman" w:hAnsi="Tahoma" w:cs="Tahoma"/>
          <w:bCs/>
          <w:lang w:val="el-GR" w:eastAsia="ar-SA"/>
        </w:rPr>
        <w:t xml:space="preserve"> δυνατότητα </w:t>
      </w:r>
      <w:r w:rsidRPr="00C71705">
        <w:rPr>
          <w:rFonts w:ascii="Tahoma" w:eastAsia="Times New Roman" w:hAnsi="Tahoma" w:cs="Tahoma"/>
          <w:lang w:val="el-GR" w:eastAsia="ar-SA"/>
        </w:rPr>
        <w:t xml:space="preserve"> παράτασης σε περίπτωση συνέχισης του προγράμματος</w:t>
      </w:r>
      <w:r w:rsidRPr="00C71705">
        <w:rPr>
          <w:rFonts w:ascii="Tahoma" w:hAnsi="Tahoma" w:cs="Tahoma"/>
          <w:lang w:val="el-GR"/>
        </w:rPr>
        <w:t>.</w:t>
      </w:r>
    </w:p>
    <w:p w:rsidR="00C71705" w:rsidRPr="00C71705" w:rsidRDefault="00C71705" w:rsidP="00C71705">
      <w:pPr>
        <w:suppressAutoHyphens/>
        <w:spacing w:after="0" w:line="240" w:lineRule="auto"/>
        <w:ind w:firstLine="720"/>
        <w:rPr>
          <w:rFonts w:ascii="Times New Roman" w:eastAsia="Times New Roman" w:hAnsi="Times New Roman" w:cs="Times New Roman"/>
          <w:color w:val="FF0000"/>
          <w:sz w:val="24"/>
          <w:szCs w:val="24"/>
          <w:lang w:val="el-GR"/>
        </w:rPr>
      </w:pPr>
    </w:p>
    <w:p w:rsidR="00C71705" w:rsidRPr="00C71705" w:rsidRDefault="00C71705" w:rsidP="00C71705">
      <w:pPr>
        <w:autoSpaceDE w:val="0"/>
        <w:autoSpaceDN w:val="0"/>
        <w:adjustRightInd w:val="0"/>
        <w:spacing w:after="0" w:line="240" w:lineRule="auto"/>
        <w:rPr>
          <w:rFonts w:ascii="Tahoma" w:hAnsi="Tahoma" w:cs="Tahoma"/>
          <w:lang w:val="el-GR"/>
        </w:rPr>
      </w:pPr>
      <w:r w:rsidRPr="00C71705">
        <w:rPr>
          <w:rFonts w:ascii="Tahoma" w:hAnsi="Tahoma" w:cs="Tahoma"/>
          <w:lang w:val="el-GR"/>
        </w:rPr>
        <w:t>Τα τυπικά προσόντα ανάλογα με την ειδικότητα, η διαδικασία και οι προϋποθέσεις, θα</w:t>
      </w:r>
    </w:p>
    <w:p w:rsidR="00C71705" w:rsidRPr="00C71705" w:rsidRDefault="00C71705" w:rsidP="00C71705">
      <w:pPr>
        <w:autoSpaceDE w:val="0"/>
        <w:autoSpaceDN w:val="0"/>
        <w:adjustRightInd w:val="0"/>
        <w:spacing w:after="0" w:line="240" w:lineRule="auto"/>
        <w:rPr>
          <w:rFonts w:ascii="Tahoma" w:hAnsi="Tahoma" w:cs="Tahoma"/>
          <w:lang w:val="el-GR"/>
        </w:rPr>
      </w:pPr>
      <w:r w:rsidRPr="00C71705">
        <w:rPr>
          <w:rFonts w:ascii="Tahoma" w:hAnsi="Tahoma" w:cs="Tahoma"/>
          <w:lang w:val="el-GR"/>
        </w:rPr>
        <w:t>προσδιοριστούν από το ΑΣΕΠ και τη σχετική προκήρυξη, σύμφωνα με την κείμενη</w:t>
      </w:r>
    </w:p>
    <w:p w:rsidR="00C71705" w:rsidRPr="00C71705" w:rsidRDefault="00C71705" w:rsidP="00C71705">
      <w:pPr>
        <w:autoSpaceDE w:val="0"/>
        <w:autoSpaceDN w:val="0"/>
        <w:adjustRightInd w:val="0"/>
        <w:spacing w:after="0" w:line="240" w:lineRule="auto"/>
        <w:rPr>
          <w:rFonts w:ascii="Tahoma" w:hAnsi="Tahoma" w:cs="Tahoma"/>
          <w:lang w:val="el-GR"/>
        </w:rPr>
      </w:pPr>
      <w:r w:rsidRPr="00C71705">
        <w:rPr>
          <w:rFonts w:ascii="Tahoma" w:hAnsi="Tahoma" w:cs="Tahoma"/>
          <w:lang w:val="el-GR"/>
        </w:rPr>
        <w:t>νομοθεσία.</w:t>
      </w:r>
    </w:p>
    <w:p w:rsidR="00C71705" w:rsidRPr="00C71705" w:rsidRDefault="00C71705" w:rsidP="00C71705">
      <w:pPr>
        <w:autoSpaceDE w:val="0"/>
        <w:autoSpaceDN w:val="0"/>
        <w:adjustRightInd w:val="0"/>
        <w:spacing w:after="0" w:line="240" w:lineRule="auto"/>
        <w:rPr>
          <w:rFonts w:ascii="Tahoma" w:hAnsi="Tahoma" w:cs="Tahoma"/>
          <w:lang w:val="el-GR"/>
        </w:rPr>
      </w:pPr>
    </w:p>
    <w:p w:rsidR="00C71705" w:rsidRPr="00C71705" w:rsidRDefault="00C71705" w:rsidP="00C71705">
      <w:pPr>
        <w:autoSpaceDE w:val="0"/>
        <w:autoSpaceDN w:val="0"/>
        <w:adjustRightInd w:val="0"/>
        <w:spacing w:after="0" w:line="240" w:lineRule="auto"/>
        <w:rPr>
          <w:rFonts w:ascii="Tahoma" w:hAnsi="Tahoma" w:cs="Tahoma"/>
          <w:bCs/>
          <w:lang w:val="el-GR"/>
        </w:rPr>
      </w:pPr>
      <w:r w:rsidRPr="00C71705">
        <w:rPr>
          <w:rFonts w:ascii="Tahoma" w:hAnsi="Tahoma" w:cs="Tahoma"/>
          <w:b/>
          <w:bCs/>
          <w:lang w:val="el-GR"/>
        </w:rPr>
        <w:t xml:space="preserve">Β. </w:t>
      </w:r>
      <w:r w:rsidRPr="00C71705">
        <w:rPr>
          <w:rFonts w:ascii="Tahoma" w:hAnsi="Tahoma" w:cs="Tahoma"/>
          <w:lang w:val="el-GR"/>
        </w:rPr>
        <w:t xml:space="preserve">Οι πιστώσεις για την κάλυψη της δαπάνης μισθοδοσίας και εργοδοτικών εισφορών που θα προκληθούν από την πρόσληψη μιας (1) θέσης ΔΕ  Μαγείρων με σχέση εργασίας ιδιωτικού δικαίου ορισμένου χρόνου διάρκειας έως 31/8/2020 με δυνατότητα παράτασης σε περίπτωση συνέχισης του προγράμματος </w:t>
      </w:r>
      <w:r w:rsidRPr="00C71705">
        <w:rPr>
          <w:rFonts w:ascii="Tahoma" w:hAnsi="Tahoma" w:cs="Tahoma"/>
          <w:bCs/>
          <w:lang w:val="el-GR"/>
        </w:rPr>
        <w:t xml:space="preserve">¨Εναρμόνιση οικογενειακής και επαγγελματικής ζωής¨ έχουν προβλεφθεί </w:t>
      </w:r>
      <w:r w:rsidRPr="00C71705">
        <w:rPr>
          <w:rFonts w:ascii="Tahoma" w:hAnsi="Tahoma" w:cs="Tahoma"/>
          <w:lang w:val="el-GR"/>
        </w:rPr>
        <w:t>στους κάτωθι Κ.Α. του προϋπολογισμού έτους 2019 του σκέλους των εξόδων του Δήμου από</w:t>
      </w:r>
      <w:r w:rsidRPr="00C71705">
        <w:rPr>
          <w:rFonts w:ascii="Tahoma" w:hAnsi="Tahoma" w:cs="Tahoma"/>
          <w:bCs/>
          <w:lang w:val="el-GR"/>
        </w:rPr>
        <w:t xml:space="preserve"> πόρους του προγράμματος ¨</w:t>
      </w:r>
      <w:r w:rsidRPr="00C71705">
        <w:rPr>
          <w:rFonts w:ascii="Tahoma" w:hAnsi="Tahoma" w:cs="Tahoma"/>
          <w:bCs/>
          <w:i/>
          <w:lang w:val="el-GR"/>
        </w:rPr>
        <w:t xml:space="preserve">Εναρμόνιση οικογενειακής και επαγγελματικής ζωής περιόδου 2019-2020 </w:t>
      </w:r>
      <w:r w:rsidRPr="00C71705">
        <w:rPr>
          <w:rFonts w:ascii="Tahoma" w:hAnsi="Tahoma" w:cs="Tahoma"/>
          <w:bCs/>
          <w:lang w:val="el-GR"/>
        </w:rPr>
        <w:t xml:space="preserve"> ως εξής:</w:t>
      </w:r>
    </w:p>
    <w:p w:rsidR="00C71705" w:rsidRPr="00C71705" w:rsidRDefault="00C71705" w:rsidP="00C71705">
      <w:pPr>
        <w:numPr>
          <w:ilvl w:val="0"/>
          <w:numId w:val="25"/>
        </w:numPr>
        <w:suppressAutoHyphens/>
        <w:spacing w:after="0" w:line="240" w:lineRule="auto"/>
        <w:contextualSpacing/>
        <w:rPr>
          <w:rFonts w:ascii="Tahoma" w:hAnsi="Tahoma" w:cs="Tahoma"/>
          <w:bCs/>
          <w:lang w:val="el-GR"/>
        </w:rPr>
      </w:pPr>
      <w:r w:rsidRPr="00C71705">
        <w:rPr>
          <w:rFonts w:ascii="Tahoma" w:hAnsi="Tahoma" w:cs="Tahoma"/>
          <w:bCs/>
          <w:lang w:val="el-GR"/>
        </w:rPr>
        <w:t xml:space="preserve">ΚΑΕ 60/6041.01 Μισθοδοσία εκτάκτου προσωπικού ΙΔΟΧ για την κάλυψη αναγκών Παιδικού Σταθμού - ποσό 1.100,00 € </w:t>
      </w:r>
    </w:p>
    <w:p w:rsidR="00C71705" w:rsidRPr="00C71705" w:rsidRDefault="00C71705" w:rsidP="00C71705">
      <w:pPr>
        <w:numPr>
          <w:ilvl w:val="0"/>
          <w:numId w:val="25"/>
        </w:numPr>
        <w:suppressAutoHyphens/>
        <w:snapToGrid w:val="0"/>
        <w:spacing w:after="0" w:line="240" w:lineRule="auto"/>
        <w:contextualSpacing/>
        <w:rPr>
          <w:rFonts w:ascii="Tahoma" w:hAnsi="Tahoma" w:cs="Tahoma"/>
          <w:bCs/>
          <w:lang w:val="el-GR"/>
        </w:rPr>
      </w:pPr>
      <w:r w:rsidRPr="00C71705">
        <w:rPr>
          <w:rFonts w:ascii="Tahoma" w:hAnsi="Tahoma" w:cs="Tahoma"/>
          <w:bCs/>
          <w:lang w:val="el-GR"/>
        </w:rPr>
        <w:t xml:space="preserve">ΚΑΕ 60/6054.01 Εργοδοτικές εισφορές ΙΚΑ προσωπικού ΙΔΟΧ για κάλυψη αναγκών Παιδικού Σταθμού – ποσό 350,00 € </w:t>
      </w:r>
    </w:p>
    <w:p w:rsidR="00C71705" w:rsidRPr="00C71705" w:rsidRDefault="00C71705" w:rsidP="00C71705">
      <w:pPr>
        <w:autoSpaceDE w:val="0"/>
        <w:autoSpaceDN w:val="0"/>
        <w:adjustRightInd w:val="0"/>
        <w:spacing w:after="0" w:line="240" w:lineRule="auto"/>
        <w:rPr>
          <w:rFonts w:ascii="Tahoma" w:hAnsi="Tahoma" w:cs="Tahoma"/>
          <w:bCs/>
          <w:lang w:val="el-GR"/>
        </w:rPr>
      </w:pPr>
      <w:r w:rsidRPr="00C71705">
        <w:rPr>
          <w:rFonts w:ascii="Tahoma" w:hAnsi="Tahoma" w:cs="Tahoma"/>
          <w:bCs/>
          <w:lang w:val="el-GR"/>
        </w:rPr>
        <w:t>Ανάλογες πιστώσεις</w:t>
      </w:r>
      <w:r w:rsidRPr="00C71705">
        <w:rPr>
          <w:rFonts w:ascii="Tahoma" w:hAnsi="Tahoma" w:cs="Tahoma"/>
          <w:lang w:val="el-GR"/>
        </w:rPr>
        <w:t xml:space="preserve"> για την κάλυψη της δαπάνης μισθοδοσίας και εργοδοτικών εισφορών που θα προκληθούν από την πρόσληψη μιας (1) θέσης ΔΕ  Μαγείρων με σχέση εργασίας ιδιωτικού δικαίου ορισμένου χρόνου διάρκειας έως 31/8/2020 με δυνατότητα παράτασης σε περίπτωση συνέχισης του προγράμματος </w:t>
      </w:r>
      <w:r w:rsidRPr="00C71705">
        <w:rPr>
          <w:rFonts w:ascii="Tahoma" w:hAnsi="Tahoma" w:cs="Tahoma"/>
          <w:bCs/>
          <w:lang w:val="el-GR"/>
        </w:rPr>
        <w:t xml:space="preserve">¨Εναρμόνιση οικογενειακής και επαγγελματικής ζωής¨  θα προβλεφθούν </w:t>
      </w:r>
      <w:r w:rsidRPr="00C71705">
        <w:rPr>
          <w:rFonts w:ascii="Tahoma" w:hAnsi="Tahoma" w:cs="Tahoma"/>
          <w:lang w:val="el-GR"/>
        </w:rPr>
        <w:t>στους κάτωθι Κ.Α. του προϋπολογισμού έτους 2020 του σκέλους των εξόδων του Δήμου από</w:t>
      </w:r>
      <w:r w:rsidRPr="00C71705">
        <w:rPr>
          <w:rFonts w:ascii="Tahoma" w:hAnsi="Tahoma" w:cs="Tahoma"/>
          <w:bCs/>
          <w:lang w:val="el-GR"/>
        </w:rPr>
        <w:t xml:space="preserve"> πόρους του προγράμματος ¨</w:t>
      </w:r>
      <w:r w:rsidRPr="00C71705">
        <w:rPr>
          <w:rFonts w:ascii="Tahoma" w:hAnsi="Tahoma" w:cs="Tahoma"/>
          <w:bCs/>
          <w:i/>
          <w:lang w:val="el-GR"/>
        </w:rPr>
        <w:t xml:space="preserve">Εναρμόνιση οικογενειακής και επαγγελματικής ζωής περιόδου 2019-2020 </w:t>
      </w:r>
      <w:r w:rsidRPr="00C71705">
        <w:rPr>
          <w:rFonts w:ascii="Tahoma" w:hAnsi="Tahoma" w:cs="Tahoma"/>
          <w:bCs/>
          <w:lang w:val="el-GR"/>
        </w:rPr>
        <w:t xml:space="preserve"> ως εξής:</w:t>
      </w:r>
    </w:p>
    <w:p w:rsidR="00C71705" w:rsidRPr="00C71705" w:rsidRDefault="00C71705" w:rsidP="00C71705">
      <w:pPr>
        <w:numPr>
          <w:ilvl w:val="0"/>
          <w:numId w:val="25"/>
        </w:numPr>
        <w:suppressAutoHyphens/>
        <w:spacing w:after="0" w:line="240" w:lineRule="auto"/>
        <w:contextualSpacing/>
        <w:rPr>
          <w:rFonts w:ascii="Tahoma" w:hAnsi="Tahoma" w:cs="Tahoma"/>
          <w:bCs/>
          <w:lang w:val="el-GR"/>
        </w:rPr>
      </w:pPr>
      <w:r w:rsidRPr="00C71705">
        <w:rPr>
          <w:rFonts w:ascii="Tahoma" w:hAnsi="Tahoma" w:cs="Tahoma"/>
          <w:bCs/>
          <w:lang w:val="el-GR"/>
        </w:rPr>
        <w:t xml:space="preserve">ΚΑΕ 60/6041.01 Μισθοδοσία εκτάκτου προσωπικού ΙΔΟΧ για την κάλυψη αναγκών Παιδικού Σταθμού - ποσό 8.800,00 € </w:t>
      </w:r>
    </w:p>
    <w:p w:rsidR="00C71705" w:rsidRPr="00C71705" w:rsidRDefault="00C71705" w:rsidP="00C71705">
      <w:pPr>
        <w:numPr>
          <w:ilvl w:val="0"/>
          <w:numId w:val="25"/>
        </w:numPr>
        <w:suppressAutoHyphens/>
        <w:snapToGrid w:val="0"/>
        <w:spacing w:after="0" w:line="240" w:lineRule="auto"/>
        <w:contextualSpacing/>
        <w:rPr>
          <w:rFonts w:ascii="Tahoma" w:hAnsi="Tahoma" w:cs="Tahoma"/>
          <w:bCs/>
          <w:lang w:val="el-GR"/>
        </w:rPr>
      </w:pPr>
      <w:r w:rsidRPr="00C71705">
        <w:rPr>
          <w:rFonts w:ascii="Tahoma" w:hAnsi="Tahoma" w:cs="Tahoma"/>
          <w:bCs/>
          <w:lang w:val="el-GR"/>
        </w:rPr>
        <w:t xml:space="preserve">ΚΑΕ 60/6054.01 Εργοδοτικές εισφορές ΙΚΑ προσωπικού ΙΔΟΧ για κάλυψη αναγκών Παιδικού Σταθμού – ποσό 2.800 € </w:t>
      </w:r>
    </w:p>
    <w:p w:rsidR="00C71705" w:rsidRPr="00C71705" w:rsidRDefault="00C71705" w:rsidP="00C71705">
      <w:pPr>
        <w:suppressAutoHyphens/>
        <w:snapToGrid w:val="0"/>
        <w:spacing w:after="0" w:line="240" w:lineRule="auto"/>
        <w:rPr>
          <w:rFonts w:ascii="Tahoma" w:hAnsi="Tahoma" w:cs="Tahoma"/>
          <w:bCs/>
          <w:lang w:val="el-GR"/>
        </w:rPr>
      </w:pPr>
    </w:p>
    <w:p w:rsidR="00C71705" w:rsidRPr="00C71705" w:rsidRDefault="00C71705" w:rsidP="00C71705">
      <w:pPr>
        <w:autoSpaceDE w:val="0"/>
        <w:autoSpaceDN w:val="0"/>
        <w:adjustRightInd w:val="0"/>
        <w:spacing w:after="0" w:line="240" w:lineRule="auto"/>
        <w:rPr>
          <w:rFonts w:ascii="Tahoma" w:hAnsi="Tahoma" w:cs="Tahoma"/>
          <w:lang w:val="el-GR"/>
        </w:rPr>
      </w:pPr>
      <w:r w:rsidRPr="00C71705">
        <w:rPr>
          <w:rFonts w:ascii="Tahoma" w:hAnsi="Tahoma" w:cs="Tahoma"/>
          <w:lang w:val="el-GR"/>
        </w:rPr>
        <w:t xml:space="preserve">Εξουσιοδοτεί τον Δήμαρχο κ. </w:t>
      </w:r>
      <w:proofErr w:type="spellStart"/>
      <w:r w:rsidRPr="00C71705">
        <w:rPr>
          <w:rFonts w:ascii="Tahoma" w:hAnsi="Tahoma" w:cs="Tahoma"/>
          <w:lang w:val="el-GR"/>
        </w:rPr>
        <w:t>Γαλατούμο</w:t>
      </w:r>
      <w:proofErr w:type="spellEnd"/>
      <w:r w:rsidRPr="00C71705">
        <w:rPr>
          <w:rFonts w:ascii="Tahoma" w:hAnsi="Tahoma" w:cs="Tahoma"/>
          <w:lang w:val="el-GR"/>
        </w:rPr>
        <w:t xml:space="preserve"> Νικόλαο να προβεί σε όλες τις απαραίτητες</w:t>
      </w:r>
    </w:p>
    <w:p w:rsidR="00C71705" w:rsidRPr="00C71705" w:rsidRDefault="00C71705" w:rsidP="00C71705">
      <w:pPr>
        <w:autoSpaceDE w:val="0"/>
        <w:autoSpaceDN w:val="0"/>
        <w:adjustRightInd w:val="0"/>
        <w:spacing w:after="0" w:line="240" w:lineRule="auto"/>
        <w:rPr>
          <w:rFonts w:ascii="Tahoma" w:hAnsi="Tahoma" w:cs="Tahoma"/>
          <w:lang w:val="el-GR"/>
        </w:rPr>
      </w:pPr>
      <w:r w:rsidRPr="00C71705">
        <w:rPr>
          <w:rFonts w:ascii="Tahoma" w:hAnsi="Tahoma" w:cs="Tahoma"/>
          <w:lang w:val="el-GR"/>
        </w:rPr>
        <w:t>ενέργειες ώστε να εκδοθεί η προκήρυξη για την πλήρωση της θέσης.</w:t>
      </w:r>
    </w:p>
    <w:p w:rsidR="00C71705" w:rsidRPr="00C71705" w:rsidRDefault="00C71705" w:rsidP="00C71705">
      <w:pPr>
        <w:autoSpaceDE w:val="0"/>
        <w:autoSpaceDN w:val="0"/>
        <w:adjustRightInd w:val="0"/>
        <w:spacing w:after="0" w:line="240" w:lineRule="auto"/>
        <w:rPr>
          <w:rFonts w:ascii="Tahoma" w:hAnsi="Tahoma" w:cs="Tahoma"/>
          <w:lang w:val="el-GR"/>
        </w:rPr>
      </w:pPr>
    </w:p>
    <w:p w:rsidR="00C71705" w:rsidRPr="00C71705" w:rsidRDefault="00C71705" w:rsidP="00C71705">
      <w:pPr>
        <w:suppressAutoHyphens/>
        <w:autoSpaceDE w:val="0"/>
        <w:autoSpaceDN w:val="0"/>
        <w:adjustRightInd w:val="0"/>
        <w:spacing w:after="0" w:line="240" w:lineRule="auto"/>
        <w:rPr>
          <w:rFonts w:ascii="Tahoma" w:hAnsi="Tahoma" w:cs="Tahoma"/>
          <w:lang w:val="el-GR"/>
        </w:rPr>
      </w:pPr>
      <w:r w:rsidRPr="00C71705">
        <w:rPr>
          <w:rFonts w:ascii="Tahoma" w:hAnsi="Tahoma" w:cs="Tahoma"/>
          <w:lang w:val="el-GR"/>
        </w:rPr>
        <w:t xml:space="preserve">Στην παρούσα απόφαση </w:t>
      </w:r>
      <w:r w:rsidRPr="00C71705">
        <w:rPr>
          <w:rFonts w:ascii="Tahoma" w:hAnsi="Tahoma" w:cs="Tahoma"/>
          <w:b/>
          <w:lang w:val="el-GR"/>
        </w:rPr>
        <w:t>μειοψήφησαν δύο (2) Δημοτικοί Σύμβουλοι</w:t>
      </w:r>
      <w:r w:rsidRPr="00C71705">
        <w:rPr>
          <w:rFonts w:ascii="Tahoma" w:hAnsi="Tahoma" w:cs="Tahoma"/>
          <w:lang w:val="el-GR"/>
        </w:rPr>
        <w:t xml:space="preserve"> από την παράταξη της μειοψηφίας </w:t>
      </w:r>
      <w:r w:rsidRPr="00C71705">
        <w:rPr>
          <w:rFonts w:ascii="Tahoma" w:eastAsia="Times New Roman" w:hAnsi="Tahoma" w:cs="Tahoma"/>
          <w:lang w:val="el-GR" w:eastAsia="ar-SA"/>
        </w:rPr>
        <w:t xml:space="preserve">¨Δημοτικό Ενωτικό Κίνημα Συνεργασίας¨  </w:t>
      </w:r>
      <w:r w:rsidRPr="00C71705">
        <w:rPr>
          <w:rFonts w:ascii="Tahoma" w:eastAsia="Times New Roman" w:hAnsi="Tahoma" w:cs="Tahoma"/>
          <w:b/>
          <w:lang w:val="el-GR" w:eastAsia="ar-SA"/>
        </w:rPr>
        <w:t xml:space="preserve">οι </w:t>
      </w:r>
      <w:proofErr w:type="spellStart"/>
      <w:r w:rsidRPr="00C71705">
        <w:rPr>
          <w:rFonts w:ascii="Tahoma" w:eastAsia="Times New Roman" w:hAnsi="Tahoma" w:cs="Tahoma"/>
          <w:b/>
          <w:lang w:val="el-GR" w:eastAsia="ar-SA"/>
        </w:rPr>
        <w:t>κ.κ</w:t>
      </w:r>
      <w:proofErr w:type="spellEnd"/>
      <w:r w:rsidRPr="00C71705">
        <w:rPr>
          <w:rFonts w:ascii="Tahoma" w:eastAsia="Times New Roman" w:hAnsi="Tahoma" w:cs="Tahoma"/>
          <w:b/>
          <w:lang w:val="el-GR" w:eastAsia="ar-SA"/>
        </w:rPr>
        <w:t xml:space="preserve"> Βίτσας Αθανάσιος</w:t>
      </w:r>
      <w:r w:rsidRPr="00C71705">
        <w:rPr>
          <w:rFonts w:ascii="Tahoma" w:eastAsia="Times New Roman" w:hAnsi="Tahoma" w:cs="Tahoma"/>
          <w:lang w:val="el-GR" w:eastAsia="ar-SA"/>
        </w:rPr>
        <w:t xml:space="preserve"> και </w:t>
      </w:r>
      <w:r w:rsidRPr="00C71705">
        <w:rPr>
          <w:rFonts w:ascii="Tahoma" w:eastAsia="Times New Roman" w:hAnsi="Tahoma" w:cs="Tahoma"/>
          <w:b/>
          <w:lang w:val="el-GR" w:eastAsia="ar-SA"/>
        </w:rPr>
        <w:t>Σαράντος Γεώργιος</w:t>
      </w:r>
      <w:r w:rsidRPr="00C71705">
        <w:rPr>
          <w:rFonts w:ascii="Tahoma" w:eastAsia="Times New Roman" w:hAnsi="Tahoma" w:cs="Tahoma"/>
          <w:lang w:val="el-GR" w:eastAsia="ar-SA"/>
        </w:rPr>
        <w:t xml:space="preserve"> με το σκεπτικό ότι για την  κάλυψη αναγκών του Παιδικού Σταθμού για την περίοδο από 1/9/2019 έως 31/7/2020 έχει υποβληθεί αίτημα έγκρισης πρόσληψης μίας (1) </w:t>
      </w:r>
      <w:r w:rsidRPr="00C71705">
        <w:rPr>
          <w:rFonts w:ascii="Tahoma" w:eastAsia="Times New Roman" w:hAnsi="Tahoma" w:cs="Tahoma"/>
          <w:b/>
          <w:lang w:val="el-GR" w:eastAsia="ar-SA"/>
        </w:rPr>
        <w:t>ΥΕ Βοηθών Μαγείρω</w:t>
      </w:r>
      <w:r w:rsidRPr="00C71705">
        <w:rPr>
          <w:rFonts w:ascii="Tahoma" w:eastAsia="Times New Roman" w:hAnsi="Tahoma" w:cs="Tahoma"/>
          <w:lang w:val="el-GR" w:eastAsia="ar-SA"/>
        </w:rPr>
        <w:t xml:space="preserve">ν </w:t>
      </w:r>
      <w:r w:rsidRPr="00C71705">
        <w:rPr>
          <w:rFonts w:ascii="Tahoma" w:hAnsi="Tahoma" w:cs="Tahoma"/>
          <w:lang w:val="el-GR"/>
        </w:rPr>
        <w:t xml:space="preserve">με σχέση εργασίας ιδιωτικού δικαίου ορισμένου χρόνου για διάστημα </w:t>
      </w:r>
      <w:r w:rsidRPr="00C71705">
        <w:rPr>
          <w:rFonts w:ascii="Tahoma" w:hAnsi="Tahoma" w:cs="Tahoma"/>
          <w:bCs/>
          <w:lang w:val="el-GR"/>
        </w:rPr>
        <w:t xml:space="preserve">έντεκα  (11) μηνών </w:t>
      </w:r>
      <w:r w:rsidRPr="00C71705">
        <w:rPr>
          <w:rFonts w:ascii="Tahoma" w:eastAsia="Times New Roman" w:hAnsi="Tahoma" w:cs="Tahoma"/>
          <w:lang w:val="el-GR" w:eastAsia="ar-SA"/>
        </w:rPr>
        <w:t xml:space="preserve">που εγκρίθηκε με  την  </w:t>
      </w:r>
      <w:proofErr w:type="spellStart"/>
      <w:r w:rsidRPr="00C71705">
        <w:rPr>
          <w:rFonts w:ascii="Tahoma" w:eastAsia="Times New Roman" w:hAnsi="Tahoma" w:cs="Tahoma"/>
          <w:lang w:val="el-GR" w:eastAsia="ar-SA"/>
        </w:rPr>
        <w:t>αρίθμ</w:t>
      </w:r>
      <w:proofErr w:type="spellEnd"/>
      <w:r w:rsidRPr="00C71705">
        <w:rPr>
          <w:rFonts w:ascii="Tahoma" w:eastAsia="Times New Roman" w:hAnsi="Tahoma" w:cs="Tahoma"/>
          <w:lang w:val="el-GR" w:eastAsia="ar-SA"/>
        </w:rPr>
        <w:t xml:space="preserve">. 6/2019 απόφαση του Δημοτικού Συμβουλίου και έπρεπε να είχε προχωρήσει η προκήρυξη της εν λόγω θέσης </w:t>
      </w:r>
      <w:r w:rsidRPr="00C71705">
        <w:rPr>
          <w:rFonts w:ascii="Tahoma" w:hAnsi="Tahoma" w:cs="Tahoma"/>
          <w:lang w:val="el-GR"/>
        </w:rPr>
        <w:t>και να καλυφθεί από ντόπιο ανθρώπινο δυναμικό, ενώ η ειδικευμένη θέση Μάγειρα υπάρχει πιθανότητα να μην καλυφθεί λόγω έλλειψης υποψηφίων με τα απαιτούμενα προσόντα στην τοπική κοινωνία.</w:t>
      </w:r>
    </w:p>
    <w:p w:rsidR="00C71705" w:rsidRPr="00C71705" w:rsidRDefault="00C71705" w:rsidP="00C71705">
      <w:pPr>
        <w:suppressAutoHyphens/>
        <w:autoSpaceDE w:val="0"/>
        <w:autoSpaceDN w:val="0"/>
        <w:adjustRightInd w:val="0"/>
        <w:spacing w:after="0" w:line="240" w:lineRule="auto"/>
        <w:rPr>
          <w:rFonts w:ascii="Tahoma" w:hAnsi="Tahoma" w:cs="Tahoma"/>
          <w:lang w:val="el-GR"/>
        </w:rPr>
      </w:pPr>
    </w:p>
    <w:p w:rsidR="00C71705" w:rsidRPr="00C71705" w:rsidRDefault="00C71705" w:rsidP="00C71705">
      <w:pPr>
        <w:spacing w:after="0" w:line="240" w:lineRule="auto"/>
        <w:jc w:val="both"/>
        <w:rPr>
          <w:rFonts w:ascii="Tahoma" w:eastAsia="Times New Roman" w:hAnsi="Tahoma" w:cs="Tahoma"/>
          <w:lang w:val="el-GR"/>
        </w:rPr>
      </w:pPr>
      <w:r w:rsidRPr="00C71705">
        <w:rPr>
          <w:rFonts w:ascii="Tahoma" w:eastAsia="Times New Roman" w:hAnsi="Tahoma" w:cs="Tahoma"/>
          <w:lang w:val="el-GR"/>
        </w:rPr>
        <w:lastRenderedPageBreak/>
        <w:t>Αφού συντάχθηκε και αναγνώστηκε το πρακτικό αυτό υπογράφεται ως ακολούθως:</w:t>
      </w:r>
    </w:p>
    <w:p w:rsidR="00C71705" w:rsidRPr="00C71705" w:rsidRDefault="00C71705" w:rsidP="00C71705">
      <w:pPr>
        <w:spacing w:after="0" w:line="240" w:lineRule="auto"/>
        <w:ind w:left="720"/>
        <w:contextualSpacing/>
        <w:jc w:val="both"/>
        <w:rPr>
          <w:rFonts w:ascii="Tahoma" w:eastAsia="Times New Roman" w:hAnsi="Tahoma" w:cs="Tahoma"/>
          <w:lang w:val="el-GR"/>
        </w:rPr>
      </w:pPr>
    </w:p>
    <w:p w:rsidR="00C71705" w:rsidRPr="00C71705" w:rsidRDefault="00C71705" w:rsidP="00C71705">
      <w:pPr>
        <w:spacing w:after="0" w:line="240" w:lineRule="auto"/>
        <w:ind w:left="360"/>
        <w:jc w:val="both"/>
        <w:rPr>
          <w:rFonts w:ascii="Tahoma" w:eastAsia="Times New Roman" w:hAnsi="Tahoma" w:cs="Tahoma"/>
          <w:lang w:val="el-GR"/>
        </w:rPr>
      </w:pPr>
      <w:r w:rsidRPr="00C71705">
        <w:rPr>
          <w:rFonts w:ascii="Tahoma" w:eastAsia="Times New Roman" w:hAnsi="Tahoma" w:cs="Tahoma"/>
          <w:lang w:val="el-GR"/>
        </w:rPr>
        <w:t>Ο Πρόεδρος της Οικονομικής Επιτροπής                     Τα Μέλη</w:t>
      </w:r>
    </w:p>
    <w:p w:rsidR="00C71705" w:rsidRPr="00C71705" w:rsidRDefault="00C71705" w:rsidP="00C71705">
      <w:pPr>
        <w:spacing w:after="0" w:line="240" w:lineRule="auto"/>
        <w:ind w:left="720"/>
        <w:contextualSpacing/>
        <w:jc w:val="both"/>
        <w:rPr>
          <w:rFonts w:ascii="Tahoma" w:eastAsia="Times New Roman" w:hAnsi="Tahoma" w:cs="Tahoma"/>
          <w:lang w:val="el-GR"/>
        </w:rPr>
      </w:pPr>
      <w:r w:rsidRPr="00C71705">
        <w:rPr>
          <w:rFonts w:ascii="Tahoma" w:eastAsia="Times New Roman" w:hAnsi="Tahoma" w:cs="Tahoma"/>
          <w:lang w:val="el-GR"/>
        </w:rPr>
        <w:t>Γαλατούμος Νικόλαος                                       (Υπογραφές)</w:t>
      </w:r>
    </w:p>
    <w:p w:rsidR="00C71705" w:rsidRPr="00C71705" w:rsidRDefault="00C71705" w:rsidP="00C71705">
      <w:pPr>
        <w:spacing w:after="0" w:line="240" w:lineRule="auto"/>
        <w:ind w:left="720"/>
        <w:contextualSpacing/>
        <w:jc w:val="both"/>
        <w:rPr>
          <w:rFonts w:ascii="Tahoma" w:eastAsia="Times New Roman" w:hAnsi="Tahoma" w:cs="Tahoma"/>
          <w:lang w:val="el-GR"/>
        </w:rPr>
      </w:pPr>
      <w:r w:rsidRPr="00C71705">
        <w:rPr>
          <w:rFonts w:ascii="Tahoma" w:eastAsia="Times New Roman" w:hAnsi="Tahoma" w:cs="Tahoma"/>
          <w:lang w:val="el-GR"/>
        </w:rPr>
        <w:tab/>
      </w:r>
      <w:r w:rsidRPr="00C71705">
        <w:rPr>
          <w:rFonts w:ascii="Tahoma" w:eastAsia="Times New Roman" w:hAnsi="Tahoma" w:cs="Tahoma"/>
          <w:lang w:val="el-GR"/>
        </w:rPr>
        <w:tab/>
      </w:r>
      <w:r w:rsidRPr="00C71705">
        <w:rPr>
          <w:rFonts w:ascii="Tahoma" w:eastAsia="Times New Roman" w:hAnsi="Tahoma" w:cs="Tahoma"/>
          <w:lang w:val="el-GR"/>
        </w:rPr>
        <w:tab/>
      </w:r>
      <w:r w:rsidRPr="00C71705">
        <w:rPr>
          <w:rFonts w:ascii="Tahoma" w:eastAsia="Times New Roman" w:hAnsi="Tahoma" w:cs="Tahoma"/>
          <w:lang w:val="el-GR"/>
        </w:rPr>
        <w:tab/>
        <w:t xml:space="preserve">   Ακριβές Απόσπασμα</w:t>
      </w:r>
    </w:p>
    <w:p w:rsidR="00C71705" w:rsidRPr="00C71705" w:rsidRDefault="00C71705" w:rsidP="00C71705">
      <w:pPr>
        <w:spacing w:after="0" w:line="240" w:lineRule="auto"/>
        <w:ind w:left="720"/>
        <w:contextualSpacing/>
        <w:jc w:val="both"/>
        <w:rPr>
          <w:rFonts w:ascii="Tahoma" w:eastAsia="Times New Roman" w:hAnsi="Tahoma" w:cs="Tahoma"/>
          <w:lang w:val="el-GR"/>
        </w:rPr>
      </w:pPr>
      <w:r w:rsidRPr="00C71705">
        <w:rPr>
          <w:rFonts w:ascii="Tahoma" w:eastAsia="Times New Roman" w:hAnsi="Tahoma" w:cs="Tahoma"/>
          <w:lang w:val="el-GR"/>
        </w:rPr>
        <w:tab/>
      </w:r>
      <w:r w:rsidRPr="00C71705">
        <w:rPr>
          <w:rFonts w:ascii="Tahoma" w:eastAsia="Times New Roman" w:hAnsi="Tahoma" w:cs="Tahoma"/>
          <w:lang w:val="el-GR"/>
        </w:rPr>
        <w:tab/>
      </w:r>
      <w:r w:rsidRPr="00C71705">
        <w:rPr>
          <w:rFonts w:ascii="Tahoma" w:eastAsia="Times New Roman" w:hAnsi="Tahoma" w:cs="Tahoma"/>
          <w:lang w:val="el-GR"/>
        </w:rPr>
        <w:tab/>
      </w:r>
      <w:r w:rsidRPr="00C71705">
        <w:rPr>
          <w:rFonts w:ascii="Tahoma" w:eastAsia="Times New Roman" w:hAnsi="Tahoma" w:cs="Tahoma"/>
          <w:lang w:val="el-GR"/>
        </w:rPr>
        <w:tab/>
        <w:t xml:space="preserve">    Η Αντιδήμαρχος</w:t>
      </w:r>
    </w:p>
    <w:p w:rsidR="00C71705" w:rsidRPr="00C71705" w:rsidRDefault="00C71705" w:rsidP="00C71705">
      <w:pPr>
        <w:spacing w:after="0" w:line="240" w:lineRule="auto"/>
        <w:ind w:left="720"/>
        <w:contextualSpacing/>
        <w:jc w:val="both"/>
        <w:rPr>
          <w:rFonts w:ascii="Tahoma" w:eastAsia="Times New Roman" w:hAnsi="Tahoma" w:cs="Tahoma"/>
          <w:lang w:val="el-GR"/>
        </w:rPr>
      </w:pPr>
    </w:p>
    <w:p w:rsidR="00C71705" w:rsidRPr="00C71705" w:rsidRDefault="00C71705" w:rsidP="00C71705">
      <w:pPr>
        <w:spacing w:after="0" w:line="240" w:lineRule="auto"/>
        <w:ind w:left="720"/>
        <w:contextualSpacing/>
        <w:jc w:val="both"/>
        <w:rPr>
          <w:rFonts w:ascii="Times New Roman" w:eastAsia="Times New Roman" w:hAnsi="Times New Roman" w:cs="Times New Roman"/>
          <w:sz w:val="24"/>
          <w:szCs w:val="24"/>
          <w:lang w:val="el-GR" w:eastAsia="ar-SA"/>
        </w:rPr>
      </w:pPr>
      <w:r w:rsidRPr="00C71705">
        <w:rPr>
          <w:rFonts w:ascii="Tahoma" w:eastAsia="Times New Roman" w:hAnsi="Tahoma" w:cs="Tahoma"/>
          <w:lang w:val="el-GR"/>
        </w:rPr>
        <w:tab/>
      </w:r>
      <w:r w:rsidRPr="00C71705">
        <w:rPr>
          <w:rFonts w:ascii="Tahoma" w:eastAsia="Times New Roman" w:hAnsi="Tahoma" w:cs="Tahoma"/>
          <w:lang w:val="el-GR"/>
        </w:rPr>
        <w:tab/>
      </w:r>
      <w:r w:rsidRPr="00C71705">
        <w:rPr>
          <w:rFonts w:ascii="Tahoma" w:eastAsia="Times New Roman" w:hAnsi="Tahoma" w:cs="Tahoma"/>
          <w:lang w:val="el-GR"/>
        </w:rPr>
        <w:tab/>
      </w:r>
      <w:r w:rsidRPr="00C71705">
        <w:rPr>
          <w:rFonts w:ascii="Tahoma" w:eastAsia="Times New Roman" w:hAnsi="Tahoma" w:cs="Tahoma"/>
          <w:lang w:val="el-GR"/>
        </w:rPr>
        <w:tab/>
        <w:t>Μόραλη- Αντωνάκη Χρυσάνθη</w:t>
      </w:r>
    </w:p>
    <w:p w:rsidR="00C71705" w:rsidRDefault="00C71705">
      <w:pPr>
        <w:rPr>
          <w:lang w:val="el-GR"/>
        </w:rPr>
      </w:pPr>
    </w:p>
    <w:p w:rsidR="00170297" w:rsidRDefault="00170297">
      <w:pPr>
        <w:rPr>
          <w:lang w:val="el-GR"/>
        </w:rPr>
      </w:pPr>
    </w:p>
    <w:p w:rsidR="00170297" w:rsidRDefault="00170297">
      <w:pPr>
        <w:rPr>
          <w:lang w:val="el-GR"/>
        </w:rPr>
      </w:pPr>
    </w:p>
    <w:p w:rsidR="00170297" w:rsidRDefault="00170297">
      <w:pPr>
        <w:rPr>
          <w:lang w:val="el-GR"/>
        </w:rPr>
      </w:pPr>
    </w:p>
    <w:p w:rsidR="00170297" w:rsidRPr="00170297" w:rsidRDefault="00170297" w:rsidP="00170297">
      <w:pPr>
        <w:rPr>
          <w:rFonts w:ascii="Verdana" w:hAnsi="Verdana" w:cs="Verdana"/>
          <w:b/>
          <w:bCs/>
          <w:color w:val="333333"/>
          <w:lang w:val="el-GR"/>
        </w:rPr>
      </w:pPr>
      <w:r w:rsidRPr="00170297">
        <w:rPr>
          <w:rFonts w:ascii="Verdana" w:hAnsi="Verdana" w:cs="Verdana"/>
          <w:b/>
          <w:sz w:val="20"/>
          <w:lang w:val="el-GR"/>
        </w:rPr>
        <w:t xml:space="preserve">ΕΛΛΗΝΙΚΗ ΔΗΜΟΚΡΑΤΙΑ </w:t>
      </w:r>
      <w:r w:rsidRPr="00170297">
        <w:rPr>
          <w:rFonts w:ascii="Verdana" w:hAnsi="Verdana" w:cs="Verdana"/>
          <w:b/>
          <w:sz w:val="20"/>
          <w:lang w:val="el-GR"/>
        </w:rPr>
        <w:tab/>
        <w:t xml:space="preserve">                    </w:t>
      </w:r>
      <w:r w:rsidRPr="00170297">
        <w:rPr>
          <w:b/>
          <w:bCs/>
          <w:lang w:val="el-GR"/>
        </w:rPr>
        <w:t xml:space="preserve">ΑΔΑ: </w:t>
      </w:r>
      <w:r w:rsidRPr="00170297">
        <w:rPr>
          <w:b/>
          <w:lang w:val="el-GR"/>
        </w:rPr>
        <w:t>6ΤΘ7Ω1Λ-ΖΨΜ</w:t>
      </w:r>
    </w:p>
    <w:p w:rsidR="00170297" w:rsidRPr="00170297" w:rsidRDefault="00170297" w:rsidP="00170297">
      <w:pPr>
        <w:tabs>
          <w:tab w:val="left" w:pos="2925"/>
          <w:tab w:val="left" w:pos="5016"/>
        </w:tabs>
        <w:rPr>
          <w:rFonts w:ascii="Verdana" w:hAnsi="Verdana" w:cs="Verdana"/>
          <w:sz w:val="20"/>
          <w:szCs w:val="20"/>
          <w:lang w:val="el-GR"/>
        </w:rPr>
      </w:pPr>
      <w:r w:rsidRPr="00170297">
        <w:rPr>
          <w:rFonts w:ascii="Verdana" w:hAnsi="Verdana" w:cs="Verdana"/>
          <w:b/>
          <w:bCs/>
          <w:sz w:val="20"/>
          <w:szCs w:val="20"/>
          <w:lang w:val="el-GR"/>
        </w:rPr>
        <w:t>ΔΗΜΟΣ ΣΑΜΟΘΡ</w:t>
      </w:r>
      <w:r w:rsidRPr="00E72E24">
        <w:rPr>
          <w:rFonts w:ascii="Verdana" w:hAnsi="Verdana" w:cs="Verdana"/>
          <w:b/>
          <w:bCs/>
          <w:sz w:val="20"/>
          <w:szCs w:val="20"/>
        </w:rPr>
        <w:t>AKH</w:t>
      </w:r>
      <w:r w:rsidRPr="00170297">
        <w:rPr>
          <w:rFonts w:ascii="Verdana" w:hAnsi="Verdana" w:cs="Verdana"/>
          <w:b/>
          <w:bCs/>
          <w:sz w:val="20"/>
          <w:szCs w:val="20"/>
          <w:lang w:val="el-GR"/>
        </w:rPr>
        <w:t xml:space="preserve">Σ                                            </w:t>
      </w:r>
    </w:p>
    <w:p w:rsidR="00170297" w:rsidRPr="00C44DED" w:rsidRDefault="00170297" w:rsidP="00170297">
      <w:pPr>
        <w:pStyle w:val="1"/>
        <w:tabs>
          <w:tab w:val="left" w:pos="5016"/>
        </w:tabs>
        <w:spacing w:line="240" w:lineRule="auto"/>
        <w:rPr>
          <w:rFonts w:ascii="Verdana" w:hAnsi="Verdana" w:cs="Verdana"/>
          <w:sz w:val="20"/>
        </w:rPr>
      </w:pPr>
      <w:r w:rsidRPr="00587807">
        <w:rPr>
          <w:rFonts w:ascii="Verdana" w:hAnsi="Verdana" w:cs="Verdana"/>
          <w:sz w:val="20"/>
        </w:rPr>
        <w:t xml:space="preserve">ΝΟΜΟΣ ΕΒΡΟΥ                                                </w:t>
      </w:r>
    </w:p>
    <w:p w:rsidR="00170297" w:rsidRPr="00C44DED" w:rsidRDefault="00170297" w:rsidP="00170297">
      <w:pPr>
        <w:pStyle w:val="1"/>
        <w:tabs>
          <w:tab w:val="left" w:pos="5016"/>
        </w:tabs>
        <w:spacing w:line="240" w:lineRule="auto"/>
        <w:rPr>
          <w:rFonts w:ascii="Verdana" w:hAnsi="Verdana" w:cs="Verdana"/>
          <w:sz w:val="20"/>
        </w:rPr>
      </w:pPr>
      <w:r w:rsidRPr="00C44DED">
        <w:rPr>
          <w:rFonts w:ascii="Verdana" w:hAnsi="Verdana" w:cs="Verdana"/>
          <w:sz w:val="20"/>
        </w:rPr>
        <w:t xml:space="preserve">ΑΡΙΘΜ. ΠΡΩΤ: </w:t>
      </w:r>
      <w:r>
        <w:rPr>
          <w:rFonts w:ascii="Verdana" w:hAnsi="Verdana" w:cs="Verdana"/>
          <w:sz w:val="20"/>
        </w:rPr>
        <w:t>5908/22-11-2019</w:t>
      </w:r>
      <w:r w:rsidRPr="00C44DED">
        <w:rPr>
          <w:rFonts w:ascii="Verdana" w:hAnsi="Verdana" w:cs="Verdana"/>
          <w:sz w:val="20"/>
        </w:rPr>
        <w:t xml:space="preserve">           </w:t>
      </w:r>
    </w:p>
    <w:p w:rsidR="00170297" w:rsidRPr="00587807" w:rsidRDefault="00170297" w:rsidP="00170297">
      <w:pPr>
        <w:pStyle w:val="1"/>
        <w:tabs>
          <w:tab w:val="left" w:pos="5016"/>
        </w:tabs>
        <w:spacing w:line="240" w:lineRule="auto"/>
        <w:rPr>
          <w:rFonts w:ascii="Verdana" w:hAnsi="Verdana"/>
          <w:bCs/>
          <w:color w:val="333333"/>
        </w:rPr>
      </w:pPr>
      <w:r w:rsidRPr="00587807">
        <w:rPr>
          <w:rFonts w:ascii="Verdana" w:hAnsi="Verdana" w:cs="Verdana"/>
          <w:sz w:val="20"/>
        </w:rPr>
        <w:tab/>
      </w:r>
      <w:r w:rsidRPr="00FB2E1D">
        <w:rPr>
          <w:rFonts w:ascii="Verdana" w:hAnsi="Verdana" w:cs="Verdana"/>
          <w:sz w:val="20"/>
        </w:rPr>
        <w:t xml:space="preserve">                                                          </w:t>
      </w:r>
      <w:r w:rsidRPr="00FB2E1D">
        <w:rPr>
          <w:rFonts w:ascii="Verdana" w:hAnsi="Verdana" w:cs="Verdana"/>
          <w:bCs/>
          <w:color w:val="333333"/>
          <w:sz w:val="20"/>
        </w:rPr>
        <w:t xml:space="preserve"> </w:t>
      </w:r>
    </w:p>
    <w:p w:rsidR="00170297" w:rsidRPr="0064111B" w:rsidRDefault="00170297" w:rsidP="00170297">
      <w:pPr>
        <w:rPr>
          <w:rFonts w:ascii="Verdana" w:hAnsi="Verdana" w:cs="Verdana"/>
          <w:sz w:val="20"/>
          <w:szCs w:val="20"/>
        </w:rPr>
      </w:pPr>
    </w:p>
    <w:p w:rsidR="00170297" w:rsidRPr="0064111B" w:rsidRDefault="00170297" w:rsidP="00170297">
      <w:pPr>
        <w:jc w:val="center"/>
        <w:rPr>
          <w:rFonts w:ascii="Verdana" w:hAnsi="Verdana"/>
          <w:b/>
          <w:sz w:val="20"/>
          <w:szCs w:val="20"/>
        </w:rPr>
      </w:pPr>
      <w:r w:rsidRPr="0064111B">
        <w:rPr>
          <w:rFonts w:ascii="Verdana" w:hAnsi="Verdana" w:cs="Verdana"/>
          <w:b/>
          <w:sz w:val="20"/>
          <w:szCs w:val="20"/>
        </w:rPr>
        <w:t>ΑΠΟΣΠΑΣΜΑ</w:t>
      </w:r>
    </w:p>
    <w:p w:rsidR="00170297" w:rsidRPr="00170297" w:rsidRDefault="00170297" w:rsidP="00170297">
      <w:pPr>
        <w:suppressAutoHyphens/>
        <w:ind w:right="26"/>
        <w:jc w:val="center"/>
        <w:rPr>
          <w:rFonts w:ascii="Verdana" w:hAnsi="Verdana"/>
          <w:sz w:val="20"/>
          <w:szCs w:val="20"/>
          <w:lang w:val="el-GR" w:eastAsia="ar-SA"/>
        </w:rPr>
      </w:pPr>
      <w:r w:rsidRPr="00170297">
        <w:rPr>
          <w:rFonts w:ascii="Verdana" w:hAnsi="Verdana"/>
          <w:b/>
          <w:sz w:val="20"/>
          <w:szCs w:val="20"/>
          <w:lang w:val="el-GR" w:eastAsia="ar-SA"/>
        </w:rPr>
        <w:t>Από το Πρακτικό 21/18-11-2019 της συνεδρίασης της Οικονομικής επιτροπής  του Δήμου Σαμοθράκης</w:t>
      </w:r>
    </w:p>
    <w:p w:rsidR="00170297" w:rsidRPr="00170297" w:rsidRDefault="00170297" w:rsidP="00170297">
      <w:pPr>
        <w:suppressAutoHyphens/>
        <w:jc w:val="both"/>
        <w:rPr>
          <w:rFonts w:ascii="Verdana" w:hAnsi="Verdana"/>
          <w:lang w:val="el-GR" w:eastAsia="ar-SA"/>
        </w:rPr>
      </w:pPr>
    </w:p>
    <w:p w:rsidR="00170297" w:rsidRPr="00170297" w:rsidRDefault="00170297" w:rsidP="00170297">
      <w:pPr>
        <w:rPr>
          <w:rFonts w:ascii="Verdana" w:hAnsi="Verdana"/>
          <w:sz w:val="20"/>
          <w:szCs w:val="20"/>
          <w:lang w:val="el-GR"/>
        </w:rPr>
      </w:pPr>
      <w:r w:rsidRPr="00170297">
        <w:rPr>
          <w:rFonts w:ascii="Verdana" w:hAnsi="Verdana"/>
          <w:sz w:val="20"/>
          <w:szCs w:val="20"/>
          <w:lang w:val="el-GR" w:eastAsia="ar-SA"/>
        </w:rPr>
        <w:t>Στη Σαμοθράκη, σήμερα, 18-11-2019 ημέρα Δευτέρα και ώρα 14:30 στο Δημοτικό Κατάστημα του Δήμου  Σαμοθράκης συνήλθε σε τακτική συνεδρίαση η Οικονομική Επιτροπή ,  ύστερα από 5733/14-11-2019 πρόσκληση του Προέδρου, που επιδόθηκε νόμιμα με αποδεικτικό στους συμβούλους, σύμφωνα με το άρθρο 75 του Ν.3852/10</w:t>
      </w:r>
    </w:p>
    <w:p w:rsidR="00170297" w:rsidRPr="00170297" w:rsidRDefault="00170297" w:rsidP="00170297">
      <w:pPr>
        <w:ind w:firstLine="720"/>
        <w:jc w:val="center"/>
        <w:rPr>
          <w:rFonts w:ascii="Verdana" w:hAnsi="Verdana"/>
          <w:sz w:val="20"/>
          <w:szCs w:val="20"/>
          <w:lang w:val="el-GR"/>
        </w:rPr>
      </w:pPr>
    </w:p>
    <w:p w:rsidR="00170297" w:rsidRPr="00170297" w:rsidRDefault="00170297" w:rsidP="00170297">
      <w:pPr>
        <w:rPr>
          <w:rFonts w:ascii="Verdana" w:hAnsi="Verdana"/>
          <w:sz w:val="20"/>
          <w:szCs w:val="20"/>
          <w:lang w:val="el-GR"/>
        </w:rPr>
      </w:pPr>
    </w:p>
    <w:p w:rsidR="00170297" w:rsidRPr="00170297" w:rsidRDefault="00170297" w:rsidP="00170297">
      <w:pPr>
        <w:tabs>
          <w:tab w:val="left" w:pos="0"/>
        </w:tabs>
        <w:spacing w:line="360" w:lineRule="auto"/>
        <w:ind w:right="-1091"/>
        <w:rPr>
          <w:rFonts w:ascii="Verdana" w:hAnsi="Verdana"/>
          <w:b/>
          <w:sz w:val="20"/>
          <w:u w:val="single"/>
          <w:lang w:val="el-GR"/>
        </w:rPr>
      </w:pPr>
      <w:r w:rsidRPr="00170297">
        <w:rPr>
          <w:rFonts w:ascii="Verdana" w:hAnsi="Verdana"/>
          <w:b/>
          <w:sz w:val="20"/>
          <w:lang w:val="el-GR"/>
        </w:rPr>
        <w:t>ΘΕΜΑ: 15</w:t>
      </w:r>
      <w:r w:rsidRPr="00170297">
        <w:rPr>
          <w:rFonts w:ascii="Verdana" w:hAnsi="Verdana"/>
          <w:b/>
          <w:sz w:val="20"/>
          <w:vertAlign w:val="superscript"/>
          <w:lang w:val="el-GR"/>
        </w:rPr>
        <w:t>ο</w:t>
      </w:r>
      <w:r w:rsidRPr="00170297">
        <w:rPr>
          <w:rFonts w:ascii="Verdana" w:hAnsi="Verdana"/>
          <w:b/>
          <w:sz w:val="20"/>
          <w:lang w:val="el-GR"/>
        </w:rPr>
        <w:t xml:space="preserve"> Έγκριση  έκδοσης εντάλματος Προπληρωμής για την αντιμετώπιση Δαπανών</w:t>
      </w:r>
      <w:r w:rsidRPr="00170297">
        <w:rPr>
          <w:rFonts w:ascii="Verdana" w:hAnsi="Verdana"/>
          <w:b/>
          <w:sz w:val="20"/>
          <w:u w:val="single"/>
          <w:lang w:val="el-GR"/>
        </w:rPr>
        <w:t xml:space="preserve"> </w:t>
      </w:r>
      <w:r w:rsidRPr="00170297">
        <w:rPr>
          <w:rFonts w:ascii="Verdana" w:hAnsi="Verdana"/>
          <w:b/>
          <w:sz w:val="20"/>
          <w:lang w:val="el-GR"/>
        </w:rPr>
        <w:t>εισιτηρίων πλοίου  κοντέινερ μεταφοράς απορριμμάτων .</w:t>
      </w:r>
    </w:p>
    <w:p w:rsidR="00170297" w:rsidRPr="00170297" w:rsidRDefault="00170297" w:rsidP="00170297">
      <w:pPr>
        <w:tabs>
          <w:tab w:val="left" w:pos="0"/>
        </w:tabs>
        <w:spacing w:line="360" w:lineRule="auto"/>
        <w:ind w:right="-1091"/>
        <w:rPr>
          <w:rFonts w:ascii="Verdana" w:hAnsi="Verdana"/>
          <w:b/>
          <w:sz w:val="20"/>
          <w:lang w:val="el-GR"/>
        </w:rPr>
      </w:pPr>
      <w:r w:rsidRPr="00170297">
        <w:rPr>
          <w:rFonts w:ascii="Verdana" w:hAnsi="Verdana"/>
          <w:b/>
          <w:sz w:val="20"/>
          <w:lang w:val="el-GR"/>
        </w:rPr>
        <w:t>Αριθμ.Αποφ.: 131</w:t>
      </w:r>
    </w:p>
    <w:p w:rsidR="00170297" w:rsidRPr="00170297" w:rsidRDefault="00170297" w:rsidP="00170297">
      <w:pPr>
        <w:tabs>
          <w:tab w:val="left" w:pos="0"/>
        </w:tabs>
        <w:spacing w:line="360" w:lineRule="auto"/>
        <w:ind w:right="-1091"/>
        <w:rPr>
          <w:rFonts w:ascii="Verdana" w:hAnsi="Verdana"/>
          <w:sz w:val="20"/>
          <w:lang w:val="el-GR"/>
        </w:rPr>
      </w:pPr>
      <w:r w:rsidRPr="00170297">
        <w:rPr>
          <w:rFonts w:ascii="Verdana" w:hAnsi="Verdana"/>
          <w:sz w:val="20"/>
          <w:lang w:val="el-GR"/>
        </w:rPr>
        <w:t xml:space="preserve">Αφού διαπιστώθηκε νόμιμη απαρτία, δηλαδή σε σύνολο επτά (7) μελών βρέθηκαν </w:t>
      </w:r>
    </w:p>
    <w:p w:rsidR="00170297" w:rsidRPr="007044D4" w:rsidRDefault="00170297" w:rsidP="00170297">
      <w:pPr>
        <w:tabs>
          <w:tab w:val="left" w:pos="0"/>
        </w:tabs>
        <w:spacing w:line="360" w:lineRule="auto"/>
        <w:ind w:right="-1091"/>
        <w:rPr>
          <w:rFonts w:ascii="Verdana" w:hAnsi="Verdana"/>
          <w:sz w:val="20"/>
        </w:rPr>
      </w:pPr>
      <w:r>
        <w:rPr>
          <w:rFonts w:ascii="Verdana" w:hAnsi="Verdana"/>
          <w:sz w:val="20"/>
        </w:rPr>
        <w:t>πα</w:t>
      </w:r>
      <w:proofErr w:type="spellStart"/>
      <w:r>
        <w:rPr>
          <w:rFonts w:ascii="Verdana" w:hAnsi="Verdana"/>
          <w:sz w:val="20"/>
        </w:rPr>
        <w:t>ρόντ</w:t>
      </w:r>
      <w:proofErr w:type="spellEnd"/>
      <w:r>
        <w:rPr>
          <w:rFonts w:ascii="Verdana" w:hAnsi="Verdana"/>
          <w:sz w:val="20"/>
        </w:rPr>
        <w:t>α τα παρα</w:t>
      </w:r>
      <w:proofErr w:type="spellStart"/>
      <w:r>
        <w:rPr>
          <w:rFonts w:ascii="Verdana" w:hAnsi="Verdana"/>
          <w:sz w:val="20"/>
        </w:rPr>
        <w:t>κάτω</w:t>
      </w:r>
      <w:proofErr w:type="spellEnd"/>
      <w:r w:rsidRPr="007044D4">
        <w:rPr>
          <w:rFonts w:ascii="Verdana" w:hAnsi="Verdana"/>
          <w:sz w:val="20"/>
        </w:rPr>
        <w:t xml:space="preserve"> </w:t>
      </w:r>
      <w:proofErr w:type="spellStart"/>
      <w:r w:rsidRPr="007044D4">
        <w:rPr>
          <w:rFonts w:ascii="Verdana" w:hAnsi="Verdana"/>
          <w:sz w:val="20"/>
        </w:rPr>
        <w:t>μέλη</w:t>
      </w:r>
      <w:proofErr w:type="spellEnd"/>
      <w:r w:rsidRPr="007044D4">
        <w:rPr>
          <w:rFonts w:ascii="Verdana" w:hAnsi="Verdana"/>
          <w:sz w:val="20"/>
        </w:rPr>
        <w:t>:</w:t>
      </w:r>
    </w:p>
    <w:p w:rsidR="00170297" w:rsidRDefault="00170297" w:rsidP="00170297">
      <w:pPr>
        <w:tabs>
          <w:tab w:val="left" w:pos="0"/>
        </w:tabs>
        <w:spacing w:line="360" w:lineRule="auto"/>
        <w:ind w:right="-1091"/>
        <w:rPr>
          <w:rFonts w:ascii="Verdana" w:hAnsi="Verdana"/>
          <w:b/>
          <w:sz w:val="20"/>
        </w:rPr>
      </w:pPr>
    </w:p>
    <w:tbl>
      <w:tblPr>
        <w:tblW w:w="0" w:type="auto"/>
        <w:tblLayout w:type="fixed"/>
        <w:tblCellMar>
          <w:top w:w="105" w:type="dxa"/>
          <w:left w:w="105" w:type="dxa"/>
          <w:bottom w:w="105" w:type="dxa"/>
          <w:right w:w="105" w:type="dxa"/>
        </w:tblCellMar>
        <w:tblLook w:val="04A0" w:firstRow="1" w:lastRow="0" w:firstColumn="1" w:lastColumn="0" w:noHBand="0" w:noVBand="1"/>
      </w:tblPr>
      <w:tblGrid>
        <w:gridCol w:w="4265"/>
        <w:gridCol w:w="4060"/>
      </w:tblGrid>
      <w:tr w:rsidR="00170297" w:rsidRPr="00FE10DB" w:rsidTr="0029549F">
        <w:tc>
          <w:tcPr>
            <w:tcW w:w="4265" w:type="dxa"/>
            <w:hideMark/>
          </w:tcPr>
          <w:p w:rsidR="00170297" w:rsidRPr="00FE10DB" w:rsidRDefault="00170297" w:rsidP="0029549F">
            <w:pPr>
              <w:suppressAutoHyphens/>
              <w:spacing w:line="360" w:lineRule="auto"/>
              <w:rPr>
                <w:rFonts w:ascii="Tahoma" w:hAnsi="Tahoma" w:cs="Tahoma"/>
                <w:b/>
                <w:bCs/>
                <w:lang w:eastAsia="ar-SA"/>
              </w:rPr>
            </w:pPr>
            <w:r w:rsidRPr="00FE10DB">
              <w:rPr>
                <w:rFonts w:ascii="Tahoma" w:hAnsi="Tahoma" w:cs="Tahoma"/>
                <w:b/>
                <w:bCs/>
                <w:lang w:eastAsia="ar-SA"/>
              </w:rPr>
              <w:t xml:space="preserve">                     ΠΑΡΟΝΤΕΣ</w:t>
            </w:r>
          </w:p>
        </w:tc>
        <w:tc>
          <w:tcPr>
            <w:tcW w:w="4060" w:type="dxa"/>
            <w:hideMark/>
          </w:tcPr>
          <w:p w:rsidR="00170297" w:rsidRPr="00FE10DB" w:rsidRDefault="00170297" w:rsidP="0029549F">
            <w:pPr>
              <w:suppressAutoHyphens/>
              <w:spacing w:line="360" w:lineRule="auto"/>
              <w:rPr>
                <w:rFonts w:ascii="Tahoma" w:hAnsi="Tahoma" w:cs="Tahoma"/>
                <w:lang w:eastAsia="ar-SA"/>
              </w:rPr>
            </w:pPr>
            <w:r w:rsidRPr="00FE10DB">
              <w:rPr>
                <w:rFonts w:ascii="Tahoma" w:hAnsi="Tahoma" w:cs="Tahoma"/>
                <w:b/>
                <w:bCs/>
                <w:lang w:eastAsia="ar-SA"/>
              </w:rPr>
              <w:t xml:space="preserve">     ΑΠΟΝΤΕΣ</w:t>
            </w:r>
          </w:p>
        </w:tc>
      </w:tr>
      <w:tr w:rsidR="00170297" w:rsidRPr="00170297" w:rsidTr="0029549F">
        <w:tc>
          <w:tcPr>
            <w:tcW w:w="4265" w:type="dxa"/>
          </w:tcPr>
          <w:p w:rsidR="00170297" w:rsidRPr="00170297" w:rsidRDefault="00170297" w:rsidP="0029549F">
            <w:pPr>
              <w:suppressAutoHyphens/>
              <w:spacing w:line="360" w:lineRule="auto"/>
              <w:rPr>
                <w:rFonts w:ascii="Tahoma" w:hAnsi="Tahoma" w:cs="Tahoma"/>
                <w:lang w:val="el-GR" w:eastAsia="ar-SA"/>
              </w:rPr>
            </w:pPr>
            <w:r w:rsidRPr="00170297">
              <w:rPr>
                <w:rFonts w:ascii="Tahoma" w:hAnsi="Tahoma" w:cs="Tahoma"/>
                <w:lang w:val="el-GR" w:eastAsia="ar-SA"/>
              </w:rPr>
              <w:lastRenderedPageBreak/>
              <w:t>1.Γαλατούμος Νικόλαος-Πρόεδρος ΟΕ</w:t>
            </w:r>
          </w:p>
          <w:p w:rsidR="00170297" w:rsidRPr="00170297" w:rsidRDefault="00170297" w:rsidP="0029549F">
            <w:pPr>
              <w:suppressAutoHyphens/>
              <w:spacing w:line="360" w:lineRule="auto"/>
              <w:rPr>
                <w:rFonts w:ascii="Tahoma" w:hAnsi="Tahoma" w:cs="Tahoma"/>
                <w:lang w:val="el-GR" w:eastAsia="ar-SA"/>
              </w:rPr>
            </w:pPr>
            <w:r w:rsidRPr="00170297">
              <w:rPr>
                <w:rFonts w:ascii="Tahoma" w:hAnsi="Tahoma" w:cs="Tahoma"/>
                <w:lang w:val="el-GR" w:eastAsia="ar-SA"/>
              </w:rPr>
              <w:t>2.Σαράντος Γεώργιος- Μέλος ΟΕ</w:t>
            </w:r>
          </w:p>
          <w:p w:rsidR="00170297" w:rsidRPr="00170297" w:rsidRDefault="00170297" w:rsidP="0029549F">
            <w:pPr>
              <w:suppressAutoHyphens/>
              <w:spacing w:line="360" w:lineRule="auto"/>
              <w:rPr>
                <w:rFonts w:ascii="Tahoma" w:hAnsi="Tahoma" w:cs="Tahoma"/>
                <w:lang w:val="el-GR" w:eastAsia="ar-SA"/>
              </w:rPr>
            </w:pPr>
            <w:r w:rsidRPr="00170297">
              <w:rPr>
                <w:rFonts w:ascii="Tahoma" w:hAnsi="Tahoma" w:cs="Tahoma"/>
                <w:lang w:val="el-GR" w:eastAsia="ar-SA"/>
              </w:rPr>
              <w:t>3.Καραμήτσου  Κατερίνα– Μέλος ΟΕ</w:t>
            </w:r>
          </w:p>
          <w:p w:rsidR="00170297" w:rsidRPr="00170297" w:rsidRDefault="00170297" w:rsidP="0029549F">
            <w:pPr>
              <w:suppressAutoHyphens/>
              <w:spacing w:line="360" w:lineRule="auto"/>
              <w:rPr>
                <w:rFonts w:ascii="Tahoma" w:hAnsi="Tahoma" w:cs="Tahoma"/>
                <w:lang w:val="el-GR" w:eastAsia="ar-SA"/>
              </w:rPr>
            </w:pPr>
            <w:r w:rsidRPr="00170297">
              <w:rPr>
                <w:rFonts w:ascii="Tahoma" w:hAnsi="Tahoma" w:cs="Tahoma"/>
                <w:lang w:val="el-GR" w:eastAsia="ar-SA"/>
              </w:rPr>
              <w:t>4. Γρηγόραινας Ιωάννης– Μέλος ΟΕ</w:t>
            </w:r>
          </w:p>
          <w:p w:rsidR="00170297" w:rsidRPr="00170297" w:rsidRDefault="00170297" w:rsidP="0029549F">
            <w:pPr>
              <w:suppressAutoHyphens/>
              <w:spacing w:line="360" w:lineRule="auto"/>
              <w:rPr>
                <w:rFonts w:ascii="Tahoma" w:hAnsi="Tahoma" w:cs="Tahoma"/>
                <w:lang w:val="el-GR" w:eastAsia="ar-SA"/>
              </w:rPr>
            </w:pPr>
            <w:r w:rsidRPr="00170297">
              <w:rPr>
                <w:rFonts w:ascii="Tahoma" w:hAnsi="Tahoma" w:cs="Tahoma"/>
                <w:lang w:val="el-GR" w:eastAsia="ar-SA"/>
              </w:rPr>
              <w:t>5. Τερζή Αναστασία– Μέλος ΟΕ</w:t>
            </w:r>
          </w:p>
          <w:p w:rsidR="00170297" w:rsidRPr="00170297" w:rsidRDefault="00170297" w:rsidP="0029549F">
            <w:pPr>
              <w:suppressAutoHyphens/>
              <w:spacing w:line="360" w:lineRule="auto"/>
              <w:rPr>
                <w:rFonts w:ascii="Tahoma" w:hAnsi="Tahoma" w:cs="Tahoma"/>
                <w:lang w:val="el-GR" w:eastAsia="ar-SA"/>
              </w:rPr>
            </w:pPr>
            <w:r w:rsidRPr="00170297">
              <w:rPr>
                <w:rFonts w:ascii="Tahoma" w:hAnsi="Tahoma" w:cs="Tahoma"/>
                <w:lang w:val="el-GR" w:eastAsia="ar-SA"/>
              </w:rPr>
              <w:t>6.Βίτσας Αθανάσιος– Μέλος ΟΕ</w:t>
            </w:r>
          </w:p>
          <w:p w:rsidR="00170297" w:rsidRPr="00170297" w:rsidRDefault="00170297" w:rsidP="0029549F">
            <w:pPr>
              <w:suppressAutoHyphens/>
              <w:spacing w:line="360" w:lineRule="auto"/>
              <w:rPr>
                <w:rFonts w:ascii="Tahoma" w:hAnsi="Tahoma" w:cs="Tahoma"/>
                <w:lang w:val="el-GR" w:eastAsia="ar-SA"/>
              </w:rPr>
            </w:pPr>
          </w:p>
          <w:p w:rsidR="00170297" w:rsidRPr="00170297" w:rsidRDefault="00170297" w:rsidP="0029549F">
            <w:pPr>
              <w:suppressAutoHyphens/>
              <w:spacing w:line="360" w:lineRule="auto"/>
              <w:ind w:left="360"/>
              <w:rPr>
                <w:rFonts w:ascii="Tahoma" w:hAnsi="Tahoma" w:cs="Tahoma"/>
                <w:lang w:val="el-GR" w:eastAsia="ar-SA"/>
              </w:rPr>
            </w:pPr>
          </w:p>
        </w:tc>
        <w:tc>
          <w:tcPr>
            <w:tcW w:w="4060" w:type="dxa"/>
            <w:hideMark/>
          </w:tcPr>
          <w:p w:rsidR="00170297" w:rsidRPr="00170297" w:rsidRDefault="00170297" w:rsidP="0029549F">
            <w:pPr>
              <w:suppressAutoHyphens/>
              <w:spacing w:line="360" w:lineRule="auto"/>
              <w:rPr>
                <w:rFonts w:ascii="Tahoma" w:hAnsi="Tahoma" w:cs="Tahoma"/>
                <w:lang w:val="el-GR" w:eastAsia="ar-SA"/>
              </w:rPr>
            </w:pPr>
            <w:r w:rsidRPr="00170297">
              <w:rPr>
                <w:rFonts w:ascii="Tahoma" w:hAnsi="Tahoma" w:cs="Tahoma"/>
                <w:lang w:val="el-GR" w:eastAsia="ar-SA"/>
              </w:rPr>
              <w:t>1.Αντωνάκη Μόραλη Χρυσάνθη-Μέλος ΟΕ</w:t>
            </w:r>
          </w:p>
          <w:p w:rsidR="00170297" w:rsidRPr="00170297" w:rsidRDefault="00170297" w:rsidP="0029549F">
            <w:pPr>
              <w:suppressAutoHyphens/>
              <w:spacing w:line="360" w:lineRule="auto"/>
              <w:rPr>
                <w:rFonts w:ascii="Tahoma" w:hAnsi="Tahoma" w:cs="Tahoma"/>
                <w:lang w:val="el-GR" w:eastAsia="ar-SA"/>
              </w:rPr>
            </w:pPr>
          </w:p>
          <w:p w:rsidR="00170297" w:rsidRPr="00170297" w:rsidRDefault="00170297" w:rsidP="0029549F">
            <w:pPr>
              <w:suppressAutoHyphens/>
              <w:spacing w:line="360" w:lineRule="auto"/>
              <w:rPr>
                <w:rFonts w:ascii="Tahoma" w:hAnsi="Tahoma" w:cs="Tahoma"/>
                <w:lang w:val="el-GR" w:eastAsia="ar-SA"/>
              </w:rPr>
            </w:pPr>
            <w:r w:rsidRPr="00170297">
              <w:rPr>
                <w:rFonts w:ascii="Tahoma" w:hAnsi="Tahoma" w:cs="Tahoma"/>
                <w:lang w:val="el-GR" w:eastAsia="ar-SA"/>
              </w:rPr>
              <w:t xml:space="preserve"> (Δεν προσήλθαν αν και κλήθηκαν νόμιμα)</w:t>
            </w:r>
          </w:p>
        </w:tc>
      </w:tr>
    </w:tbl>
    <w:p w:rsidR="00170297" w:rsidRPr="00170297" w:rsidRDefault="00170297" w:rsidP="00170297">
      <w:pPr>
        <w:tabs>
          <w:tab w:val="left" w:pos="0"/>
        </w:tabs>
        <w:spacing w:line="360" w:lineRule="auto"/>
        <w:ind w:right="-1091"/>
        <w:rPr>
          <w:rFonts w:ascii="Verdana" w:hAnsi="Verdana"/>
          <w:b/>
          <w:sz w:val="20"/>
          <w:lang w:val="el-GR"/>
        </w:rPr>
      </w:pPr>
    </w:p>
    <w:p w:rsidR="00170297" w:rsidRPr="00170297" w:rsidRDefault="00170297" w:rsidP="00170297">
      <w:pPr>
        <w:tabs>
          <w:tab w:val="left" w:pos="0"/>
        </w:tabs>
        <w:suppressAutoHyphens/>
        <w:ind w:right="-99"/>
        <w:jc w:val="both"/>
        <w:rPr>
          <w:rFonts w:ascii="Verdana" w:hAnsi="Verdana" w:cs="Verdana"/>
          <w:sz w:val="20"/>
          <w:szCs w:val="20"/>
          <w:lang w:val="el-GR" w:eastAsia="ar-SA"/>
        </w:rPr>
      </w:pPr>
    </w:p>
    <w:p w:rsidR="00170297" w:rsidRPr="00170297" w:rsidRDefault="00170297" w:rsidP="00170297">
      <w:pPr>
        <w:tabs>
          <w:tab w:val="left" w:pos="0"/>
        </w:tabs>
        <w:suppressAutoHyphens/>
        <w:ind w:right="-99"/>
        <w:jc w:val="both"/>
        <w:rPr>
          <w:rFonts w:ascii="Verdana" w:hAnsi="Verdana" w:cs="Verdana"/>
          <w:sz w:val="20"/>
          <w:szCs w:val="20"/>
          <w:lang w:val="el-GR" w:eastAsia="ar-SA"/>
        </w:rPr>
      </w:pPr>
    </w:p>
    <w:p w:rsidR="00170297" w:rsidRPr="00170297" w:rsidRDefault="00170297" w:rsidP="00170297">
      <w:pPr>
        <w:tabs>
          <w:tab w:val="left" w:pos="0"/>
        </w:tabs>
        <w:spacing w:line="360" w:lineRule="auto"/>
        <w:ind w:right="-1091"/>
        <w:rPr>
          <w:rFonts w:ascii="Verdana" w:hAnsi="Verdana"/>
          <w:b/>
          <w:sz w:val="20"/>
          <w:lang w:val="el-GR"/>
        </w:rPr>
      </w:pPr>
    </w:p>
    <w:p w:rsidR="00170297" w:rsidRPr="00170297" w:rsidRDefault="00170297" w:rsidP="00170297">
      <w:pPr>
        <w:tabs>
          <w:tab w:val="left" w:pos="0"/>
        </w:tabs>
        <w:spacing w:line="360" w:lineRule="auto"/>
        <w:ind w:right="-1091"/>
        <w:rPr>
          <w:rFonts w:ascii="Verdana" w:hAnsi="Verdana"/>
          <w:sz w:val="20"/>
          <w:lang w:val="el-GR"/>
        </w:rPr>
      </w:pPr>
      <w:r w:rsidRPr="00170297">
        <w:rPr>
          <w:rFonts w:ascii="Verdana" w:hAnsi="Verdana"/>
          <w:sz w:val="20"/>
          <w:lang w:val="el-GR"/>
        </w:rPr>
        <w:t>Τα πρακτικά τηρήθηκαν από την κ. Βραχιώλια Ευαγγελία.</w:t>
      </w:r>
    </w:p>
    <w:p w:rsidR="00170297" w:rsidRPr="00AC7A0F" w:rsidRDefault="00170297" w:rsidP="00170297">
      <w:pPr>
        <w:pStyle w:val="4"/>
        <w:spacing w:line="360" w:lineRule="auto"/>
        <w:ind w:right="-99"/>
        <w:rPr>
          <w:rFonts w:ascii="Verdana" w:hAnsi="Verdana"/>
          <w:sz w:val="20"/>
        </w:rPr>
      </w:pPr>
    </w:p>
    <w:p w:rsidR="00170297" w:rsidRPr="00170297" w:rsidRDefault="00170297" w:rsidP="00170297">
      <w:pPr>
        <w:spacing w:line="360" w:lineRule="auto"/>
        <w:ind w:firstLine="720"/>
        <w:jc w:val="both"/>
        <w:rPr>
          <w:rFonts w:ascii="Verdana" w:hAnsi="Verdana"/>
          <w:sz w:val="20"/>
          <w:szCs w:val="20"/>
          <w:lang w:val="el-GR"/>
        </w:rPr>
      </w:pPr>
      <w:r w:rsidRPr="00170297">
        <w:rPr>
          <w:rFonts w:ascii="Verdana" w:hAnsi="Verdana"/>
          <w:sz w:val="20"/>
          <w:szCs w:val="20"/>
          <w:lang w:val="el-GR"/>
        </w:rPr>
        <w:t>Ο Πρόεδρος εισηγούμενος το 15</w:t>
      </w:r>
      <w:r w:rsidRPr="00170297">
        <w:rPr>
          <w:rFonts w:ascii="Verdana" w:hAnsi="Verdana"/>
          <w:sz w:val="20"/>
          <w:szCs w:val="20"/>
          <w:vertAlign w:val="superscript"/>
          <w:lang w:val="el-GR"/>
        </w:rPr>
        <w:t>ο</w:t>
      </w:r>
      <w:r w:rsidRPr="00170297">
        <w:rPr>
          <w:rFonts w:ascii="Verdana" w:hAnsi="Verdana"/>
          <w:sz w:val="20"/>
          <w:szCs w:val="20"/>
          <w:lang w:val="el-GR"/>
        </w:rPr>
        <w:t xml:space="preserve">  θέμα της ημερήσιας διάταξης είπε τα εξής: </w:t>
      </w:r>
    </w:p>
    <w:p w:rsidR="00170297" w:rsidRPr="00170297" w:rsidRDefault="00170297" w:rsidP="00170297">
      <w:pPr>
        <w:rPr>
          <w:rFonts w:ascii="Verdana" w:hAnsi="Verdana"/>
          <w:sz w:val="20"/>
          <w:szCs w:val="20"/>
          <w:lang w:val="el-GR"/>
        </w:rPr>
      </w:pPr>
    </w:p>
    <w:p w:rsidR="00170297" w:rsidRPr="00170297" w:rsidRDefault="00170297" w:rsidP="00170297">
      <w:pPr>
        <w:rPr>
          <w:rFonts w:ascii="Verdana" w:hAnsi="Verdana"/>
          <w:sz w:val="20"/>
          <w:szCs w:val="20"/>
          <w:lang w:val="el-GR"/>
        </w:rPr>
      </w:pPr>
      <w:r w:rsidRPr="00170297">
        <w:rPr>
          <w:rFonts w:ascii="Verdana" w:hAnsi="Verdana"/>
          <w:sz w:val="20"/>
          <w:szCs w:val="20"/>
          <w:lang w:val="el-GR"/>
        </w:rPr>
        <w:t xml:space="preserve">Με το άρθρο 172 του Δημοτικού και Κοινοτικού Κώδικα (Ν. 3463/06), ορίζονται τα εξής:  </w:t>
      </w:r>
    </w:p>
    <w:p w:rsidR="00170297" w:rsidRPr="00170297" w:rsidRDefault="00170297" w:rsidP="00170297">
      <w:pPr>
        <w:rPr>
          <w:rFonts w:ascii="Verdana" w:hAnsi="Verdana"/>
          <w:sz w:val="20"/>
          <w:szCs w:val="20"/>
          <w:lang w:val="el-GR"/>
        </w:rPr>
      </w:pPr>
    </w:p>
    <w:p w:rsidR="00170297" w:rsidRPr="00170297" w:rsidRDefault="00170297" w:rsidP="00170297">
      <w:pPr>
        <w:spacing w:line="360" w:lineRule="auto"/>
        <w:jc w:val="both"/>
        <w:rPr>
          <w:rFonts w:ascii="Verdana" w:hAnsi="Verdana"/>
          <w:sz w:val="20"/>
          <w:szCs w:val="20"/>
          <w:lang w:val="el-GR"/>
        </w:rPr>
      </w:pPr>
      <w:r w:rsidRPr="00170297">
        <w:rPr>
          <w:rFonts w:ascii="Verdana" w:hAnsi="Verdana"/>
          <w:sz w:val="20"/>
          <w:szCs w:val="20"/>
          <w:lang w:val="el-GR"/>
        </w:rPr>
        <w:t>«1. Με απόφαση της δημαρχιακής επιτροπής ή του κοινοτικού συμβουλίου μπορεί να εγκρίνεται</w:t>
      </w:r>
      <w:r w:rsidRPr="006A70AD">
        <w:rPr>
          <w:rFonts w:ascii="Verdana" w:hAnsi="Verdana"/>
          <w:sz w:val="20"/>
          <w:szCs w:val="20"/>
        </w:rPr>
        <w:t> </w:t>
      </w:r>
      <w:r w:rsidRPr="00170297">
        <w:rPr>
          <w:rFonts w:ascii="Verdana" w:hAnsi="Verdana"/>
          <w:sz w:val="20"/>
          <w:szCs w:val="20"/>
          <w:lang w:val="el-GR"/>
        </w:rPr>
        <w:t xml:space="preserve"> η έκδοση ενταλμάτων προπληρωμής για την αντιμετώπιση δαπανών, γενικά, εφόσον η πληρωμή με</w:t>
      </w:r>
      <w:r w:rsidRPr="006A70AD">
        <w:rPr>
          <w:rFonts w:ascii="Verdana" w:hAnsi="Verdana"/>
          <w:sz w:val="20"/>
          <w:szCs w:val="20"/>
        </w:rPr>
        <w:t> </w:t>
      </w:r>
      <w:r w:rsidRPr="00170297">
        <w:rPr>
          <w:rFonts w:ascii="Verdana" w:hAnsi="Verdana"/>
          <w:sz w:val="20"/>
          <w:szCs w:val="20"/>
          <w:lang w:val="el-GR"/>
        </w:rPr>
        <w:t xml:space="preserve"> τακτικό ένταλμα στο όνομα του δικαιούχου είναι αδύνατη ή απρόσφορη.</w:t>
      </w:r>
    </w:p>
    <w:p w:rsidR="00170297" w:rsidRPr="00170297" w:rsidRDefault="00170297" w:rsidP="00170297">
      <w:pPr>
        <w:spacing w:line="360" w:lineRule="auto"/>
        <w:jc w:val="both"/>
        <w:rPr>
          <w:rFonts w:ascii="Verdana" w:hAnsi="Verdana"/>
          <w:sz w:val="20"/>
          <w:szCs w:val="20"/>
          <w:lang w:val="el-GR"/>
        </w:rPr>
      </w:pPr>
      <w:r w:rsidRPr="00170297">
        <w:rPr>
          <w:rFonts w:ascii="Verdana" w:hAnsi="Verdana"/>
          <w:bCs/>
          <w:sz w:val="20"/>
          <w:szCs w:val="20"/>
          <w:lang w:val="el-GR"/>
        </w:rPr>
        <w:t>2.</w:t>
      </w:r>
      <w:r w:rsidRPr="00170297">
        <w:rPr>
          <w:rFonts w:ascii="Verdana" w:hAnsi="Verdana"/>
          <w:sz w:val="20"/>
          <w:szCs w:val="20"/>
          <w:lang w:val="el-GR"/>
        </w:rPr>
        <w:t xml:space="preserve"> Τα εντάλματα προπληρωμής εκδίδονται στο όνομα δημοτικών ή κοινοτικών υπαλλήλων.»</w:t>
      </w:r>
    </w:p>
    <w:p w:rsidR="00170297" w:rsidRPr="00170297" w:rsidRDefault="00170297" w:rsidP="00170297">
      <w:pPr>
        <w:spacing w:line="360" w:lineRule="auto"/>
        <w:jc w:val="both"/>
        <w:rPr>
          <w:rFonts w:ascii="Verdana" w:hAnsi="Verdana"/>
          <w:sz w:val="20"/>
          <w:szCs w:val="20"/>
          <w:lang w:val="el-GR"/>
        </w:rPr>
      </w:pPr>
    </w:p>
    <w:p w:rsidR="00170297" w:rsidRPr="00170297" w:rsidRDefault="00170297" w:rsidP="00170297">
      <w:pPr>
        <w:spacing w:line="360" w:lineRule="auto"/>
        <w:jc w:val="both"/>
        <w:rPr>
          <w:rFonts w:ascii="Verdana" w:hAnsi="Verdana"/>
          <w:sz w:val="20"/>
          <w:szCs w:val="20"/>
          <w:lang w:val="el-GR"/>
        </w:rPr>
      </w:pPr>
      <w:r w:rsidRPr="00170297">
        <w:rPr>
          <w:rFonts w:ascii="Verdana" w:hAnsi="Verdana"/>
          <w:sz w:val="20"/>
          <w:szCs w:val="20"/>
          <w:lang w:val="el-GR"/>
        </w:rPr>
        <w:t>Επίσης, σύμφωνα με το άρθρο 32, παρ.1 και 2 του Β.Δ.</w:t>
      </w:r>
      <w:r w:rsidRPr="00170297">
        <w:rPr>
          <w:rFonts w:ascii="Tahoma" w:hAnsi="Tahoma" w:cs="Tahoma"/>
          <w:sz w:val="17"/>
          <w:szCs w:val="17"/>
          <w:lang w:val="el-GR"/>
        </w:rPr>
        <w:t xml:space="preserve"> </w:t>
      </w:r>
      <w:r w:rsidRPr="00170297">
        <w:rPr>
          <w:rFonts w:ascii="Verdana" w:hAnsi="Verdana"/>
          <w:sz w:val="20"/>
          <w:szCs w:val="20"/>
          <w:lang w:val="el-GR"/>
        </w:rPr>
        <w:t>17-5/15-6-59 (ΦΕΚ 114/59 τεύχος Α') ορίζεται ότι:</w:t>
      </w:r>
    </w:p>
    <w:p w:rsidR="00170297" w:rsidRPr="00170297" w:rsidRDefault="00170297" w:rsidP="00170297">
      <w:pPr>
        <w:spacing w:line="360" w:lineRule="auto"/>
        <w:jc w:val="both"/>
        <w:rPr>
          <w:rFonts w:ascii="Verdana" w:hAnsi="Verdana"/>
          <w:sz w:val="20"/>
          <w:szCs w:val="20"/>
          <w:lang w:val="el-GR"/>
        </w:rPr>
      </w:pPr>
      <w:r w:rsidRPr="00170297">
        <w:rPr>
          <w:rFonts w:ascii="Verdana" w:hAnsi="Verdana"/>
          <w:sz w:val="20"/>
          <w:szCs w:val="20"/>
          <w:lang w:val="el-GR"/>
        </w:rPr>
        <w:lastRenderedPageBreak/>
        <w:t xml:space="preserve">«1. Εντάλματα προπληρωμής, είς άς περιπτώσεις επιτρέπεται η έκδοσις τοιούτων υπό του νόμου, εκδίδονται επ' ονόματι μονίμου υπαλλήλου του δήμου. Ούτος καθίσταται υπόλογος οφείλων εντός της τακτής προθεσμίας να αποδώση λογαριασμόν της διαχειρίσεως των ληφθέντων χρημάτων, υποβάλλων τα κεκανονισμένα δικαιολογητικά και επιστρέφων το μη διατεθέν ποσόν. </w:t>
      </w:r>
    </w:p>
    <w:p w:rsidR="00170297" w:rsidRPr="00170297" w:rsidRDefault="00170297" w:rsidP="00170297">
      <w:pPr>
        <w:spacing w:line="360" w:lineRule="auto"/>
        <w:jc w:val="both"/>
        <w:rPr>
          <w:rFonts w:ascii="Verdana" w:hAnsi="Verdana"/>
          <w:sz w:val="20"/>
          <w:szCs w:val="20"/>
          <w:lang w:val="el-GR"/>
        </w:rPr>
      </w:pPr>
      <w:r w:rsidRPr="00170297">
        <w:rPr>
          <w:rFonts w:ascii="Verdana" w:hAnsi="Verdana"/>
          <w:sz w:val="20"/>
          <w:szCs w:val="20"/>
          <w:lang w:val="el-GR"/>
        </w:rPr>
        <w:t xml:space="preserve">Η προθεσμία αποδόσεως λογαριασμού ορίζεται δια της περί εκδόσεως του εντάλματος προπληρωμής αποφάσεως, ήτις δεν δύναται να είναι μεγαλυτέρα του τριμήνου και δέον να λήγη ένα τουλάχιστον μήνα προ της λήξεως του οικονομικού έτους. </w:t>
      </w:r>
    </w:p>
    <w:p w:rsidR="00170297" w:rsidRPr="00170297" w:rsidRDefault="00170297" w:rsidP="00170297">
      <w:pPr>
        <w:spacing w:line="360" w:lineRule="auto"/>
        <w:jc w:val="both"/>
        <w:rPr>
          <w:rFonts w:ascii="Verdana" w:hAnsi="Verdana"/>
          <w:sz w:val="20"/>
          <w:szCs w:val="20"/>
          <w:lang w:val="el-GR"/>
        </w:rPr>
      </w:pPr>
      <w:r w:rsidRPr="00170297">
        <w:rPr>
          <w:rFonts w:ascii="Verdana" w:hAnsi="Verdana"/>
          <w:b/>
          <w:bCs/>
          <w:sz w:val="20"/>
          <w:szCs w:val="20"/>
          <w:lang w:val="el-GR"/>
        </w:rPr>
        <w:t>2.</w:t>
      </w:r>
      <w:r w:rsidRPr="00170297">
        <w:rPr>
          <w:rFonts w:ascii="Verdana" w:hAnsi="Verdana"/>
          <w:sz w:val="20"/>
          <w:szCs w:val="20"/>
          <w:lang w:val="el-GR"/>
        </w:rPr>
        <w:t xml:space="preserve"> Επί τη ητιολογημένη αιτήσει του υπολόγου δύναται ή κατά την προηγουμένην παράγραφον προθεσμία να παραταθή επί ένα εισέτι μήνα εν ουδεμία όμως περιπτώσει πέραν της λήξεως του οικονομικού έτους.»</w:t>
      </w:r>
    </w:p>
    <w:p w:rsidR="00170297" w:rsidRPr="00170297" w:rsidRDefault="00170297" w:rsidP="00170297">
      <w:pPr>
        <w:spacing w:line="360" w:lineRule="auto"/>
        <w:jc w:val="both"/>
        <w:rPr>
          <w:rFonts w:ascii="Verdana" w:hAnsi="Verdana"/>
          <w:sz w:val="20"/>
          <w:szCs w:val="20"/>
          <w:lang w:val="el-GR"/>
        </w:rPr>
      </w:pPr>
    </w:p>
    <w:p w:rsidR="00170297" w:rsidRPr="00170297" w:rsidRDefault="00170297" w:rsidP="00170297">
      <w:pPr>
        <w:spacing w:line="360" w:lineRule="auto"/>
        <w:jc w:val="both"/>
        <w:rPr>
          <w:rFonts w:ascii="Verdana" w:hAnsi="Verdana"/>
          <w:sz w:val="20"/>
          <w:szCs w:val="20"/>
          <w:lang w:val="el-GR"/>
        </w:rPr>
      </w:pPr>
      <w:r w:rsidRPr="00170297">
        <w:rPr>
          <w:rFonts w:ascii="Verdana" w:hAnsi="Verdana"/>
          <w:sz w:val="20"/>
          <w:szCs w:val="20"/>
          <w:lang w:val="el-GR"/>
        </w:rPr>
        <w:t>Σύμφωνα με τα άρθρα 33 και 34 του Β.Δ. 17-5/15-6-59 (ΦΕΚ 114/59 τεύχος Α') ορίζεται ότι:</w:t>
      </w:r>
    </w:p>
    <w:p w:rsidR="00170297" w:rsidRPr="00170297" w:rsidRDefault="00170297" w:rsidP="00170297">
      <w:pPr>
        <w:spacing w:line="360" w:lineRule="auto"/>
        <w:jc w:val="both"/>
        <w:rPr>
          <w:rFonts w:ascii="Verdana" w:hAnsi="Verdana"/>
          <w:sz w:val="20"/>
          <w:szCs w:val="20"/>
          <w:lang w:val="el-GR"/>
        </w:rPr>
      </w:pPr>
      <w:r w:rsidRPr="00170297">
        <w:rPr>
          <w:rFonts w:ascii="Verdana" w:hAnsi="Verdana"/>
          <w:sz w:val="20"/>
          <w:szCs w:val="20"/>
          <w:lang w:val="el-GR"/>
        </w:rPr>
        <w:t xml:space="preserve">«1.Απαγορεύεται η χρησιμοποίησις των ληφθέντων χρημάτων δι' εντάλματος προπληρωμής δια δαπάνας άλλας ή τας δι' άς εξεδόθη η προκαταβολή. </w:t>
      </w:r>
    </w:p>
    <w:p w:rsidR="00170297" w:rsidRPr="00170297" w:rsidRDefault="00170297" w:rsidP="00170297">
      <w:pPr>
        <w:spacing w:line="360" w:lineRule="auto"/>
        <w:jc w:val="both"/>
        <w:rPr>
          <w:rFonts w:ascii="Verdana" w:hAnsi="Verdana"/>
          <w:sz w:val="20"/>
          <w:szCs w:val="20"/>
          <w:lang w:val="el-GR"/>
        </w:rPr>
      </w:pPr>
      <w:r w:rsidRPr="00170297">
        <w:rPr>
          <w:rFonts w:ascii="Verdana" w:hAnsi="Verdana"/>
          <w:bCs/>
          <w:sz w:val="20"/>
          <w:szCs w:val="20"/>
          <w:lang w:val="el-GR"/>
        </w:rPr>
        <w:t>2.</w:t>
      </w:r>
      <w:r w:rsidRPr="00170297">
        <w:rPr>
          <w:rFonts w:ascii="Verdana" w:hAnsi="Verdana"/>
          <w:sz w:val="20"/>
          <w:szCs w:val="20"/>
          <w:lang w:val="el-GR"/>
        </w:rPr>
        <w:t xml:space="preserve"> Εν ουδεμία περιπτώσει επιτρέπεται η έκδοσις χρηματικού εντάλματος επ' ονόματι υπολόγου μη αποδώσαντος λογαριασμόν επί προηγουμένου εντάλματος προπληρωμής.</w:t>
      </w:r>
    </w:p>
    <w:p w:rsidR="00170297" w:rsidRPr="00170297" w:rsidRDefault="00170297" w:rsidP="00170297">
      <w:pPr>
        <w:spacing w:line="360" w:lineRule="auto"/>
        <w:jc w:val="both"/>
        <w:rPr>
          <w:rFonts w:ascii="Verdana" w:hAnsi="Verdana"/>
          <w:sz w:val="20"/>
          <w:szCs w:val="20"/>
          <w:lang w:val="el-GR"/>
        </w:rPr>
      </w:pPr>
      <w:r w:rsidRPr="00170297">
        <w:rPr>
          <w:rFonts w:ascii="Verdana" w:hAnsi="Verdana"/>
          <w:sz w:val="20"/>
          <w:szCs w:val="20"/>
          <w:lang w:val="el-GR"/>
        </w:rPr>
        <w:t>3.</w:t>
      </w:r>
      <w:r w:rsidRPr="00170297">
        <w:rPr>
          <w:rFonts w:ascii="Verdana" w:hAnsi="Verdana" w:cs="Tahoma"/>
          <w:b/>
          <w:bCs/>
          <w:sz w:val="20"/>
          <w:lang w:val="el-GR"/>
        </w:rPr>
        <w:t xml:space="preserve"> </w:t>
      </w:r>
      <w:r w:rsidRPr="00170297">
        <w:rPr>
          <w:rFonts w:ascii="Verdana" w:hAnsi="Verdana"/>
          <w:sz w:val="20"/>
          <w:szCs w:val="20"/>
          <w:lang w:val="el-GR"/>
        </w:rPr>
        <w:t xml:space="preserve">Η πληρωμή των εξόδων δι' ά εξεδόθη ένταλμα προπληρωμής ενεργείται δι' εντολών του δημάρχου προσυπογραφομένων υπό του προϊσταμένου της υπηρεσίας ήν αφορά η δαπάνη εκ διπλοτύπου βιβλίου. </w:t>
      </w:r>
    </w:p>
    <w:p w:rsidR="00170297" w:rsidRPr="00170297" w:rsidRDefault="00170297" w:rsidP="00170297">
      <w:pPr>
        <w:spacing w:line="360" w:lineRule="auto"/>
        <w:jc w:val="both"/>
        <w:rPr>
          <w:rFonts w:ascii="Verdana" w:hAnsi="Verdana"/>
          <w:sz w:val="20"/>
          <w:szCs w:val="20"/>
          <w:lang w:val="el-GR"/>
        </w:rPr>
      </w:pPr>
      <w:r w:rsidRPr="00170297">
        <w:rPr>
          <w:rFonts w:ascii="Verdana" w:hAnsi="Verdana"/>
          <w:sz w:val="20"/>
          <w:szCs w:val="20"/>
          <w:lang w:val="el-GR"/>
        </w:rPr>
        <w:t>4. Το σύνολον των ποσών των εντολών πληρωμής δεν δύναται να υπερβή το ποσόν του εντάλματος προπληρωμής.»</w:t>
      </w:r>
    </w:p>
    <w:p w:rsidR="00170297" w:rsidRPr="00170297" w:rsidRDefault="00170297" w:rsidP="00170297">
      <w:pPr>
        <w:spacing w:line="360" w:lineRule="auto"/>
        <w:jc w:val="both"/>
        <w:rPr>
          <w:rFonts w:ascii="Verdana" w:hAnsi="Verdana"/>
          <w:sz w:val="20"/>
          <w:szCs w:val="20"/>
          <w:lang w:val="el-GR"/>
        </w:rPr>
      </w:pPr>
    </w:p>
    <w:p w:rsidR="00170297" w:rsidRPr="00170297" w:rsidRDefault="00170297" w:rsidP="00170297">
      <w:pPr>
        <w:spacing w:line="360" w:lineRule="auto"/>
        <w:jc w:val="both"/>
        <w:rPr>
          <w:rFonts w:ascii="Verdana" w:hAnsi="Verdana"/>
          <w:sz w:val="20"/>
          <w:szCs w:val="20"/>
          <w:lang w:val="el-GR"/>
        </w:rPr>
      </w:pPr>
      <w:r w:rsidRPr="00170297">
        <w:rPr>
          <w:rFonts w:ascii="Verdana" w:hAnsi="Verdana"/>
          <w:sz w:val="20"/>
          <w:szCs w:val="20"/>
          <w:lang w:val="el-GR"/>
        </w:rPr>
        <w:t>Τέλος σύμφωνα με το άρθρο 37 του Β.Δ. 17-5/15-6-59 (ΦΕΚ 114/59 τεύχος Α') ορίζεται ότι:</w:t>
      </w:r>
    </w:p>
    <w:p w:rsidR="00170297" w:rsidRPr="00170297" w:rsidRDefault="00170297" w:rsidP="00170297">
      <w:pPr>
        <w:spacing w:line="360" w:lineRule="auto"/>
        <w:jc w:val="both"/>
        <w:rPr>
          <w:rFonts w:ascii="Verdana" w:hAnsi="Verdana"/>
          <w:sz w:val="20"/>
          <w:szCs w:val="20"/>
          <w:lang w:val="el-GR"/>
        </w:rPr>
      </w:pPr>
      <w:r w:rsidRPr="00170297">
        <w:rPr>
          <w:rFonts w:ascii="Verdana" w:hAnsi="Verdana"/>
          <w:sz w:val="20"/>
          <w:szCs w:val="20"/>
          <w:lang w:val="el-GR"/>
        </w:rPr>
        <w:t xml:space="preserve">«Οι υπόλογοι οφείλουν ως προς την φύλαξιν και την εν γένει εξασφάλισιν των παρ’ αυτών διαχειριζομένων χρημάτων να καταβάλλουν την ην και τοις ιδίοις επιμέλειαν, ευθυνόμενοι δια πάσαν τυχόν επερχομένην απώλειαν ή μείωσιν των χρημάτων τούτων. </w:t>
      </w:r>
    </w:p>
    <w:p w:rsidR="00170297" w:rsidRPr="00170297" w:rsidRDefault="00170297" w:rsidP="00170297">
      <w:pPr>
        <w:spacing w:line="360" w:lineRule="auto"/>
        <w:jc w:val="both"/>
        <w:rPr>
          <w:rFonts w:ascii="Verdana" w:hAnsi="Verdana"/>
          <w:sz w:val="20"/>
          <w:szCs w:val="20"/>
          <w:lang w:val="el-GR"/>
        </w:rPr>
      </w:pPr>
      <w:r w:rsidRPr="00170297">
        <w:rPr>
          <w:rFonts w:ascii="Verdana" w:hAnsi="Verdana"/>
          <w:sz w:val="20"/>
          <w:szCs w:val="20"/>
          <w:lang w:val="el-GR"/>
        </w:rPr>
        <w:lastRenderedPageBreak/>
        <w:t>Εάν τα ποσά των ενταλμάτων δεν πρόκειται να χρησιμοποιηθούν αμέσως υπό των υπολόγων άμα τη εξοφλήσει των θα γίνηται κατάθεσις αυτών ή των μη χρησιμοποιηθέντων υπολοίπων εις την Εθνικήν Τράπεζαν της Ελλάδος ή εις το Ταχυδρομικόν Ταμιευτήριον, εφ'όσον λειτουργούν τοιαύτα εις την έδραν του δήμου. Οι υπόλογοι οφείλουν κατά την απόδοσιν του λογαριασμού να επισυνάψουν μετά των δικαιολογητικών και το βιβλιάριον της καταθέσεως και αναλήψεως Τραπέζης ή του Ταχυδρομικού Ταμιευτηρίου εν τω οποίω θα αναγράφωνται κεχωρισμένως πάσαι αι γενόμεναι καταθέσεις και αναλήψεις.»</w:t>
      </w:r>
    </w:p>
    <w:p w:rsidR="00170297" w:rsidRPr="00170297" w:rsidRDefault="00170297" w:rsidP="00170297">
      <w:pPr>
        <w:spacing w:line="360" w:lineRule="auto"/>
        <w:jc w:val="both"/>
        <w:rPr>
          <w:rFonts w:ascii="Verdana" w:hAnsi="Verdana"/>
          <w:sz w:val="20"/>
          <w:szCs w:val="20"/>
          <w:lang w:val="el-GR"/>
        </w:rPr>
      </w:pPr>
    </w:p>
    <w:p w:rsidR="00170297" w:rsidRPr="00170297" w:rsidRDefault="00170297" w:rsidP="00170297">
      <w:pPr>
        <w:spacing w:line="360" w:lineRule="auto"/>
        <w:jc w:val="both"/>
        <w:rPr>
          <w:rFonts w:ascii="Verdana" w:hAnsi="Verdana"/>
          <w:sz w:val="20"/>
          <w:szCs w:val="20"/>
          <w:lang w:val="el-GR"/>
        </w:rPr>
      </w:pPr>
      <w:r w:rsidRPr="00170297">
        <w:rPr>
          <w:rFonts w:ascii="Verdana" w:hAnsi="Verdana"/>
          <w:sz w:val="20"/>
          <w:szCs w:val="20"/>
          <w:lang w:val="el-GR"/>
        </w:rPr>
        <w:t xml:space="preserve">Για τους παραπάνω λόγους και με δεδομένο ότι πρέπει να προβούμε εξόφληση των εισιτηρίων των κοντέινερ (μεταφοράς απορριμμάτων)  και των οχημάτων του Δήμου κατά την μεταφορά τους με το πλοίο  , σας καλώ να ψηφίσουμε σχετικά με τη διάθεση πίστωσης 2.500,00 ευρώ στον ΚΑ 20/6414.01 για δαπάνες των εισιτηρίων των κοντέινερ, προκειμένου να αντιμετωπισθεί το ζήτημα, χωρίς να επέλθει ζημία σε βάρος του Δήμου Σαμοθράκης </w:t>
      </w:r>
    </w:p>
    <w:p w:rsidR="00170297" w:rsidRPr="00170297" w:rsidRDefault="00170297" w:rsidP="00170297">
      <w:pPr>
        <w:spacing w:line="360" w:lineRule="auto"/>
        <w:jc w:val="both"/>
        <w:rPr>
          <w:rFonts w:ascii="Verdana" w:hAnsi="Verdana"/>
          <w:sz w:val="20"/>
          <w:szCs w:val="20"/>
          <w:lang w:val="el-GR"/>
        </w:rPr>
      </w:pPr>
    </w:p>
    <w:p w:rsidR="00170297" w:rsidRPr="00170297" w:rsidRDefault="00170297" w:rsidP="00170297">
      <w:pPr>
        <w:spacing w:line="360" w:lineRule="auto"/>
        <w:jc w:val="both"/>
        <w:rPr>
          <w:rFonts w:ascii="Verdana" w:hAnsi="Verdana"/>
          <w:sz w:val="20"/>
          <w:szCs w:val="20"/>
          <w:lang w:val="el-GR"/>
        </w:rPr>
      </w:pPr>
    </w:p>
    <w:p w:rsidR="00170297" w:rsidRPr="00170297" w:rsidRDefault="00170297" w:rsidP="00170297">
      <w:pPr>
        <w:spacing w:line="360" w:lineRule="auto"/>
        <w:jc w:val="both"/>
        <w:rPr>
          <w:rFonts w:ascii="Verdana" w:hAnsi="Verdana"/>
          <w:sz w:val="20"/>
          <w:szCs w:val="20"/>
          <w:lang w:val="el-GR"/>
        </w:rPr>
      </w:pPr>
      <w:r w:rsidRPr="00170297">
        <w:rPr>
          <w:rFonts w:ascii="Verdana" w:hAnsi="Verdana"/>
          <w:sz w:val="20"/>
          <w:szCs w:val="20"/>
          <w:lang w:val="el-GR"/>
        </w:rPr>
        <w:t>Η Οικονομική επιτροπή αφού άκουσε τον Πρόεδρο και έλαβε υπόψη της:</w:t>
      </w:r>
    </w:p>
    <w:p w:rsidR="00170297" w:rsidRPr="00170297" w:rsidRDefault="00170297" w:rsidP="00170297">
      <w:pPr>
        <w:numPr>
          <w:ilvl w:val="0"/>
          <w:numId w:val="3"/>
        </w:numPr>
        <w:spacing w:after="0" w:line="360" w:lineRule="auto"/>
        <w:jc w:val="both"/>
        <w:rPr>
          <w:rFonts w:ascii="Verdana" w:hAnsi="Verdana"/>
          <w:sz w:val="20"/>
          <w:szCs w:val="20"/>
          <w:lang w:val="el-GR"/>
        </w:rPr>
      </w:pPr>
      <w:r w:rsidRPr="00170297">
        <w:rPr>
          <w:rFonts w:ascii="Verdana" w:hAnsi="Verdana"/>
          <w:sz w:val="20"/>
          <w:szCs w:val="20"/>
          <w:lang w:val="el-GR"/>
        </w:rPr>
        <w:t>το άρθρο 172 του Δημοτικού και Κοινοτικού Κώδικα (Ν. 3463/06)</w:t>
      </w:r>
    </w:p>
    <w:p w:rsidR="00170297" w:rsidRPr="00170297" w:rsidRDefault="00170297" w:rsidP="00170297">
      <w:pPr>
        <w:numPr>
          <w:ilvl w:val="0"/>
          <w:numId w:val="3"/>
        </w:numPr>
        <w:spacing w:after="0" w:line="360" w:lineRule="auto"/>
        <w:jc w:val="both"/>
        <w:rPr>
          <w:rFonts w:ascii="Verdana" w:hAnsi="Verdana"/>
          <w:sz w:val="20"/>
          <w:szCs w:val="20"/>
          <w:lang w:val="el-GR"/>
        </w:rPr>
      </w:pPr>
      <w:r w:rsidRPr="00170297">
        <w:rPr>
          <w:rFonts w:ascii="Verdana" w:hAnsi="Verdana"/>
          <w:sz w:val="20"/>
          <w:szCs w:val="20"/>
          <w:lang w:val="el-GR"/>
        </w:rPr>
        <w:t>τα άρθρα 32,33,34 και 37 του Β.Δ. 17-5/15-6-59 (ΦΕΚ 114/59 τεύχος Α')</w:t>
      </w:r>
    </w:p>
    <w:p w:rsidR="00170297" w:rsidRPr="00170297" w:rsidRDefault="00170297" w:rsidP="00170297">
      <w:pPr>
        <w:numPr>
          <w:ilvl w:val="0"/>
          <w:numId w:val="3"/>
        </w:numPr>
        <w:spacing w:after="0" w:line="360" w:lineRule="auto"/>
        <w:jc w:val="both"/>
        <w:rPr>
          <w:rFonts w:ascii="Verdana" w:hAnsi="Verdana"/>
          <w:sz w:val="20"/>
          <w:szCs w:val="20"/>
          <w:lang w:val="el-GR"/>
        </w:rPr>
      </w:pPr>
      <w:r w:rsidRPr="00170297">
        <w:rPr>
          <w:rFonts w:ascii="Verdana" w:hAnsi="Verdana"/>
          <w:sz w:val="20"/>
          <w:szCs w:val="20"/>
          <w:lang w:val="el-GR"/>
        </w:rPr>
        <w:t>το γεγονός ότι τα εισιτήρια των κοντέινερ οχημάτων αυτοκινήτων και λεωφορείων πληρώνονται σχεδόν άμεσα με την παραλαβή του εισιτηρίου</w:t>
      </w:r>
    </w:p>
    <w:p w:rsidR="00170297" w:rsidRPr="00170297" w:rsidRDefault="00170297" w:rsidP="00170297">
      <w:pPr>
        <w:spacing w:line="360" w:lineRule="auto"/>
        <w:jc w:val="both"/>
        <w:rPr>
          <w:rFonts w:ascii="Verdana" w:hAnsi="Verdana"/>
          <w:sz w:val="20"/>
          <w:szCs w:val="20"/>
          <w:lang w:val="el-GR"/>
        </w:rPr>
      </w:pPr>
    </w:p>
    <w:p w:rsidR="00170297" w:rsidRPr="00170297" w:rsidRDefault="00170297" w:rsidP="00170297">
      <w:pPr>
        <w:ind w:firstLine="720"/>
        <w:jc w:val="center"/>
        <w:rPr>
          <w:rFonts w:ascii="Verdana" w:hAnsi="Verdana"/>
          <w:b/>
          <w:sz w:val="20"/>
          <w:szCs w:val="20"/>
          <w:lang w:val="el-GR"/>
        </w:rPr>
      </w:pPr>
      <w:r w:rsidRPr="00170297">
        <w:rPr>
          <w:rFonts w:ascii="Verdana" w:hAnsi="Verdana"/>
          <w:b/>
          <w:sz w:val="20"/>
          <w:szCs w:val="20"/>
          <w:lang w:val="el-GR"/>
        </w:rPr>
        <w:t>ΑΠΟΦΑΣΙΖΕΙ ΟΜΟΦΩΝΑ</w:t>
      </w:r>
    </w:p>
    <w:p w:rsidR="00170297" w:rsidRPr="00170297" w:rsidRDefault="00170297" w:rsidP="00170297">
      <w:pPr>
        <w:ind w:firstLine="720"/>
        <w:jc w:val="center"/>
        <w:rPr>
          <w:rFonts w:ascii="Verdana" w:hAnsi="Verdana"/>
          <w:b/>
          <w:sz w:val="20"/>
          <w:szCs w:val="20"/>
          <w:lang w:val="el-GR"/>
        </w:rPr>
      </w:pPr>
    </w:p>
    <w:p w:rsidR="00170297" w:rsidRPr="00170297" w:rsidRDefault="00170297" w:rsidP="00170297">
      <w:pPr>
        <w:spacing w:line="360" w:lineRule="auto"/>
        <w:jc w:val="both"/>
        <w:rPr>
          <w:rFonts w:ascii="Verdana" w:hAnsi="Verdana"/>
          <w:sz w:val="20"/>
          <w:szCs w:val="20"/>
          <w:lang w:val="el-GR"/>
        </w:rPr>
      </w:pPr>
      <w:r w:rsidRPr="00170297">
        <w:rPr>
          <w:rFonts w:ascii="Verdana" w:hAnsi="Verdana"/>
          <w:sz w:val="20"/>
          <w:szCs w:val="20"/>
          <w:lang w:val="el-GR"/>
        </w:rPr>
        <w:t xml:space="preserve">1. Διαθέτει πίστωση 2.500,00 Ευρώ σε βάρος του Κ.Α 20/6414.01 του προϋπολογισμού έτους 2019 για την εξόφληση δαπανών  εισιτηρίων πλοίου των κοντέινερ  μεταφοράς απορριμμάτων. </w:t>
      </w:r>
    </w:p>
    <w:p w:rsidR="00170297" w:rsidRPr="00170297" w:rsidRDefault="00170297" w:rsidP="00170297">
      <w:pPr>
        <w:spacing w:line="360" w:lineRule="auto"/>
        <w:jc w:val="both"/>
        <w:rPr>
          <w:rFonts w:ascii="Verdana" w:hAnsi="Verdana"/>
          <w:sz w:val="20"/>
          <w:szCs w:val="20"/>
          <w:lang w:val="el-GR"/>
        </w:rPr>
      </w:pPr>
      <w:r w:rsidRPr="00170297">
        <w:rPr>
          <w:rFonts w:ascii="Verdana" w:hAnsi="Verdana"/>
          <w:sz w:val="20"/>
          <w:szCs w:val="20"/>
          <w:lang w:val="el-GR"/>
        </w:rPr>
        <w:t xml:space="preserve">2. Εγκρίνει την έκδοση του εντάλματος προπληρωμής στο όνομα του υπαλλήλου του Δήμου κ. Τσιαούση Χρήστο με απόδοση λογαριασμού  30/12/2019. </w:t>
      </w:r>
    </w:p>
    <w:p w:rsidR="00170297" w:rsidRPr="00170297" w:rsidRDefault="00170297" w:rsidP="00170297">
      <w:pPr>
        <w:spacing w:line="360" w:lineRule="auto"/>
        <w:jc w:val="both"/>
        <w:rPr>
          <w:rFonts w:ascii="Verdana" w:hAnsi="Verdana"/>
          <w:sz w:val="20"/>
          <w:szCs w:val="20"/>
          <w:lang w:val="el-GR"/>
        </w:rPr>
      </w:pPr>
      <w:r w:rsidRPr="00170297">
        <w:rPr>
          <w:rFonts w:ascii="Verdana" w:hAnsi="Verdana"/>
          <w:sz w:val="20"/>
          <w:szCs w:val="20"/>
          <w:lang w:val="el-GR"/>
        </w:rPr>
        <w:t xml:space="preserve">3. Η πληρωμή της δαπάνης είναι </w:t>
      </w:r>
      <w:r w:rsidRPr="00170297">
        <w:rPr>
          <w:rFonts w:ascii="Verdana" w:hAnsi="Verdana"/>
          <w:color w:val="FF0000"/>
          <w:sz w:val="20"/>
          <w:szCs w:val="20"/>
          <w:lang w:val="el-GR"/>
        </w:rPr>
        <w:t xml:space="preserve"> </w:t>
      </w:r>
      <w:r w:rsidRPr="00170297">
        <w:rPr>
          <w:rFonts w:ascii="Verdana" w:hAnsi="Verdana"/>
          <w:sz w:val="20"/>
          <w:szCs w:val="20"/>
          <w:lang w:val="el-GR"/>
        </w:rPr>
        <w:t xml:space="preserve">απρόσφορη με τακτικό ένταλμα διότι τα εισιτήρια στο πλοίο πληρώνονται σχεδόν άμεσα με την παραλαβή του εισιτηρίου. </w:t>
      </w:r>
    </w:p>
    <w:p w:rsidR="00170297" w:rsidRPr="00170297" w:rsidRDefault="00170297" w:rsidP="00170297">
      <w:pPr>
        <w:rPr>
          <w:rFonts w:ascii="Verdana" w:hAnsi="Verdana"/>
          <w:sz w:val="20"/>
          <w:szCs w:val="20"/>
          <w:lang w:val="el-GR"/>
        </w:rPr>
      </w:pPr>
      <w:bookmarkStart w:id="0" w:name="_GoBack"/>
      <w:r w:rsidRPr="00170297">
        <w:rPr>
          <w:rFonts w:ascii="Verdana" w:hAnsi="Verdana"/>
          <w:sz w:val="20"/>
          <w:szCs w:val="20"/>
          <w:lang w:val="el-GR"/>
        </w:rPr>
        <w:t>Αφού αναγνώστηκε το πρακτικό αυτό υπογράφεται ως ακολούθως.</w:t>
      </w:r>
    </w:p>
    <w:bookmarkEnd w:id="0"/>
    <w:p w:rsidR="00170297" w:rsidRPr="00170297" w:rsidRDefault="00170297" w:rsidP="00170297">
      <w:pPr>
        <w:rPr>
          <w:rFonts w:ascii="Verdana" w:hAnsi="Verdana"/>
          <w:sz w:val="20"/>
          <w:szCs w:val="20"/>
          <w:lang w:val="el-GR"/>
        </w:rPr>
      </w:pPr>
    </w:p>
    <w:tbl>
      <w:tblPr>
        <w:tblW w:w="0" w:type="auto"/>
        <w:jc w:val="center"/>
        <w:tblLook w:val="01E0" w:firstRow="1" w:lastRow="1" w:firstColumn="1" w:lastColumn="1" w:noHBand="0" w:noVBand="0"/>
      </w:tblPr>
      <w:tblGrid>
        <w:gridCol w:w="4156"/>
        <w:gridCol w:w="4150"/>
      </w:tblGrid>
      <w:tr w:rsidR="00170297" w:rsidRPr="00010248" w:rsidTr="0029549F">
        <w:trPr>
          <w:jc w:val="center"/>
        </w:trPr>
        <w:tc>
          <w:tcPr>
            <w:tcW w:w="4261" w:type="dxa"/>
          </w:tcPr>
          <w:p w:rsidR="00170297" w:rsidRPr="00010248" w:rsidRDefault="00170297" w:rsidP="0029549F">
            <w:pPr>
              <w:pStyle w:val="a6"/>
              <w:jc w:val="center"/>
            </w:pPr>
            <w:r w:rsidRPr="009C3256">
              <w:rPr>
                <w:rFonts w:ascii="Verdana" w:hAnsi="Verdana"/>
                <w:sz w:val="20"/>
              </w:rPr>
              <w:t xml:space="preserve">Ο </w:t>
            </w:r>
            <w:r w:rsidRPr="009C3256">
              <w:rPr>
                <w:rFonts w:ascii="Verdana" w:hAnsi="Verdana"/>
                <w:sz w:val="20"/>
                <w:szCs w:val="20"/>
              </w:rPr>
              <w:t>ΠΡΟΕΔΡΟΣ</w:t>
            </w:r>
          </w:p>
        </w:tc>
        <w:tc>
          <w:tcPr>
            <w:tcW w:w="4261" w:type="dxa"/>
          </w:tcPr>
          <w:p w:rsidR="00170297" w:rsidRPr="009C3256" w:rsidRDefault="00170297" w:rsidP="0029549F">
            <w:pPr>
              <w:pStyle w:val="1"/>
              <w:ind w:left="360"/>
              <w:jc w:val="center"/>
              <w:rPr>
                <w:rFonts w:ascii="Verdana" w:hAnsi="Verdana"/>
                <w:b w:val="0"/>
                <w:sz w:val="20"/>
              </w:rPr>
            </w:pPr>
            <w:r w:rsidRPr="009C3256">
              <w:rPr>
                <w:rFonts w:ascii="Verdana" w:hAnsi="Verdana"/>
                <w:b w:val="0"/>
                <w:sz w:val="20"/>
              </w:rPr>
              <w:t>ΤΑ   ΜΕΛΗ</w:t>
            </w:r>
          </w:p>
          <w:p w:rsidR="00170297" w:rsidRPr="00010248" w:rsidRDefault="00170297" w:rsidP="0029549F">
            <w:pPr>
              <w:pStyle w:val="a6"/>
              <w:jc w:val="center"/>
            </w:pPr>
          </w:p>
        </w:tc>
      </w:tr>
    </w:tbl>
    <w:p w:rsidR="00170297" w:rsidRPr="00AC7A0F" w:rsidRDefault="00170297" w:rsidP="00170297">
      <w:pPr>
        <w:spacing w:line="360" w:lineRule="auto"/>
        <w:jc w:val="center"/>
        <w:rPr>
          <w:rFonts w:ascii="Verdana" w:hAnsi="Verdana"/>
          <w:sz w:val="20"/>
          <w:szCs w:val="20"/>
        </w:rPr>
      </w:pPr>
      <w:r w:rsidRPr="00AC7A0F">
        <w:rPr>
          <w:rFonts w:ascii="Verdana" w:hAnsi="Verdana"/>
          <w:sz w:val="20"/>
          <w:szCs w:val="20"/>
        </w:rPr>
        <w:t>ΑΚΡΙΒΕΣ ΑΝΤΙΓΡΑΦΟ</w:t>
      </w:r>
    </w:p>
    <w:p w:rsidR="00170297" w:rsidRPr="00AC7A0F" w:rsidRDefault="00170297" w:rsidP="00170297">
      <w:pPr>
        <w:spacing w:line="360" w:lineRule="auto"/>
        <w:jc w:val="center"/>
        <w:rPr>
          <w:rFonts w:ascii="Verdana" w:hAnsi="Verdana"/>
          <w:sz w:val="20"/>
          <w:szCs w:val="20"/>
        </w:rPr>
      </w:pPr>
      <w:proofErr w:type="gramStart"/>
      <w:r w:rsidRPr="00AC7A0F">
        <w:rPr>
          <w:rFonts w:ascii="Verdana" w:hAnsi="Verdana"/>
          <w:sz w:val="20"/>
          <w:szCs w:val="20"/>
        </w:rPr>
        <w:t>Ο  ΠΡΟΕΔΡΟΣ</w:t>
      </w:r>
      <w:proofErr w:type="gramEnd"/>
    </w:p>
    <w:p w:rsidR="00170297" w:rsidRPr="00AC7A0F" w:rsidRDefault="00170297" w:rsidP="00170297">
      <w:pPr>
        <w:spacing w:line="360" w:lineRule="auto"/>
        <w:jc w:val="center"/>
        <w:rPr>
          <w:rFonts w:ascii="Verdana" w:hAnsi="Verdana"/>
          <w:sz w:val="20"/>
          <w:szCs w:val="20"/>
        </w:rPr>
      </w:pPr>
      <w:r>
        <w:rPr>
          <w:rFonts w:ascii="Verdana" w:hAnsi="Verdana"/>
          <w:sz w:val="20"/>
          <w:szCs w:val="20"/>
        </w:rPr>
        <w:t>Γαλα</w:t>
      </w:r>
      <w:proofErr w:type="spellStart"/>
      <w:r>
        <w:rPr>
          <w:rFonts w:ascii="Verdana" w:hAnsi="Verdana"/>
          <w:sz w:val="20"/>
          <w:szCs w:val="20"/>
        </w:rPr>
        <w:t>τούμος</w:t>
      </w:r>
      <w:proofErr w:type="spellEnd"/>
      <w:r>
        <w:rPr>
          <w:rFonts w:ascii="Verdana" w:hAnsi="Verdana"/>
          <w:sz w:val="20"/>
          <w:szCs w:val="20"/>
        </w:rPr>
        <w:t xml:space="preserve"> </w:t>
      </w:r>
      <w:proofErr w:type="spellStart"/>
      <w:r>
        <w:rPr>
          <w:rFonts w:ascii="Verdana" w:hAnsi="Verdana"/>
          <w:sz w:val="20"/>
          <w:szCs w:val="20"/>
        </w:rPr>
        <w:t>Νικόλ</w:t>
      </w:r>
      <w:proofErr w:type="spellEnd"/>
      <w:r>
        <w:rPr>
          <w:rFonts w:ascii="Verdana" w:hAnsi="Verdana"/>
          <w:sz w:val="20"/>
          <w:szCs w:val="20"/>
        </w:rPr>
        <w:t>αος</w:t>
      </w:r>
    </w:p>
    <w:p w:rsidR="00170297" w:rsidRPr="00AC7A0F" w:rsidRDefault="00170297" w:rsidP="00170297">
      <w:pPr>
        <w:spacing w:line="360" w:lineRule="auto"/>
        <w:jc w:val="center"/>
        <w:rPr>
          <w:rFonts w:ascii="Verdana" w:hAnsi="Verdana"/>
          <w:sz w:val="20"/>
          <w:szCs w:val="20"/>
        </w:rPr>
      </w:pPr>
    </w:p>
    <w:p w:rsidR="00170297" w:rsidRDefault="00170297" w:rsidP="00170297">
      <w:pPr>
        <w:spacing w:line="360" w:lineRule="auto"/>
        <w:jc w:val="both"/>
        <w:rPr>
          <w:rFonts w:ascii="Verdana" w:hAnsi="Verdana"/>
          <w:sz w:val="20"/>
          <w:szCs w:val="20"/>
        </w:rPr>
      </w:pPr>
    </w:p>
    <w:p w:rsidR="00170297" w:rsidRDefault="00170297" w:rsidP="00170297">
      <w:pPr>
        <w:jc w:val="both"/>
        <w:rPr>
          <w:rFonts w:ascii="Verdana" w:hAnsi="Verdana"/>
          <w:sz w:val="20"/>
          <w:szCs w:val="20"/>
        </w:rPr>
      </w:pPr>
    </w:p>
    <w:p w:rsidR="00170297" w:rsidRDefault="00170297">
      <w:pPr>
        <w:rPr>
          <w:lang w:val="el-GR"/>
        </w:rPr>
      </w:pPr>
    </w:p>
    <w:p w:rsidR="00C71705" w:rsidRDefault="00C71705">
      <w:pPr>
        <w:rPr>
          <w:lang w:val="el-GR"/>
        </w:rPr>
      </w:pPr>
    </w:p>
    <w:p w:rsidR="00C71705" w:rsidRDefault="00C71705">
      <w:pPr>
        <w:rPr>
          <w:lang w:val="el-GR"/>
        </w:rPr>
      </w:pPr>
    </w:p>
    <w:p w:rsidR="00C71705" w:rsidRDefault="00C71705">
      <w:pPr>
        <w:rPr>
          <w:lang w:val="el-GR"/>
        </w:rPr>
      </w:pPr>
    </w:p>
    <w:p w:rsidR="006218C8" w:rsidRPr="00D415BA" w:rsidRDefault="006218C8">
      <w:pPr>
        <w:rPr>
          <w:lang w:val="el-GR"/>
        </w:rPr>
      </w:pPr>
    </w:p>
    <w:sectPr w:rsidR="006218C8" w:rsidRPr="00D415B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70297">
      <w:pPr>
        <w:spacing w:after="0" w:line="240" w:lineRule="auto"/>
      </w:pPr>
      <w:r>
        <w:separator/>
      </w:r>
    </w:p>
  </w:endnote>
  <w:endnote w:type="continuationSeparator" w:id="0">
    <w:p w:rsidR="00000000" w:rsidRDefault="00170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auto"/>
    <w:pitch w:val="default"/>
  </w:font>
  <w:font w:name="DejaVu Sans">
    <w:altName w:val="Arial"/>
    <w:charset w:val="A1"/>
    <w:family w:val="swiss"/>
    <w:pitch w:val="variable"/>
    <w:sig w:usb0="00000000" w:usb1="D200FDFF" w:usb2="0A24602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18C" w:rsidRDefault="00170297">
    <w:pPr>
      <w:pStyle w:val="a6"/>
      <w:spacing w:line="14" w:lineRule="auto"/>
      <w:rPr>
        <w:sz w:val="13"/>
      </w:rPr>
    </w:pPr>
    <w:r>
      <w:rPr>
        <w:noProof/>
      </w:rPr>
      <w:pict>
        <v:shapetype id="_x0000_t202" coordsize="21600,21600" o:spt="202" path="m,l,21600r21600,l21600,xe">
          <v:stroke joinstyle="miter"/>
          <v:path gradientshapeok="t" o:connecttype="rect"/>
        </v:shapetype>
        <v:shape id="Text Box 1" o:spid="_x0000_s2049" type="#_x0000_t202" style="position:absolute;margin-left:492.75pt;margin-top:784pt;width:14.6pt;height:12.6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VsqQIAAKgFAAAOAAAAZHJzL2Uyb0RvYy54bWysVG1vmzAQ/j5p/8Hyd4phJAVUMrUhTJO6&#10;F6ndD3DABGtgM9sJdNP++84mpGmrSdM2Plhn+/zcPXcPd/V27Fp0YEpzKTIcXBCMmChlxcUuw1/u&#10;Cy/GSBsqKtpKwTL8wDR+u3r96mroUxbKRrYVUwhAhE6HPsONMX3q+7psWEf1heyZgMtaqo4a2Kqd&#10;Xyk6AHrX+iEhS3+QquqVLJnWcJpPl3jl8OualeZTXWtmUJthyM24Vbl1a1d/dUXTnaJ9w8tjGvQv&#10;sugoFxD0BJVTQ9Fe8RdQHS+V1LI2F6XsfFnXvGSOA7AJyDM2dw3tmeMCxdH9qUz6/8GWHw+fFeJV&#10;hkOMBO2gRfdsNOhGjiiw1Rl6nYLTXQ9uZoRj6LJjqvtbWX7VSMh1Q8WOXSslh4bRCrJzL/2zpxOO&#10;tiDb4YOsIAzdG+mAxlp1tnRQDATo0KWHU2dsKqUNGS+iEG5KuAqWhIANufk0nR/3Spt3THbIGhlW&#10;0HgHTg+32kyus4uNJWTB29Y1vxVPDgBzOoHQ8NTe2SRcL38kJNnEmzjyonC58SKS5951sY68ZRFc&#10;LvI3+XqdBz9t3CBKG15VTNgws66C6M/6dlT4pIiTsrRseWXhbEpa7bbrVqEDBV0X7jsW5MzNf5qG&#10;qxdweUYpCCNyEyZesYwvvaiIFl5ySWKPBMlNsiRREuXFU0q3XLB/p4SGDCeLcDFp6bfciPtecqNp&#10;xw1MjpZ3GY5PTjS1CtyIyrXWUN5O9lkpbPqPpYB2z412erUSncRqxu0IKFbEW1k9gHKVBGWBCGHc&#10;gdFI9R2jAUZHhvW3PVUMo/a9APXbOTMbaja2s0FFCU8zbDCazLWZ5tG+V3zXAPL0fwl5DX9IzZ16&#10;H7OA1O0GxoEjcRxddt6c753X44Bd/QIAAP//AwBQSwMEFAAGAAgAAAAhABYymS3iAAAADgEAAA8A&#10;AABkcnMvZG93bnJldi54bWxMj8FOwzAQRO9I/IO1SNyo3UJCEuJUFYITEiINB45OvE2ixusQu234&#10;e5wTHHfmaXYm385mYGecXG9JwnolgCE1VvfUSvisXu8SYM4r0mqwhBJ+0MG2uL7KVabthUo8733L&#10;Qgi5TEnovB8zzl3ToVFuZUek4B3sZJQP59RyPalLCDcD3wgRc6N6Ch86NeJzh81xfzISdl9UvvTf&#10;7/VHeSj7qkoFvcVHKW9v5t0TMI+z/4NhqR+qQxE61fZE2rFBQppEUUCDEcVJWLUgYv3wCKxetPR+&#10;A7zI+f8ZxS8AAAD//wMAUEsBAi0AFAAGAAgAAAAhALaDOJL+AAAA4QEAABMAAAAAAAAAAAAAAAAA&#10;AAAAAFtDb250ZW50X1R5cGVzXS54bWxQSwECLQAUAAYACAAAACEAOP0h/9YAAACUAQAACwAAAAAA&#10;AAAAAAAAAAAvAQAAX3JlbHMvLnJlbHNQSwECLQAUAAYACAAAACEAinaVbKkCAACoBQAADgAAAAAA&#10;AAAAAAAAAAAuAgAAZHJzL2Uyb0RvYy54bWxQSwECLQAUAAYACAAAACEAFjKZLeIAAAAOAQAADwAA&#10;AAAAAAAAAAAAAAADBQAAZHJzL2Rvd25yZXYueG1sUEsFBgAAAAAEAAQA8wAAABIGAAAAAA==&#10;" filled="f" stroked="f">
          <v:textbox inset="0,0,0,0">
            <w:txbxContent>
              <w:p w:rsidR="003A618C" w:rsidRDefault="006F239E">
                <w:pPr>
                  <w:spacing w:before="13"/>
                  <w:ind w:left="40"/>
                  <w:rPr>
                    <w:sz w:val="19"/>
                  </w:rPr>
                </w:pPr>
                <w:r>
                  <w:fldChar w:fldCharType="begin"/>
                </w:r>
                <w:r>
                  <w:rPr>
                    <w:sz w:val="19"/>
                  </w:rPr>
                  <w:instrText xml:space="preserve"> PAGE </w:instrText>
                </w:r>
                <w:r>
                  <w:fldChar w:fldCharType="separate"/>
                </w:r>
                <w:r>
                  <w:rPr>
                    <w:noProof/>
                    <w:sz w:val="19"/>
                  </w:rPr>
                  <w:t>37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70297">
      <w:pPr>
        <w:spacing w:after="0" w:line="240" w:lineRule="auto"/>
      </w:pPr>
      <w:r>
        <w:separator/>
      </w:r>
    </w:p>
  </w:footnote>
  <w:footnote w:type="continuationSeparator" w:id="0">
    <w:p w:rsidR="00000000" w:rsidRDefault="00170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870"/>
        </w:tabs>
        <w:ind w:left="870" w:hanging="360"/>
      </w:pPr>
      <w:rPr>
        <w:rFonts w:ascii="Symbol" w:hAnsi="Symbol" w:cs="Symbol" w:hint="default"/>
        <w:sz w:val="20"/>
        <w:szCs w:val="20"/>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4"/>
    <w:lvl w:ilvl="0">
      <w:start w:val="5"/>
      <w:numFmt w:val="none"/>
      <w:suff w:val="nothing"/>
      <w:lvlText w:val=""/>
      <w:lvlJc w:val="left"/>
      <w:pPr>
        <w:tabs>
          <w:tab w:val="num" w:pos="0"/>
        </w:tabs>
        <w:ind w:left="720" w:hanging="360"/>
      </w:pPr>
      <w:rPr>
        <w:rFonts w:ascii="Symbol" w:hAnsi="Symbol" w:cs="Symbol" w:hint="default"/>
        <w:sz w:val="20"/>
        <w:szCs w:val="20"/>
      </w:rPr>
    </w:lvl>
  </w:abstractNum>
  <w:abstractNum w:abstractNumId="4" w15:restartNumberingAfterBreak="0">
    <w:nsid w:val="00000005"/>
    <w:multiLevelType w:val="singleLevel"/>
    <w:tmpl w:val="00000005"/>
    <w:name w:val="WW8Num5"/>
    <w:lvl w:ilvl="0">
      <w:start w:val="1"/>
      <w:numFmt w:val="none"/>
      <w:suff w:val="nothing"/>
      <w:lvlText w:val=""/>
      <w:lvlJc w:val="left"/>
      <w:pPr>
        <w:tabs>
          <w:tab w:val="num" w:pos="0"/>
        </w:tabs>
        <w:ind w:left="720" w:hanging="360"/>
      </w:pPr>
      <w:rPr>
        <w:rFonts w:ascii="Symbol" w:hAnsi="Symbol" w:cs="Symbol" w:hint="default"/>
      </w:rPr>
    </w:lvl>
  </w:abstractNum>
  <w:abstractNum w:abstractNumId="5" w15:restartNumberingAfterBreak="0">
    <w:nsid w:val="00000402"/>
    <w:multiLevelType w:val="multilevel"/>
    <w:tmpl w:val="00000885"/>
    <w:lvl w:ilvl="0">
      <w:start w:val="1"/>
      <w:numFmt w:val="decimal"/>
      <w:lvlText w:val="%1."/>
      <w:lvlJc w:val="left"/>
      <w:pPr>
        <w:ind w:left="799" w:hanging="200"/>
      </w:pPr>
      <w:rPr>
        <w:rFonts w:ascii="Tahoma" w:hAnsi="Tahoma" w:cs="Tahoma"/>
        <w:b w:val="0"/>
        <w:bCs w:val="0"/>
        <w:spacing w:val="-14"/>
        <w:sz w:val="17"/>
        <w:szCs w:val="17"/>
      </w:rPr>
    </w:lvl>
    <w:lvl w:ilvl="1">
      <w:numFmt w:val="bullet"/>
      <w:lvlText w:val="•"/>
      <w:lvlJc w:val="left"/>
      <w:pPr>
        <w:ind w:left="1825" w:hanging="200"/>
      </w:pPr>
    </w:lvl>
    <w:lvl w:ilvl="2">
      <w:numFmt w:val="bullet"/>
      <w:lvlText w:val="•"/>
      <w:lvlJc w:val="left"/>
      <w:pPr>
        <w:ind w:left="2851" w:hanging="200"/>
      </w:pPr>
    </w:lvl>
    <w:lvl w:ilvl="3">
      <w:numFmt w:val="bullet"/>
      <w:lvlText w:val="•"/>
      <w:lvlJc w:val="left"/>
      <w:pPr>
        <w:ind w:left="3877" w:hanging="200"/>
      </w:pPr>
    </w:lvl>
    <w:lvl w:ilvl="4">
      <w:numFmt w:val="bullet"/>
      <w:lvlText w:val="•"/>
      <w:lvlJc w:val="left"/>
      <w:pPr>
        <w:ind w:left="4903" w:hanging="200"/>
      </w:pPr>
    </w:lvl>
    <w:lvl w:ilvl="5">
      <w:numFmt w:val="bullet"/>
      <w:lvlText w:val="•"/>
      <w:lvlJc w:val="left"/>
      <w:pPr>
        <w:ind w:left="5929" w:hanging="200"/>
      </w:pPr>
    </w:lvl>
    <w:lvl w:ilvl="6">
      <w:numFmt w:val="bullet"/>
      <w:lvlText w:val="•"/>
      <w:lvlJc w:val="left"/>
      <w:pPr>
        <w:ind w:left="6955" w:hanging="200"/>
      </w:pPr>
    </w:lvl>
    <w:lvl w:ilvl="7">
      <w:numFmt w:val="bullet"/>
      <w:lvlText w:val="•"/>
      <w:lvlJc w:val="left"/>
      <w:pPr>
        <w:ind w:left="7981" w:hanging="200"/>
      </w:pPr>
    </w:lvl>
    <w:lvl w:ilvl="8">
      <w:numFmt w:val="bullet"/>
      <w:lvlText w:val="•"/>
      <w:lvlJc w:val="left"/>
      <w:pPr>
        <w:ind w:left="9007" w:hanging="200"/>
      </w:pPr>
    </w:lvl>
  </w:abstractNum>
  <w:abstractNum w:abstractNumId="6" w15:restartNumberingAfterBreak="0">
    <w:nsid w:val="07AA2D23"/>
    <w:multiLevelType w:val="hybridMultilevel"/>
    <w:tmpl w:val="CA166AB6"/>
    <w:lvl w:ilvl="0" w:tplc="1EBC6F38">
      <w:start w:val="1"/>
      <w:numFmt w:val="decimal"/>
      <w:lvlText w:val="%1."/>
      <w:lvlJc w:val="left"/>
      <w:pPr>
        <w:ind w:left="340" w:hanging="409"/>
      </w:pPr>
      <w:rPr>
        <w:rFonts w:ascii="Arial" w:eastAsia="Arial" w:hAnsi="Arial" w:cs="Arial" w:hint="default"/>
        <w:spacing w:val="-1"/>
        <w:w w:val="100"/>
        <w:sz w:val="22"/>
        <w:szCs w:val="22"/>
      </w:rPr>
    </w:lvl>
    <w:lvl w:ilvl="1" w:tplc="3BDA6D52">
      <w:numFmt w:val="bullet"/>
      <w:lvlText w:val="•"/>
      <w:lvlJc w:val="left"/>
      <w:pPr>
        <w:ind w:left="1254" w:hanging="409"/>
      </w:pPr>
      <w:rPr>
        <w:rFonts w:hint="default"/>
      </w:rPr>
    </w:lvl>
    <w:lvl w:ilvl="2" w:tplc="3EF0D49A">
      <w:numFmt w:val="bullet"/>
      <w:lvlText w:val="•"/>
      <w:lvlJc w:val="left"/>
      <w:pPr>
        <w:ind w:left="2169" w:hanging="409"/>
      </w:pPr>
      <w:rPr>
        <w:rFonts w:hint="default"/>
      </w:rPr>
    </w:lvl>
    <w:lvl w:ilvl="3" w:tplc="CBF2B690">
      <w:numFmt w:val="bullet"/>
      <w:lvlText w:val="•"/>
      <w:lvlJc w:val="left"/>
      <w:pPr>
        <w:ind w:left="3083" w:hanging="409"/>
      </w:pPr>
      <w:rPr>
        <w:rFonts w:hint="default"/>
      </w:rPr>
    </w:lvl>
    <w:lvl w:ilvl="4" w:tplc="5B6A505A">
      <w:numFmt w:val="bullet"/>
      <w:lvlText w:val="•"/>
      <w:lvlJc w:val="left"/>
      <w:pPr>
        <w:ind w:left="3998" w:hanging="409"/>
      </w:pPr>
      <w:rPr>
        <w:rFonts w:hint="default"/>
      </w:rPr>
    </w:lvl>
    <w:lvl w:ilvl="5" w:tplc="0964C102">
      <w:numFmt w:val="bullet"/>
      <w:lvlText w:val="•"/>
      <w:lvlJc w:val="left"/>
      <w:pPr>
        <w:ind w:left="4913" w:hanging="409"/>
      </w:pPr>
      <w:rPr>
        <w:rFonts w:hint="default"/>
      </w:rPr>
    </w:lvl>
    <w:lvl w:ilvl="6" w:tplc="120EF584">
      <w:numFmt w:val="bullet"/>
      <w:lvlText w:val="•"/>
      <w:lvlJc w:val="left"/>
      <w:pPr>
        <w:ind w:left="5827" w:hanging="409"/>
      </w:pPr>
      <w:rPr>
        <w:rFonts w:hint="default"/>
      </w:rPr>
    </w:lvl>
    <w:lvl w:ilvl="7" w:tplc="77BA98B8">
      <w:numFmt w:val="bullet"/>
      <w:lvlText w:val="•"/>
      <w:lvlJc w:val="left"/>
      <w:pPr>
        <w:ind w:left="6742" w:hanging="409"/>
      </w:pPr>
      <w:rPr>
        <w:rFonts w:hint="default"/>
      </w:rPr>
    </w:lvl>
    <w:lvl w:ilvl="8" w:tplc="6BE245EE">
      <w:numFmt w:val="bullet"/>
      <w:lvlText w:val="•"/>
      <w:lvlJc w:val="left"/>
      <w:pPr>
        <w:ind w:left="7657" w:hanging="409"/>
      </w:pPr>
      <w:rPr>
        <w:rFonts w:hint="default"/>
      </w:rPr>
    </w:lvl>
  </w:abstractNum>
  <w:abstractNum w:abstractNumId="7" w15:restartNumberingAfterBreak="0">
    <w:nsid w:val="12284B9B"/>
    <w:multiLevelType w:val="hybridMultilevel"/>
    <w:tmpl w:val="9D0C70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9693F"/>
    <w:multiLevelType w:val="hybridMultilevel"/>
    <w:tmpl w:val="A768E468"/>
    <w:lvl w:ilvl="0" w:tplc="04080001">
      <w:start w:val="1"/>
      <w:numFmt w:val="bullet"/>
      <w:lvlText w:val=""/>
      <w:lvlJc w:val="left"/>
      <w:pPr>
        <w:tabs>
          <w:tab w:val="num" w:pos="870"/>
        </w:tabs>
        <w:ind w:left="870" w:hanging="360"/>
      </w:pPr>
      <w:rPr>
        <w:rFonts w:ascii="Symbol" w:hAnsi="Symbol" w:hint="default"/>
      </w:rPr>
    </w:lvl>
    <w:lvl w:ilvl="1" w:tplc="04080003" w:tentative="1">
      <w:start w:val="1"/>
      <w:numFmt w:val="bullet"/>
      <w:lvlText w:val="o"/>
      <w:lvlJc w:val="left"/>
      <w:pPr>
        <w:tabs>
          <w:tab w:val="num" w:pos="1590"/>
        </w:tabs>
        <w:ind w:left="1590" w:hanging="360"/>
      </w:pPr>
      <w:rPr>
        <w:rFonts w:ascii="Courier New" w:hAnsi="Courier New" w:cs="Courier New" w:hint="default"/>
      </w:rPr>
    </w:lvl>
    <w:lvl w:ilvl="2" w:tplc="04080005" w:tentative="1">
      <w:start w:val="1"/>
      <w:numFmt w:val="bullet"/>
      <w:lvlText w:val=""/>
      <w:lvlJc w:val="left"/>
      <w:pPr>
        <w:tabs>
          <w:tab w:val="num" w:pos="2310"/>
        </w:tabs>
        <w:ind w:left="2310" w:hanging="360"/>
      </w:pPr>
      <w:rPr>
        <w:rFonts w:ascii="Wingdings" w:hAnsi="Wingdings" w:hint="default"/>
      </w:rPr>
    </w:lvl>
    <w:lvl w:ilvl="3" w:tplc="04080001" w:tentative="1">
      <w:start w:val="1"/>
      <w:numFmt w:val="bullet"/>
      <w:lvlText w:val=""/>
      <w:lvlJc w:val="left"/>
      <w:pPr>
        <w:tabs>
          <w:tab w:val="num" w:pos="3030"/>
        </w:tabs>
        <w:ind w:left="3030" w:hanging="360"/>
      </w:pPr>
      <w:rPr>
        <w:rFonts w:ascii="Symbol" w:hAnsi="Symbol" w:hint="default"/>
      </w:rPr>
    </w:lvl>
    <w:lvl w:ilvl="4" w:tplc="04080003" w:tentative="1">
      <w:start w:val="1"/>
      <w:numFmt w:val="bullet"/>
      <w:lvlText w:val="o"/>
      <w:lvlJc w:val="left"/>
      <w:pPr>
        <w:tabs>
          <w:tab w:val="num" w:pos="3750"/>
        </w:tabs>
        <w:ind w:left="3750" w:hanging="360"/>
      </w:pPr>
      <w:rPr>
        <w:rFonts w:ascii="Courier New" w:hAnsi="Courier New" w:cs="Courier New" w:hint="default"/>
      </w:rPr>
    </w:lvl>
    <w:lvl w:ilvl="5" w:tplc="04080005" w:tentative="1">
      <w:start w:val="1"/>
      <w:numFmt w:val="bullet"/>
      <w:lvlText w:val=""/>
      <w:lvlJc w:val="left"/>
      <w:pPr>
        <w:tabs>
          <w:tab w:val="num" w:pos="4470"/>
        </w:tabs>
        <w:ind w:left="4470" w:hanging="360"/>
      </w:pPr>
      <w:rPr>
        <w:rFonts w:ascii="Wingdings" w:hAnsi="Wingdings" w:hint="default"/>
      </w:rPr>
    </w:lvl>
    <w:lvl w:ilvl="6" w:tplc="04080001" w:tentative="1">
      <w:start w:val="1"/>
      <w:numFmt w:val="bullet"/>
      <w:lvlText w:val=""/>
      <w:lvlJc w:val="left"/>
      <w:pPr>
        <w:tabs>
          <w:tab w:val="num" w:pos="5190"/>
        </w:tabs>
        <w:ind w:left="5190" w:hanging="360"/>
      </w:pPr>
      <w:rPr>
        <w:rFonts w:ascii="Symbol" w:hAnsi="Symbol" w:hint="default"/>
      </w:rPr>
    </w:lvl>
    <w:lvl w:ilvl="7" w:tplc="04080003" w:tentative="1">
      <w:start w:val="1"/>
      <w:numFmt w:val="bullet"/>
      <w:lvlText w:val="o"/>
      <w:lvlJc w:val="left"/>
      <w:pPr>
        <w:tabs>
          <w:tab w:val="num" w:pos="5910"/>
        </w:tabs>
        <w:ind w:left="5910" w:hanging="360"/>
      </w:pPr>
      <w:rPr>
        <w:rFonts w:ascii="Courier New" w:hAnsi="Courier New" w:cs="Courier New" w:hint="default"/>
      </w:rPr>
    </w:lvl>
    <w:lvl w:ilvl="8" w:tplc="04080005" w:tentative="1">
      <w:start w:val="1"/>
      <w:numFmt w:val="bullet"/>
      <w:lvlText w:val=""/>
      <w:lvlJc w:val="left"/>
      <w:pPr>
        <w:tabs>
          <w:tab w:val="num" w:pos="6630"/>
        </w:tabs>
        <w:ind w:left="6630" w:hanging="360"/>
      </w:pPr>
      <w:rPr>
        <w:rFonts w:ascii="Wingdings" w:hAnsi="Wingdings" w:hint="default"/>
      </w:rPr>
    </w:lvl>
  </w:abstractNum>
  <w:abstractNum w:abstractNumId="9" w15:restartNumberingAfterBreak="0">
    <w:nsid w:val="1B2631D1"/>
    <w:multiLevelType w:val="hybridMultilevel"/>
    <w:tmpl w:val="9F642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50D31"/>
    <w:multiLevelType w:val="hybridMultilevel"/>
    <w:tmpl w:val="998AE302"/>
    <w:lvl w:ilvl="0" w:tplc="64E8AAB4">
      <w:numFmt w:val="bullet"/>
      <w:lvlText w:val="-"/>
      <w:lvlJc w:val="left"/>
      <w:pPr>
        <w:ind w:left="623" w:hanging="284"/>
      </w:pPr>
      <w:rPr>
        <w:rFonts w:ascii="Arial" w:eastAsia="Arial" w:hAnsi="Arial" w:cs="Arial" w:hint="default"/>
        <w:w w:val="100"/>
        <w:sz w:val="22"/>
        <w:szCs w:val="22"/>
      </w:rPr>
    </w:lvl>
    <w:lvl w:ilvl="1" w:tplc="380222EE">
      <w:numFmt w:val="bullet"/>
      <w:lvlText w:val="•"/>
      <w:lvlJc w:val="left"/>
      <w:pPr>
        <w:ind w:left="1506" w:hanging="284"/>
      </w:pPr>
      <w:rPr>
        <w:rFonts w:hint="default"/>
      </w:rPr>
    </w:lvl>
    <w:lvl w:ilvl="2" w:tplc="7690E5F6">
      <w:numFmt w:val="bullet"/>
      <w:lvlText w:val="•"/>
      <w:lvlJc w:val="left"/>
      <w:pPr>
        <w:ind w:left="2393" w:hanging="284"/>
      </w:pPr>
      <w:rPr>
        <w:rFonts w:hint="default"/>
      </w:rPr>
    </w:lvl>
    <w:lvl w:ilvl="3" w:tplc="8E0E36FE">
      <w:numFmt w:val="bullet"/>
      <w:lvlText w:val="•"/>
      <w:lvlJc w:val="left"/>
      <w:pPr>
        <w:ind w:left="3279" w:hanging="284"/>
      </w:pPr>
      <w:rPr>
        <w:rFonts w:hint="default"/>
      </w:rPr>
    </w:lvl>
    <w:lvl w:ilvl="4" w:tplc="1DC8D852">
      <w:numFmt w:val="bullet"/>
      <w:lvlText w:val="•"/>
      <w:lvlJc w:val="left"/>
      <w:pPr>
        <w:ind w:left="4166" w:hanging="284"/>
      </w:pPr>
      <w:rPr>
        <w:rFonts w:hint="default"/>
      </w:rPr>
    </w:lvl>
    <w:lvl w:ilvl="5" w:tplc="3C4CA8E0">
      <w:numFmt w:val="bullet"/>
      <w:lvlText w:val="•"/>
      <w:lvlJc w:val="left"/>
      <w:pPr>
        <w:ind w:left="5053" w:hanging="284"/>
      </w:pPr>
      <w:rPr>
        <w:rFonts w:hint="default"/>
      </w:rPr>
    </w:lvl>
    <w:lvl w:ilvl="6" w:tplc="0242013E">
      <w:numFmt w:val="bullet"/>
      <w:lvlText w:val="•"/>
      <w:lvlJc w:val="left"/>
      <w:pPr>
        <w:ind w:left="5939" w:hanging="284"/>
      </w:pPr>
      <w:rPr>
        <w:rFonts w:hint="default"/>
      </w:rPr>
    </w:lvl>
    <w:lvl w:ilvl="7" w:tplc="1756A144">
      <w:numFmt w:val="bullet"/>
      <w:lvlText w:val="•"/>
      <w:lvlJc w:val="left"/>
      <w:pPr>
        <w:ind w:left="6826" w:hanging="284"/>
      </w:pPr>
      <w:rPr>
        <w:rFonts w:hint="default"/>
      </w:rPr>
    </w:lvl>
    <w:lvl w:ilvl="8" w:tplc="5E263CB8">
      <w:numFmt w:val="bullet"/>
      <w:lvlText w:val="•"/>
      <w:lvlJc w:val="left"/>
      <w:pPr>
        <w:ind w:left="7713" w:hanging="284"/>
      </w:pPr>
      <w:rPr>
        <w:rFonts w:hint="default"/>
      </w:rPr>
    </w:lvl>
  </w:abstractNum>
  <w:abstractNum w:abstractNumId="11" w15:restartNumberingAfterBreak="0">
    <w:nsid w:val="223E52E9"/>
    <w:multiLevelType w:val="hybridMultilevel"/>
    <w:tmpl w:val="077EE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C03CA"/>
    <w:multiLevelType w:val="singleLevel"/>
    <w:tmpl w:val="0408000F"/>
    <w:lvl w:ilvl="0">
      <w:start w:val="1"/>
      <w:numFmt w:val="decimal"/>
      <w:lvlText w:val="%1."/>
      <w:lvlJc w:val="left"/>
      <w:pPr>
        <w:tabs>
          <w:tab w:val="num" w:pos="360"/>
        </w:tabs>
        <w:ind w:left="360" w:hanging="360"/>
      </w:pPr>
    </w:lvl>
  </w:abstractNum>
  <w:abstractNum w:abstractNumId="13" w15:restartNumberingAfterBreak="0">
    <w:nsid w:val="31FF3B90"/>
    <w:multiLevelType w:val="hybridMultilevel"/>
    <w:tmpl w:val="77267888"/>
    <w:lvl w:ilvl="0" w:tplc="8B14EF60">
      <w:start w:val="1"/>
      <w:numFmt w:val="decimal"/>
      <w:lvlText w:val="%1."/>
      <w:lvlJc w:val="left"/>
      <w:pPr>
        <w:ind w:left="623" w:hanging="284"/>
      </w:pPr>
      <w:rPr>
        <w:rFonts w:ascii="Arial" w:eastAsia="Arial" w:hAnsi="Arial" w:cs="Arial" w:hint="default"/>
        <w:b/>
        <w:bCs/>
        <w:spacing w:val="-1"/>
        <w:w w:val="100"/>
        <w:sz w:val="22"/>
        <w:szCs w:val="22"/>
      </w:rPr>
    </w:lvl>
    <w:lvl w:ilvl="1" w:tplc="C3C271B4">
      <w:numFmt w:val="bullet"/>
      <w:lvlText w:val="•"/>
      <w:lvlJc w:val="left"/>
      <w:pPr>
        <w:ind w:left="1506" w:hanging="284"/>
      </w:pPr>
      <w:rPr>
        <w:rFonts w:hint="default"/>
      </w:rPr>
    </w:lvl>
    <w:lvl w:ilvl="2" w:tplc="617E8442">
      <w:numFmt w:val="bullet"/>
      <w:lvlText w:val="•"/>
      <w:lvlJc w:val="left"/>
      <w:pPr>
        <w:ind w:left="2393" w:hanging="284"/>
      </w:pPr>
      <w:rPr>
        <w:rFonts w:hint="default"/>
      </w:rPr>
    </w:lvl>
    <w:lvl w:ilvl="3" w:tplc="7642603A">
      <w:numFmt w:val="bullet"/>
      <w:lvlText w:val="•"/>
      <w:lvlJc w:val="left"/>
      <w:pPr>
        <w:ind w:left="3279" w:hanging="284"/>
      </w:pPr>
      <w:rPr>
        <w:rFonts w:hint="default"/>
      </w:rPr>
    </w:lvl>
    <w:lvl w:ilvl="4" w:tplc="13B0AEC0">
      <w:numFmt w:val="bullet"/>
      <w:lvlText w:val="•"/>
      <w:lvlJc w:val="left"/>
      <w:pPr>
        <w:ind w:left="4166" w:hanging="284"/>
      </w:pPr>
      <w:rPr>
        <w:rFonts w:hint="default"/>
      </w:rPr>
    </w:lvl>
    <w:lvl w:ilvl="5" w:tplc="69320808">
      <w:numFmt w:val="bullet"/>
      <w:lvlText w:val="•"/>
      <w:lvlJc w:val="left"/>
      <w:pPr>
        <w:ind w:left="5053" w:hanging="284"/>
      </w:pPr>
      <w:rPr>
        <w:rFonts w:hint="default"/>
      </w:rPr>
    </w:lvl>
    <w:lvl w:ilvl="6" w:tplc="9C90F18C">
      <w:numFmt w:val="bullet"/>
      <w:lvlText w:val="•"/>
      <w:lvlJc w:val="left"/>
      <w:pPr>
        <w:ind w:left="5939" w:hanging="284"/>
      </w:pPr>
      <w:rPr>
        <w:rFonts w:hint="default"/>
      </w:rPr>
    </w:lvl>
    <w:lvl w:ilvl="7" w:tplc="4D320B82">
      <w:numFmt w:val="bullet"/>
      <w:lvlText w:val="•"/>
      <w:lvlJc w:val="left"/>
      <w:pPr>
        <w:ind w:left="6826" w:hanging="284"/>
      </w:pPr>
      <w:rPr>
        <w:rFonts w:hint="default"/>
      </w:rPr>
    </w:lvl>
    <w:lvl w:ilvl="8" w:tplc="FAB6AEBA">
      <w:numFmt w:val="bullet"/>
      <w:lvlText w:val="•"/>
      <w:lvlJc w:val="left"/>
      <w:pPr>
        <w:ind w:left="7713" w:hanging="284"/>
      </w:pPr>
      <w:rPr>
        <w:rFonts w:hint="default"/>
      </w:rPr>
    </w:lvl>
  </w:abstractNum>
  <w:abstractNum w:abstractNumId="14" w15:restartNumberingAfterBreak="0">
    <w:nsid w:val="35581ECC"/>
    <w:multiLevelType w:val="hybridMultilevel"/>
    <w:tmpl w:val="67D60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557A08"/>
    <w:multiLevelType w:val="hybridMultilevel"/>
    <w:tmpl w:val="AC92D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6F65FC"/>
    <w:multiLevelType w:val="hybridMultilevel"/>
    <w:tmpl w:val="0DC460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65AF3"/>
    <w:multiLevelType w:val="hybridMultilevel"/>
    <w:tmpl w:val="D4A091F4"/>
    <w:lvl w:ilvl="0" w:tplc="FF26FB86">
      <w:start w:val="1"/>
      <w:numFmt w:val="decimal"/>
      <w:lvlText w:val="%1."/>
      <w:lvlJc w:val="left"/>
      <w:pPr>
        <w:ind w:left="720" w:hanging="360"/>
      </w:pPr>
      <w:rPr>
        <w:rFonts w:ascii="Calibri" w:eastAsiaTheme="minorHAnsi" w:hAnsi="Calibri" w:cs="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87FAA"/>
    <w:multiLevelType w:val="hybridMultilevel"/>
    <w:tmpl w:val="E604DD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343870"/>
    <w:multiLevelType w:val="hybridMultilevel"/>
    <w:tmpl w:val="A59AA70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15:restartNumberingAfterBreak="0">
    <w:nsid w:val="6CCC1F09"/>
    <w:multiLevelType w:val="hybridMultilevel"/>
    <w:tmpl w:val="BAD29E22"/>
    <w:lvl w:ilvl="0" w:tplc="06D222C0">
      <w:start w:val="1"/>
      <w:numFmt w:val="decimal"/>
      <w:lvlText w:val="%1."/>
      <w:lvlJc w:val="left"/>
      <w:pPr>
        <w:ind w:left="355" w:hanging="248"/>
      </w:pPr>
      <w:rPr>
        <w:rFonts w:ascii="Arial" w:eastAsia="Arial" w:hAnsi="Arial" w:cs="Arial" w:hint="default"/>
        <w:spacing w:val="-1"/>
        <w:w w:val="100"/>
        <w:sz w:val="22"/>
        <w:szCs w:val="22"/>
      </w:rPr>
    </w:lvl>
    <w:lvl w:ilvl="1" w:tplc="7194AE42">
      <w:numFmt w:val="bullet"/>
      <w:lvlText w:val="•"/>
      <w:lvlJc w:val="left"/>
      <w:pPr>
        <w:ind w:left="704" w:hanging="248"/>
      </w:pPr>
      <w:rPr>
        <w:rFonts w:hint="default"/>
      </w:rPr>
    </w:lvl>
    <w:lvl w:ilvl="2" w:tplc="96FE12BA">
      <w:numFmt w:val="bullet"/>
      <w:lvlText w:val="•"/>
      <w:lvlJc w:val="left"/>
      <w:pPr>
        <w:ind w:left="1049" w:hanging="248"/>
      </w:pPr>
      <w:rPr>
        <w:rFonts w:hint="default"/>
      </w:rPr>
    </w:lvl>
    <w:lvl w:ilvl="3" w:tplc="EBACD046">
      <w:numFmt w:val="bullet"/>
      <w:lvlText w:val="•"/>
      <w:lvlJc w:val="left"/>
      <w:pPr>
        <w:ind w:left="1393" w:hanging="248"/>
      </w:pPr>
      <w:rPr>
        <w:rFonts w:hint="default"/>
      </w:rPr>
    </w:lvl>
    <w:lvl w:ilvl="4" w:tplc="A3D6E6D0">
      <w:numFmt w:val="bullet"/>
      <w:lvlText w:val="•"/>
      <w:lvlJc w:val="left"/>
      <w:pPr>
        <w:ind w:left="1738" w:hanging="248"/>
      </w:pPr>
      <w:rPr>
        <w:rFonts w:hint="default"/>
      </w:rPr>
    </w:lvl>
    <w:lvl w:ilvl="5" w:tplc="5D5866AC">
      <w:numFmt w:val="bullet"/>
      <w:lvlText w:val="•"/>
      <w:lvlJc w:val="left"/>
      <w:pPr>
        <w:ind w:left="2083" w:hanging="248"/>
      </w:pPr>
      <w:rPr>
        <w:rFonts w:hint="default"/>
      </w:rPr>
    </w:lvl>
    <w:lvl w:ilvl="6" w:tplc="733A0294">
      <w:numFmt w:val="bullet"/>
      <w:lvlText w:val="•"/>
      <w:lvlJc w:val="left"/>
      <w:pPr>
        <w:ind w:left="2427" w:hanging="248"/>
      </w:pPr>
      <w:rPr>
        <w:rFonts w:hint="default"/>
      </w:rPr>
    </w:lvl>
    <w:lvl w:ilvl="7" w:tplc="26247E24">
      <w:numFmt w:val="bullet"/>
      <w:lvlText w:val="•"/>
      <w:lvlJc w:val="left"/>
      <w:pPr>
        <w:ind w:left="2772" w:hanging="248"/>
      </w:pPr>
      <w:rPr>
        <w:rFonts w:hint="default"/>
      </w:rPr>
    </w:lvl>
    <w:lvl w:ilvl="8" w:tplc="CF6E5E70">
      <w:numFmt w:val="bullet"/>
      <w:lvlText w:val="•"/>
      <w:lvlJc w:val="left"/>
      <w:pPr>
        <w:ind w:left="3116" w:hanging="248"/>
      </w:pPr>
      <w:rPr>
        <w:rFonts w:hint="default"/>
      </w:rPr>
    </w:lvl>
  </w:abstractNum>
  <w:abstractNum w:abstractNumId="21" w15:restartNumberingAfterBreak="0">
    <w:nsid w:val="76852BC9"/>
    <w:multiLevelType w:val="hybridMultilevel"/>
    <w:tmpl w:val="FCCE11F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15:restartNumberingAfterBreak="0">
    <w:nsid w:val="79DD681C"/>
    <w:multiLevelType w:val="hybridMultilevel"/>
    <w:tmpl w:val="CEBA4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AE03A9"/>
    <w:multiLevelType w:val="hybridMultilevel"/>
    <w:tmpl w:val="2A0EC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8"/>
  </w:num>
  <w:num w:numId="4">
    <w:abstractNumId w:val="0"/>
  </w:num>
  <w:num w:numId="5">
    <w:abstractNumId w:val="1"/>
  </w:num>
  <w:num w:numId="6">
    <w:abstractNumId w:val="2"/>
  </w:num>
  <w:num w:numId="7">
    <w:abstractNumId w:val="6"/>
  </w:num>
  <w:num w:numId="8">
    <w:abstractNumId w:val="10"/>
  </w:num>
  <w:num w:numId="9">
    <w:abstractNumId w:val="20"/>
  </w:num>
  <w:num w:numId="10">
    <w:abstractNumId w:val="13"/>
  </w:num>
  <w:num w:numId="11">
    <w:abstractNumId w:val="16"/>
  </w:num>
  <w:num w:numId="12">
    <w:abstractNumId w:val="7"/>
  </w:num>
  <w:num w:numId="13">
    <w:abstractNumId w:val="3"/>
  </w:num>
  <w:num w:numId="14">
    <w:abstractNumId w:val="4"/>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5"/>
  </w:num>
  <w:num w:numId="19">
    <w:abstractNumId w:val="11"/>
  </w:num>
  <w:num w:numId="20">
    <w:abstractNumId w:val="18"/>
  </w:num>
  <w:num w:numId="21">
    <w:abstractNumId w:val="9"/>
  </w:num>
  <w:num w:numId="22">
    <w:abstractNumId w:val="23"/>
  </w:num>
  <w:num w:numId="23">
    <w:abstractNumId w:val="15"/>
  </w:num>
  <w:num w:numId="24">
    <w:abstractNumId w:val="14"/>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67D"/>
    <w:rsid w:val="00115E52"/>
    <w:rsid w:val="00170297"/>
    <w:rsid w:val="006218C8"/>
    <w:rsid w:val="006F239E"/>
    <w:rsid w:val="006F4DFE"/>
    <w:rsid w:val="007D3BDF"/>
    <w:rsid w:val="00950671"/>
    <w:rsid w:val="00C71705"/>
    <w:rsid w:val="00D415BA"/>
    <w:rsid w:val="00FD76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CE90F4"/>
  <w15:chartTrackingRefBased/>
  <w15:docId w15:val="{BA658B8B-DB29-4255-9B78-3BEAFD24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15BA"/>
    <w:rPr>
      <w:lang w:val="en-US"/>
    </w:rPr>
  </w:style>
  <w:style w:type="paragraph" w:styleId="1">
    <w:name w:val="heading 1"/>
    <w:basedOn w:val="a"/>
    <w:next w:val="a"/>
    <w:link w:val="1Char"/>
    <w:qFormat/>
    <w:rsid w:val="006F4DFE"/>
    <w:pPr>
      <w:keepNext/>
      <w:numPr>
        <w:numId w:val="1"/>
      </w:numPr>
      <w:suppressAutoHyphens/>
      <w:spacing w:after="0" w:line="360" w:lineRule="auto"/>
      <w:jc w:val="both"/>
      <w:outlineLvl w:val="0"/>
    </w:pPr>
    <w:rPr>
      <w:rFonts w:ascii="Times New Roman" w:eastAsia="Times New Roman" w:hAnsi="Times New Roman" w:cs="Times New Roman"/>
      <w:b/>
      <w:sz w:val="24"/>
      <w:szCs w:val="20"/>
      <w:lang w:val="el-GR" w:eastAsia="ar-SA"/>
    </w:rPr>
  </w:style>
  <w:style w:type="paragraph" w:styleId="4">
    <w:name w:val="heading 4"/>
    <w:basedOn w:val="a"/>
    <w:next w:val="a"/>
    <w:link w:val="4Char"/>
    <w:qFormat/>
    <w:rsid w:val="006F4DFE"/>
    <w:pPr>
      <w:keepNext/>
      <w:numPr>
        <w:ilvl w:val="3"/>
        <w:numId w:val="1"/>
      </w:numPr>
      <w:suppressAutoHyphens/>
      <w:spacing w:after="0" w:line="240" w:lineRule="auto"/>
      <w:outlineLvl w:val="3"/>
    </w:pPr>
    <w:rPr>
      <w:rFonts w:ascii="Times New Roman" w:eastAsia="Times New Roman" w:hAnsi="Times New Roman" w:cs="Times New Roman"/>
      <w:sz w:val="24"/>
      <w:szCs w:val="20"/>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415BA"/>
    <w:rPr>
      <w:b/>
      <w:bCs/>
    </w:rPr>
  </w:style>
  <w:style w:type="paragraph" w:styleId="a4">
    <w:name w:val="List Paragraph"/>
    <w:basedOn w:val="a"/>
    <w:uiPriority w:val="1"/>
    <w:qFormat/>
    <w:rsid w:val="00D415BA"/>
    <w:pPr>
      <w:ind w:left="720"/>
      <w:contextualSpacing/>
    </w:pPr>
  </w:style>
  <w:style w:type="character" w:customStyle="1" w:styleId="1Char">
    <w:name w:val="Επικεφαλίδα 1 Char"/>
    <w:basedOn w:val="a0"/>
    <w:link w:val="1"/>
    <w:rsid w:val="006F4DFE"/>
    <w:rPr>
      <w:rFonts w:ascii="Times New Roman" w:eastAsia="Times New Roman" w:hAnsi="Times New Roman" w:cs="Times New Roman"/>
      <w:b/>
      <w:sz w:val="24"/>
      <w:szCs w:val="20"/>
      <w:lang w:eastAsia="ar-SA"/>
    </w:rPr>
  </w:style>
  <w:style w:type="character" w:customStyle="1" w:styleId="4Char">
    <w:name w:val="Επικεφαλίδα 4 Char"/>
    <w:basedOn w:val="a0"/>
    <w:link w:val="4"/>
    <w:rsid w:val="006F4DFE"/>
    <w:rPr>
      <w:rFonts w:ascii="Times New Roman" w:eastAsia="Times New Roman" w:hAnsi="Times New Roman" w:cs="Times New Roman"/>
      <w:sz w:val="24"/>
      <w:szCs w:val="20"/>
      <w:lang w:eastAsia="ar-SA"/>
    </w:rPr>
  </w:style>
  <w:style w:type="numbering" w:customStyle="1" w:styleId="10">
    <w:name w:val="Χωρίς λίστα1"/>
    <w:next w:val="a2"/>
    <w:uiPriority w:val="99"/>
    <w:semiHidden/>
    <w:unhideWhenUsed/>
    <w:rsid w:val="006F4DFE"/>
  </w:style>
  <w:style w:type="character" w:customStyle="1" w:styleId="WW8Num1z0">
    <w:name w:val="WW8Num1z0"/>
    <w:rsid w:val="006F4DFE"/>
    <w:rPr>
      <w:rFonts w:hint="default"/>
    </w:rPr>
  </w:style>
  <w:style w:type="character" w:customStyle="1" w:styleId="WW8Num1z1">
    <w:name w:val="WW8Num1z1"/>
    <w:rsid w:val="006F4DFE"/>
  </w:style>
  <w:style w:type="character" w:customStyle="1" w:styleId="WW8Num1z2">
    <w:name w:val="WW8Num1z2"/>
    <w:rsid w:val="006F4DFE"/>
  </w:style>
  <w:style w:type="character" w:customStyle="1" w:styleId="WW8Num1z3">
    <w:name w:val="WW8Num1z3"/>
    <w:rsid w:val="006F4DFE"/>
  </w:style>
  <w:style w:type="character" w:customStyle="1" w:styleId="WW8Num1z4">
    <w:name w:val="WW8Num1z4"/>
    <w:rsid w:val="006F4DFE"/>
  </w:style>
  <w:style w:type="character" w:customStyle="1" w:styleId="WW8Num1z5">
    <w:name w:val="WW8Num1z5"/>
    <w:rsid w:val="006F4DFE"/>
  </w:style>
  <w:style w:type="character" w:customStyle="1" w:styleId="WW8Num1z6">
    <w:name w:val="WW8Num1z6"/>
    <w:rsid w:val="006F4DFE"/>
  </w:style>
  <w:style w:type="character" w:customStyle="1" w:styleId="WW8Num1z7">
    <w:name w:val="WW8Num1z7"/>
    <w:rsid w:val="006F4DFE"/>
  </w:style>
  <w:style w:type="character" w:customStyle="1" w:styleId="WW8Num1z8">
    <w:name w:val="WW8Num1z8"/>
    <w:rsid w:val="006F4DFE"/>
  </w:style>
  <w:style w:type="character" w:customStyle="1" w:styleId="WW8Num2z0">
    <w:name w:val="WW8Num2z0"/>
    <w:rsid w:val="006F4DFE"/>
    <w:rPr>
      <w:rFonts w:ascii="Symbol" w:hAnsi="Symbol" w:cs="Symbol" w:hint="default"/>
      <w:sz w:val="20"/>
      <w:szCs w:val="20"/>
    </w:rPr>
  </w:style>
  <w:style w:type="character" w:customStyle="1" w:styleId="WW8Num3z0">
    <w:name w:val="WW8Num3z0"/>
    <w:rsid w:val="006F4DFE"/>
  </w:style>
  <w:style w:type="character" w:customStyle="1" w:styleId="WW8Num3z1">
    <w:name w:val="WW8Num3z1"/>
    <w:rsid w:val="006F4DFE"/>
  </w:style>
  <w:style w:type="character" w:customStyle="1" w:styleId="WW8Num3z2">
    <w:name w:val="WW8Num3z2"/>
    <w:rsid w:val="006F4DFE"/>
  </w:style>
  <w:style w:type="character" w:customStyle="1" w:styleId="WW8Num3z3">
    <w:name w:val="WW8Num3z3"/>
    <w:rsid w:val="006F4DFE"/>
  </w:style>
  <w:style w:type="character" w:customStyle="1" w:styleId="WW8Num3z4">
    <w:name w:val="WW8Num3z4"/>
    <w:rsid w:val="006F4DFE"/>
  </w:style>
  <w:style w:type="character" w:customStyle="1" w:styleId="WW8Num3z5">
    <w:name w:val="WW8Num3z5"/>
    <w:rsid w:val="006F4DFE"/>
  </w:style>
  <w:style w:type="character" w:customStyle="1" w:styleId="WW8Num3z6">
    <w:name w:val="WW8Num3z6"/>
    <w:rsid w:val="006F4DFE"/>
  </w:style>
  <w:style w:type="character" w:customStyle="1" w:styleId="WW8Num3z7">
    <w:name w:val="WW8Num3z7"/>
    <w:rsid w:val="006F4DFE"/>
  </w:style>
  <w:style w:type="character" w:customStyle="1" w:styleId="WW8Num3z8">
    <w:name w:val="WW8Num3z8"/>
    <w:rsid w:val="006F4DFE"/>
  </w:style>
  <w:style w:type="character" w:customStyle="1" w:styleId="WW8Num2z1">
    <w:name w:val="WW8Num2z1"/>
    <w:rsid w:val="006F4DFE"/>
    <w:rPr>
      <w:rFonts w:ascii="Courier New" w:hAnsi="Courier New" w:cs="Courier New" w:hint="default"/>
    </w:rPr>
  </w:style>
  <w:style w:type="character" w:customStyle="1" w:styleId="WW8Num2z2">
    <w:name w:val="WW8Num2z2"/>
    <w:rsid w:val="006F4DFE"/>
    <w:rPr>
      <w:rFonts w:ascii="Wingdings" w:hAnsi="Wingdings" w:cs="Wingdings" w:hint="default"/>
    </w:rPr>
  </w:style>
  <w:style w:type="character" w:customStyle="1" w:styleId="11">
    <w:name w:val="Προεπιλεγμένη γραμματοσειρά1"/>
    <w:rsid w:val="006F4DFE"/>
  </w:style>
  <w:style w:type="paragraph" w:customStyle="1" w:styleId="a5">
    <w:name w:val="Επικεφαλίδα"/>
    <w:basedOn w:val="a"/>
    <w:next w:val="a6"/>
    <w:rsid w:val="006F4DFE"/>
    <w:pPr>
      <w:keepNext/>
      <w:suppressAutoHyphens/>
      <w:spacing w:before="240" w:after="120" w:line="240" w:lineRule="auto"/>
    </w:pPr>
    <w:rPr>
      <w:rFonts w:ascii="Arial" w:eastAsia="Microsoft YaHei" w:hAnsi="Arial" w:cs="Mangal"/>
      <w:sz w:val="28"/>
      <w:szCs w:val="28"/>
      <w:lang w:val="el-GR" w:eastAsia="ar-SA"/>
    </w:rPr>
  </w:style>
  <w:style w:type="paragraph" w:styleId="a6">
    <w:name w:val="Body Text"/>
    <w:basedOn w:val="a"/>
    <w:link w:val="Char"/>
    <w:rsid w:val="006F4DFE"/>
    <w:pPr>
      <w:suppressAutoHyphens/>
      <w:spacing w:after="120" w:line="240" w:lineRule="auto"/>
    </w:pPr>
    <w:rPr>
      <w:rFonts w:ascii="Times New Roman" w:eastAsia="Times New Roman" w:hAnsi="Times New Roman" w:cs="Times New Roman"/>
      <w:sz w:val="24"/>
      <w:szCs w:val="24"/>
      <w:lang w:val="el-GR" w:eastAsia="ar-SA"/>
    </w:rPr>
  </w:style>
  <w:style w:type="character" w:customStyle="1" w:styleId="Char">
    <w:name w:val="Σώμα κειμένου Char"/>
    <w:basedOn w:val="a0"/>
    <w:link w:val="a6"/>
    <w:rsid w:val="006F4DFE"/>
    <w:rPr>
      <w:rFonts w:ascii="Times New Roman" w:eastAsia="Times New Roman" w:hAnsi="Times New Roman" w:cs="Times New Roman"/>
      <w:sz w:val="24"/>
      <w:szCs w:val="24"/>
      <w:lang w:eastAsia="ar-SA"/>
    </w:rPr>
  </w:style>
  <w:style w:type="paragraph" w:styleId="a7">
    <w:name w:val="List"/>
    <w:basedOn w:val="a6"/>
    <w:rsid w:val="006F4DFE"/>
    <w:rPr>
      <w:rFonts w:cs="Mangal"/>
    </w:rPr>
  </w:style>
  <w:style w:type="paragraph" w:customStyle="1" w:styleId="12">
    <w:name w:val="Λεζάντα1"/>
    <w:basedOn w:val="a"/>
    <w:rsid w:val="006F4DFE"/>
    <w:pPr>
      <w:suppressLineNumbers/>
      <w:suppressAutoHyphens/>
      <w:spacing w:before="120" w:after="120" w:line="240" w:lineRule="auto"/>
    </w:pPr>
    <w:rPr>
      <w:rFonts w:ascii="Times New Roman" w:eastAsia="Times New Roman" w:hAnsi="Times New Roman" w:cs="Mangal"/>
      <w:i/>
      <w:iCs/>
      <w:sz w:val="24"/>
      <w:szCs w:val="24"/>
      <w:lang w:val="el-GR" w:eastAsia="ar-SA"/>
    </w:rPr>
  </w:style>
  <w:style w:type="paragraph" w:customStyle="1" w:styleId="a8">
    <w:name w:val="Ευρετήριο"/>
    <w:basedOn w:val="a"/>
    <w:rsid w:val="006F4DFE"/>
    <w:pPr>
      <w:suppressLineNumbers/>
      <w:suppressAutoHyphens/>
      <w:spacing w:after="0" w:line="240" w:lineRule="auto"/>
    </w:pPr>
    <w:rPr>
      <w:rFonts w:ascii="Times New Roman" w:eastAsia="Times New Roman" w:hAnsi="Times New Roman" w:cs="Mangal"/>
      <w:sz w:val="24"/>
      <w:szCs w:val="24"/>
      <w:lang w:val="el-GR" w:eastAsia="ar-SA"/>
    </w:rPr>
  </w:style>
  <w:style w:type="paragraph" w:customStyle="1" w:styleId="21">
    <w:name w:val="Σώμα κείμενου 21"/>
    <w:basedOn w:val="a"/>
    <w:rsid w:val="006F4DFE"/>
    <w:pPr>
      <w:suppressAutoHyphens/>
      <w:spacing w:after="0" w:line="360" w:lineRule="auto"/>
      <w:jc w:val="both"/>
    </w:pPr>
    <w:rPr>
      <w:rFonts w:ascii="Times New Roman" w:eastAsia="Times New Roman" w:hAnsi="Times New Roman" w:cs="Times New Roman"/>
      <w:sz w:val="24"/>
      <w:szCs w:val="20"/>
      <w:lang w:val="el-GR" w:eastAsia="ar-SA"/>
    </w:rPr>
  </w:style>
  <w:style w:type="paragraph" w:customStyle="1" w:styleId="a9">
    <w:name w:val="Περιεχόμενα πίνακα"/>
    <w:basedOn w:val="a"/>
    <w:rsid w:val="006F4DFE"/>
    <w:pPr>
      <w:suppressLineNumbers/>
      <w:suppressAutoHyphens/>
      <w:spacing w:after="0" w:line="240" w:lineRule="auto"/>
    </w:pPr>
    <w:rPr>
      <w:rFonts w:ascii="Times New Roman" w:eastAsia="Times New Roman" w:hAnsi="Times New Roman" w:cs="Times New Roman"/>
      <w:sz w:val="24"/>
      <w:szCs w:val="24"/>
      <w:lang w:val="el-GR" w:eastAsia="ar-SA"/>
    </w:rPr>
  </w:style>
  <w:style w:type="paragraph" w:customStyle="1" w:styleId="aa">
    <w:name w:val="Επικεφαλίδα πίνακα"/>
    <w:basedOn w:val="a9"/>
    <w:rsid w:val="006F4DFE"/>
    <w:pPr>
      <w:jc w:val="center"/>
    </w:pPr>
    <w:rPr>
      <w:b/>
      <w:bCs/>
    </w:rPr>
  </w:style>
  <w:style w:type="paragraph" w:styleId="ab">
    <w:name w:val="Balloon Text"/>
    <w:basedOn w:val="a"/>
    <w:link w:val="Char0"/>
    <w:uiPriority w:val="99"/>
    <w:semiHidden/>
    <w:unhideWhenUsed/>
    <w:rsid w:val="006F4DFE"/>
    <w:pPr>
      <w:suppressAutoHyphens/>
      <w:spacing w:after="0" w:line="240" w:lineRule="auto"/>
    </w:pPr>
    <w:rPr>
      <w:rFonts w:ascii="Segoe UI" w:eastAsia="Times New Roman" w:hAnsi="Segoe UI" w:cs="Segoe UI"/>
      <w:sz w:val="18"/>
      <w:szCs w:val="18"/>
      <w:lang w:val="el-GR" w:eastAsia="ar-SA"/>
    </w:rPr>
  </w:style>
  <w:style w:type="character" w:customStyle="1" w:styleId="Char0">
    <w:name w:val="Κείμενο πλαισίου Char"/>
    <w:basedOn w:val="a0"/>
    <w:link w:val="ab"/>
    <w:uiPriority w:val="99"/>
    <w:semiHidden/>
    <w:rsid w:val="006F4DFE"/>
    <w:rPr>
      <w:rFonts w:ascii="Segoe UI" w:eastAsia="Times New Roman" w:hAnsi="Segoe UI" w:cs="Segoe UI"/>
      <w:sz w:val="18"/>
      <w:szCs w:val="18"/>
      <w:lang w:eastAsia="ar-SA"/>
    </w:rPr>
  </w:style>
  <w:style w:type="table" w:customStyle="1" w:styleId="TableNormal">
    <w:name w:val="Table Normal"/>
    <w:uiPriority w:val="2"/>
    <w:semiHidden/>
    <w:unhideWhenUsed/>
    <w:qFormat/>
    <w:rsid w:val="006F4DF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F4DFE"/>
    <w:pPr>
      <w:widowControl w:val="0"/>
      <w:autoSpaceDE w:val="0"/>
      <w:autoSpaceDN w:val="0"/>
      <w:spacing w:after="0" w:line="240" w:lineRule="auto"/>
    </w:pPr>
    <w:rPr>
      <w:rFonts w:ascii="Arial" w:eastAsia="Arial" w:hAnsi="Arial" w:cs="Arial"/>
    </w:rPr>
  </w:style>
  <w:style w:type="paragraph" w:styleId="Web">
    <w:name w:val="Normal (Web)"/>
    <w:basedOn w:val="a"/>
    <w:rsid w:val="006F4DFE"/>
    <w:pPr>
      <w:suppressAutoHyphens/>
      <w:spacing w:before="280" w:after="119" w:line="240" w:lineRule="auto"/>
    </w:pPr>
    <w:rPr>
      <w:rFonts w:ascii="Times New Roman" w:eastAsia="Times New Roman" w:hAnsi="Times New Roman" w:cs="Times New Roman"/>
      <w:sz w:val="24"/>
      <w:szCs w:val="24"/>
      <w:lang w:val="el-GR" w:eastAsia="ar-SA"/>
    </w:rPr>
  </w:style>
  <w:style w:type="paragraph" w:customStyle="1" w:styleId="Default">
    <w:name w:val="Default"/>
    <w:rsid w:val="006F4DFE"/>
    <w:pPr>
      <w:autoSpaceDE w:val="0"/>
      <w:autoSpaceDN w:val="0"/>
      <w:adjustRightInd w:val="0"/>
      <w:spacing w:after="0" w:line="240" w:lineRule="auto"/>
    </w:pPr>
    <w:rPr>
      <w:rFonts w:ascii="Tahoma" w:eastAsia="Times New Roman"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samothrakis.gr" TargetMode="External"/><Relationship Id="rId13" Type="http://schemas.openxmlformats.org/officeDocument/2006/relationships/hyperlink" Target="http://dimosnet.gr/blog/laws/&#965;&#960;-&#949;&#963;-&#948;-&#945;-&#948;&#953;&#960;&#945;&#945;&#948;&#966;-2-948&#959;&#953;&#954;-2605910-10-2016/" TargetMode="External"/><Relationship Id="rId18" Type="http://schemas.openxmlformats.org/officeDocument/2006/relationships/hyperlink" Target="http://www.dimosnet.gr/index.php?MODULE=bce/application/pages&amp;Branch=N_N0000000002_N0000023676_N0000000020_N0000000037_N0000003623_N0000000078_S0000001615" TargetMode="External"/><Relationship Id="rId3" Type="http://schemas.openxmlformats.org/officeDocument/2006/relationships/settings" Target="settings.xml"/><Relationship Id="rId21" Type="http://schemas.openxmlformats.org/officeDocument/2006/relationships/hyperlink" Target="https://dimosnet.gr/blog/laws/&#965;&#960;-&#949;&#963;-&#948;-&#945;-&#959;&#953;&#954;-2844914-09-2016/" TargetMode="External"/><Relationship Id="rId7" Type="http://schemas.openxmlformats.org/officeDocument/2006/relationships/image" Target="media/image1.png"/><Relationship Id="rId12" Type="http://schemas.openxmlformats.org/officeDocument/2006/relationships/hyperlink" Target="http://dimosnet.gr/blog/laws/&#940;&#961;&#952;&#961;&#959;-21-&#945;&#965;&#964;&#959;&#967;&#961;&#951;&#956;&#945;&#964;&#959;&#948;&#959;&#964;&#959;&#973;&#956;&#949;&#957;&#945;-&#945;&#957;&#945;&#960;&#964;&#965;&#95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imosnet.gr/blog/laws/&#965;&#960;-&#949;&#963;-344905-02-2018/" TargetMode="External"/><Relationship Id="rId20" Type="http://schemas.openxmlformats.org/officeDocument/2006/relationships/hyperlink" Target="https://dimosnet.gr/blog/laws/&#940;&#961;&#952;&#961;&#959;-68-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mosnet.gr/blog/laws/&#960;-&#965;-&#963;-332006-&#966;&#949;&#954;-28028-12-06-&#964;&#949;&#973;&#967;&#959;&#962;-&#94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imosnet.gr/blog/laws/&#965;&#960;-&#949;&#963;-&#959;&#953;&#954;-394806-02-2017/" TargetMode="External"/><Relationship Id="rId23" Type="http://schemas.openxmlformats.org/officeDocument/2006/relationships/fontTable" Target="fontTable.xml"/><Relationship Id="rId10" Type="http://schemas.openxmlformats.org/officeDocument/2006/relationships/hyperlink" Target="http://dimosnet.gr/blog/laws/&#940;&#961;&#952;&#961;&#959;-30-&#963;&#965;&#956;&#946;&#940;&#963;&#949;&#953;&#962;-&#956;&#943;&#963;&#952;&#969;&#963;&#951;&#962;-&#941;&#961;&#947;&#959;&#965;-&#963;&#949;-&#963;&#965;&#947;/" TargetMode="External"/><Relationship Id="rId19" Type="http://schemas.openxmlformats.org/officeDocument/2006/relationships/hyperlink" Target="https://dimosnet.gr/blog/laws/&#940;&#961;&#952;&#961;&#959;-68-14/" TargetMode="External"/><Relationship Id="rId4" Type="http://schemas.openxmlformats.org/officeDocument/2006/relationships/webSettings" Target="webSettings.xml"/><Relationship Id="rId9" Type="http://schemas.openxmlformats.org/officeDocument/2006/relationships/hyperlink" Target="http://dimosnet.gr/blog/laws/&#940;&#961;&#952;&#961;&#959;-14-&#964;&#961;&#959;&#960;&#959;&#960;&#959;&#943;&#951;&#963;&#951;-&#948;&#953;&#945;&#964;&#940;&#958;&#949;&#969;&#957;-&#964;&#959;&#965;-&#957;-43142014-&#945;/" TargetMode="External"/><Relationship Id="rId14" Type="http://schemas.openxmlformats.org/officeDocument/2006/relationships/hyperlink" Target="http://dimosnet.gr/blog/laws/&#965;&#960;-&#949;&#963;-&#948;-&#945;-1755507-08-2015/" TargetMode="External"/><Relationship Id="rId22" Type="http://schemas.openxmlformats.org/officeDocument/2006/relationships/hyperlink" Target="https://dimosnet.gr/blog/laws/&#940;&#961;&#952;&#961;&#959;-68-1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58</Pages>
  <Words>18887</Words>
  <Characters>101991</Characters>
  <Application>Microsoft Office Word</Application>
  <DocSecurity>0</DocSecurity>
  <Lines>849</Lines>
  <Paragraphs>241</Paragraphs>
  <ScaleCrop>false</ScaleCrop>
  <Company/>
  <LinksUpToDate>false</LinksUpToDate>
  <CharactersWithSpaces>120637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2022-07-14T10:29:00Z</dcterms:created>
  <dcterms:modified xsi:type="dcterms:W3CDTF">2022-07-14T10:52:00Z</dcterms:modified>
</cp:coreProperties>
</file>