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32F24" w14:textId="77777777" w:rsidR="002E4220" w:rsidRPr="00A71125" w:rsidRDefault="002E4220" w:rsidP="002E4220">
      <w:pPr>
        <w:tabs>
          <w:tab w:val="left" w:pos="2925"/>
        </w:tabs>
        <w:spacing w:line="360" w:lineRule="auto"/>
        <w:rPr>
          <w:rFonts w:ascii="Verdana" w:hAnsi="Verdana" w:cs="Verdana"/>
          <w:b/>
          <w:bCs/>
          <w:sz w:val="20"/>
        </w:rPr>
      </w:pPr>
      <w:r>
        <w:rPr>
          <w:rFonts w:ascii="Calibri" w:eastAsia="Calibri" w:hAnsi="Calibri"/>
          <w:noProof/>
          <w:sz w:val="22"/>
          <w:szCs w:val="22"/>
          <w:lang w:eastAsia="el-GR"/>
        </w:rPr>
        <w:drawing>
          <wp:inline distT="0" distB="0" distL="0" distR="0" wp14:anchorId="08697CD7" wp14:editId="51E6F808">
            <wp:extent cx="861060" cy="86106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861060" cy="861060"/>
                    </a:xfrm>
                    <a:prstGeom prst="rect">
                      <a:avLst/>
                    </a:prstGeom>
                    <a:noFill/>
                    <a:ln w="9525">
                      <a:noFill/>
                      <a:miter lim="800000"/>
                      <a:headEnd/>
                      <a:tailEnd/>
                    </a:ln>
                  </pic:spPr>
                </pic:pic>
              </a:graphicData>
            </a:graphic>
          </wp:inline>
        </w:drawing>
      </w:r>
      <w:r w:rsidRPr="00A71125">
        <w:rPr>
          <w:rFonts w:ascii="Calibri" w:eastAsia="Calibri" w:hAnsi="Calibri"/>
          <w:b/>
          <w:bCs/>
          <w:sz w:val="22"/>
          <w:szCs w:val="22"/>
          <w:lang w:eastAsia="en-US"/>
        </w:rPr>
        <w:t xml:space="preserve">                                                          </w:t>
      </w:r>
      <w:r>
        <w:rPr>
          <w:rFonts w:ascii="Calibri" w:eastAsia="Calibri" w:hAnsi="Calibri"/>
          <w:b/>
          <w:bCs/>
          <w:sz w:val="22"/>
          <w:szCs w:val="22"/>
          <w:lang w:eastAsia="en-US"/>
        </w:rPr>
        <w:t xml:space="preserve">        ΑΝΑΡΤΗΤΕΑ ΣΤΟ ΔΙΑΔΙΚΤΥΟ       </w:t>
      </w:r>
      <w:r w:rsidRPr="00A13480">
        <w:rPr>
          <w:rFonts w:ascii="Calibri" w:eastAsia="Calibri" w:hAnsi="Calibri"/>
          <w:b/>
          <w:bCs/>
          <w:sz w:val="22"/>
          <w:szCs w:val="22"/>
          <w:lang w:eastAsia="en-US"/>
        </w:rPr>
        <w:t xml:space="preserve">                                                                        </w:t>
      </w:r>
    </w:p>
    <w:p w14:paraId="11E45837" w14:textId="77777777" w:rsidR="002E4220" w:rsidRPr="00A71125" w:rsidRDefault="002E4220" w:rsidP="002E4220">
      <w:pPr>
        <w:keepNext/>
        <w:tabs>
          <w:tab w:val="num" w:pos="0"/>
        </w:tabs>
        <w:spacing w:line="360" w:lineRule="auto"/>
        <w:ind w:left="432" w:hanging="432"/>
        <w:jc w:val="both"/>
        <w:outlineLvl w:val="0"/>
        <w:rPr>
          <w:rFonts w:ascii="Calibri" w:eastAsia="Calibri" w:hAnsi="Calibri"/>
          <w:sz w:val="22"/>
          <w:szCs w:val="22"/>
          <w:lang w:eastAsia="en-US"/>
        </w:rPr>
      </w:pPr>
      <w:r w:rsidRPr="00A71125">
        <w:rPr>
          <w:rFonts w:ascii="Tahoma" w:hAnsi="Tahoma" w:cs="Tahoma"/>
          <w:b/>
          <w:sz w:val="22"/>
          <w:szCs w:val="22"/>
        </w:rPr>
        <w:t xml:space="preserve">ΕΛΛΗΝΙΚΗ ΔΗΜΟΚΡΑΤΙΑ </w:t>
      </w:r>
      <w:r w:rsidRPr="00A71125">
        <w:rPr>
          <w:rFonts w:ascii="Tahoma" w:hAnsi="Tahoma" w:cs="Tahoma"/>
          <w:b/>
          <w:sz w:val="22"/>
          <w:szCs w:val="22"/>
        </w:rPr>
        <w:tab/>
      </w:r>
      <w:r>
        <w:rPr>
          <w:rFonts w:ascii="Tahoma" w:hAnsi="Tahoma" w:cs="Tahoma"/>
          <w:b/>
          <w:sz w:val="22"/>
          <w:szCs w:val="22"/>
        </w:rPr>
        <w:t xml:space="preserve">                           </w:t>
      </w:r>
      <w:r w:rsidRPr="00A71125">
        <w:rPr>
          <w:rFonts w:ascii="Tahoma" w:hAnsi="Tahoma" w:cs="Tahoma"/>
          <w:b/>
          <w:sz w:val="22"/>
          <w:szCs w:val="22"/>
        </w:rPr>
        <w:tab/>
      </w:r>
      <w:r>
        <w:rPr>
          <w:rStyle w:val="a3"/>
          <w:rFonts w:ascii="Helvetica" w:hAnsi="Helvetica" w:cs="Helvetica"/>
          <w:color w:val="468847"/>
          <w:sz w:val="20"/>
          <w:szCs w:val="20"/>
          <w:shd w:val="clear" w:color="auto" w:fill="DFF0D8"/>
        </w:rPr>
        <w:t>ΑΔΑ: </w:t>
      </w:r>
      <w:r>
        <w:rPr>
          <w:rFonts w:ascii="Helvetica" w:hAnsi="Helvetica" w:cs="Helvetica"/>
          <w:color w:val="468847"/>
          <w:sz w:val="20"/>
          <w:szCs w:val="20"/>
          <w:shd w:val="clear" w:color="auto" w:fill="DFF0D8"/>
        </w:rPr>
        <w:t>ΩΝΑΥΩ1Λ-622</w:t>
      </w:r>
      <w:r w:rsidRPr="00A71125">
        <w:rPr>
          <w:rFonts w:ascii="Tahoma" w:hAnsi="Tahoma" w:cs="Tahoma"/>
          <w:b/>
          <w:sz w:val="22"/>
          <w:szCs w:val="22"/>
        </w:rPr>
        <w:tab/>
        <w:t xml:space="preserve">                  </w:t>
      </w:r>
      <w:r w:rsidRPr="00A71125">
        <w:rPr>
          <w:rFonts w:ascii="Tahoma" w:hAnsi="Tahoma" w:cs="Tahoma"/>
          <w:b/>
          <w:sz w:val="22"/>
          <w:szCs w:val="22"/>
        </w:rPr>
        <w:tab/>
        <w:t xml:space="preserve"> </w:t>
      </w:r>
    </w:p>
    <w:p w14:paraId="0018EB2F" w14:textId="77777777" w:rsidR="002E4220" w:rsidRPr="00A71125" w:rsidRDefault="002E4220" w:rsidP="002E4220">
      <w:pPr>
        <w:keepNext/>
        <w:tabs>
          <w:tab w:val="num" w:pos="0"/>
        </w:tabs>
        <w:spacing w:line="360" w:lineRule="auto"/>
        <w:ind w:left="432" w:hanging="432"/>
        <w:jc w:val="both"/>
        <w:outlineLvl w:val="0"/>
        <w:rPr>
          <w:rFonts w:ascii="Tahoma" w:hAnsi="Tahoma" w:cs="Tahoma"/>
          <w:color w:val="111111"/>
          <w:sz w:val="22"/>
          <w:szCs w:val="22"/>
        </w:rPr>
      </w:pPr>
      <w:r w:rsidRPr="00A71125">
        <w:rPr>
          <w:rFonts w:ascii="Tahoma" w:hAnsi="Tahoma" w:cs="Tahoma"/>
          <w:b/>
          <w:sz w:val="22"/>
          <w:szCs w:val="22"/>
        </w:rPr>
        <w:t xml:space="preserve">ΝΟΜΟΣ ΕΒΡΟΥ                                     </w:t>
      </w:r>
    </w:p>
    <w:p w14:paraId="57031C33" w14:textId="77777777" w:rsidR="002E4220" w:rsidRPr="002E4220" w:rsidRDefault="002E4220" w:rsidP="002E4220">
      <w:pPr>
        <w:tabs>
          <w:tab w:val="left" w:pos="2925"/>
        </w:tabs>
        <w:spacing w:line="360" w:lineRule="auto"/>
        <w:rPr>
          <w:rFonts w:ascii="Tahoma" w:hAnsi="Tahoma" w:cs="Tahoma"/>
          <w:b/>
          <w:sz w:val="22"/>
          <w:szCs w:val="22"/>
        </w:rPr>
      </w:pPr>
      <w:r w:rsidRPr="00A71125">
        <w:rPr>
          <w:rFonts w:ascii="Tahoma" w:hAnsi="Tahoma" w:cs="Tahoma"/>
          <w:b/>
          <w:color w:val="111111"/>
          <w:sz w:val="22"/>
          <w:szCs w:val="22"/>
        </w:rPr>
        <w:t>ΔΗΜΟΣ ΣΑΜΟΘΡΑΚΗΣ</w:t>
      </w:r>
      <w:r w:rsidRPr="00A71125">
        <w:rPr>
          <w:rFonts w:ascii="Tahoma" w:hAnsi="Tahoma" w:cs="Tahoma"/>
          <w:b/>
          <w:color w:val="111111"/>
          <w:sz w:val="22"/>
          <w:szCs w:val="22"/>
        </w:rPr>
        <w:tab/>
        <w:t xml:space="preserve">                 </w:t>
      </w:r>
      <w:r w:rsidRPr="002E4220">
        <w:rPr>
          <w:rFonts w:ascii="Tahoma" w:hAnsi="Tahoma" w:cs="Tahoma"/>
          <w:b/>
          <w:color w:val="111111"/>
          <w:sz w:val="22"/>
          <w:szCs w:val="22"/>
        </w:rPr>
        <w:t>ορθή επανάληψη</w:t>
      </w:r>
    </w:p>
    <w:p w14:paraId="2D5DBE3A" w14:textId="77777777" w:rsidR="002E4220" w:rsidRPr="00A71125" w:rsidRDefault="002E4220" w:rsidP="002E4220">
      <w:pPr>
        <w:tabs>
          <w:tab w:val="left" w:pos="2925"/>
        </w:tabs>
        <w:spacing w:line="360" w:lineRule="auto"/>
        <w:rPr>
          <w:rFonts w:ascii="Tahoma" w:hAnsi="Tahoma" w:cs="Tahoma"/>
          <w:color w:val="C00000"/>
          <w:sz w:val="22"/>
          <w:szCs w:val="22"/>
        </w:rPr>
      </w:pPr>
      <w:r w:rsidRPr="00A71125">
        <w:rPr>
          <w:rFonts w:ascii="Tahoma" w:hAnsi="Tahoma" w:cs="Tahoma"/>
          <w:b/>
          <w:sz w:val="22"/>
          <w:szCs w:val="22"/>
          <w:lang w:val="en-US"/>
        </w:rPr>
        <w:t>A</w:t>
      </w:r>
      <w:r w:rsidRPr="00A71125">
        <w:rPr>
          <w:rFonts w:ascii="Tahoma" w:hAnsi="Tahoma" w:cs="Tahoma"/>
          <w:b/>
          <w:sz w:val="22"/>
          <w:szCs w:val="22"/>
        </w:rPr>
        <w:t xml:space="preserve">ρ. </w:t>
      </w:r>
      <w:proofErr w:type="spellStart"/>
      <w:r w:rsidRPr="00A71125">
        <w:rPr>
          <w:rFonts w:ascii="Tahoma" w:hAnsi="Tahoma" w:cs="Tahoma"/>
          <w:b/>
          <w:sz w:val="22"/>
          <w:szCs w:val="22"/>
        </w:rPr>
        <w:t>Πρωτ</w:t>
      </w:r>
      <w:proofErr w:type="spellEnd"/>
      <w:r w:rsidRPr="00A71125">
        <w:rPr>
          <w:rFonts w:ascii="Tahoma" w:hAnsi="Tahoma" w:cs="Tahoma"/>
          <w:b/>
          <w:sz w:val="22"/>
          <w:szCs w:val="22"/>
        </w:rPr>
        <w:t>:</w:t>
      </w:r>
      <w:r w:rsidRPr="00A71125">
        <w:rPr>
          <w:rFonts w:ascii="Tahoma" w:hAnsi="Tahoma" w:cs="Tahoma"/>
          <w:b/>
          <w:bCs/>
          <w:sz w:val="22"/>
          <w:szCs w:val="22"/>
        </w:rPr>
        <w:t xml:space="preserve">  </w:t>
      </w:r>
      <w:r>
        <w:rPr>
          <w:rFonts w:ascii="Tahoma" w:hAnsi="Tahoma" w:cs="Tahoma"/>
          <w:b/>
          <w:bCs/>
          <w:sz w:val="22"/>
          <w:szCs w:val="22"/>
        </w:rPr>
        <w:t>125/13-1-2021</w:t>
      </w:r>
      <w:r w:rsidRPr="00A71125">
        <w:rPr>
          <w:rFonts w:ascii="Tahoma" w:hAnsi="Tahoma" w:cs="Tahoma"/>
          <w:b/>
          <w:bCs/>
          <w:sz w:val="22"/>
          <w:szCs w:val="22"/>
        </w:rPr>
        <w:t xml:space="preserve">                                            </w:t>
      </w:r>
    </w:p>
    <w:p w14:paraId="00577531" w14:textId="77777777" w:rsidR="002E4220" w:rsidRPr="00A71125" w:rsidRDefault="002E4220" w:rsidP="002E4220">
      <w:pPr>
        <w:autoSpaceDE w:val="0"/>
        <w:spacing w:line="360" w:lineRule="auto"/>
        <w:jc w:val="center"/>
        <w:rPr>
          <w:rFonts w:ascii="Tahoma" w:hAnsi="Tahoma" w:cs="Tahoma"/>
          <w:b/>
          <w:bCs/>
          <w:sz w:val="22"/>
          <w:szCs w:val="22"/>
        </w:rPr>
      </w:pPr>
      <w:r w:rsidRPr="00A71125">
        <w:rPr>
          <w:rFonts w:ascii="Tahoma" w:hAnsi="Tahoma" w:cs="Tahoma"/>
          <w:b/>
          <w:bCs/>
          <w:sz w:val="22"/>
          <w:szCs w:val="22"/>
        </w:rPr>
        <w:t>ΑΠΟΣΠΑΣΜΑ</w:t>
      </w:r>
    </w:p>
    <w:p w14:paraId="36377C2B" w14:textId="77777777" w:rsidR="002E4220" w:rsidRPr="00A71125" w:rsidRDefault="002E4220" w:rsidP="002E4220">
      <w:pPr>
        <w:autoSpaceDE w:val="0"/>
        <w:spacing w:line="360" w:lineRule="auto"/>
        <w:ind w:right="-99"/>
        <w:jc w:val="center"/>
        <w:rPr>
          <w:rFonts w:ascii="Tahoma" w:hAnsi="Tahoma" w:cs="Tahoma"/>
          <w:sz w:val="22"/>
          <w:szCs w:val="22"/>
        </w:rPr>
      </w:pPr>
      <w:r>
        <w:rPr>
          <w:rFonts w:ascii="Tahoma" w:hAnsi="Tahoma" w:cs="Tahoma"/>
          <w:b/>
          <w:bCs/>
          <w:sz w:val="22"/>
          <w:szCs w:val="22"/>
        </w:rPr>
        <w:t>Από το Πρακτικό 32/30</w:t>
      </w:r>
      <w:r w:rsidRPr="00A71125">
        <w:rPr>
          <w:rFonts w:ascii="Tahoma" w:hAnsi="Tahoma" w:cs="Tahoma"/>
          <w:b/>
          <w:bCs/>
          <w:sz w:val="22"/>
          <w:szCs w:val="22"/>
        </w:rPr>
        <w:t>-11-2020 της συνεδρίασης της Οικονομικής επιτροπής του Δήμου Σαμοθράκης</w:t>
      </w:r>
    </w:p>
    <w:p w14:paraId="09A34D46" w14:textId="77777777" w:rsidR="002E4220" w:rsidRPr="00A71125" w:rsidRDefault="002E4220" w:rsidP="002E4220">
      <w:pPr>
        <w:autoSpaceDE w:val="0"/>
        <w:spacing w:line="360" w:lineRule="auto"/>
        <w:ind w:right="-99"/>
        <w:jc w:val="both"/>
        <w:rPr>
          <w:rFonts w:ascii="Tahoma" w:hAnsi="Tahoma" w:cs="Tahoma"/>
          <w:sz w:val="22"/>
          <w:szCs w:val="22"/>
        </w:rPr>
      </w:pPr>
      <w:r>
        <w:rPr>
          <w:rFonts w:ascii="Tahoma" w:hAnsi="Tahoma" w:cs="Tahoma"/>
          <w:sz w:val="22"/>
          <w:szCs w:val="22"/>
        </w:rPr>
        <w:t>Στη Σαμοθράκη, σήμερα Δευτέρα 30</w:t>
      </w:r>
      <w:r w:rsidRPr="00A71125">
        <w:rPr>
          <w:rFonts w:ascii="Tahoma" w:hAnsi="Tahoma" w:cs="Tahoma"/>
          <w:sz w:val="22"/>
          <w:szCs w:val="22"/>
        </w:rPr>
        <w:t xml:space="preserve">-11-2020  και από ώρα 14:00 έως 15:30 στο Δημοτικό Κατάστημα του Δήμου  Σαμοθράκης πραγματοποιήθηκε τακτική συνεδρίαση της Οικονομικής Επιτροπής δια περιφοράς για λόγους διασφάλισης της δημόσιας υγείας σύμφωνα με το άρθ. 75, του Ν. 3852/2010, όπως τροποποιήθηκε​​ από το άρθρο 77 του N. 4555/18 και την από 11-3-2020 ΠΝΠ​​ “Κατεπείγοντα μέτρα αντιμετώπισης των αρνητικών συνεπειών της εμφάνισης του </w:t>
      </w:r>
      <w:proofErr w:type="spellStart"/>
      <w:r w:rsidRPr="00A71125">
        <w:rPr>
          <w:rFonts w:ascii="Tahoma" w:hAnsi="Tahoma" w:cs="Tahoma"/>
          <w:sz w:val="22"/>
          <w:szCs w:val="22"/>
        </w:rPr>
        <w:t>κορωνοϊού</w:t>
      </w:r>
      <w:proofErr w:type="spellEnd"/>
      <w:r w:rsidRPr="00A71125">
        <w:rPr>
          <w:rFonts w:ascii="Tahoma" w:hAnsi="Tahoma" w:cs="Tahoma"/>
          <w:sz w:val="22"/>
          <w:szCs w:val="22"/>
        </w:rPr>
        <w:t>​​ </w:t>
      </w:r>
      <w:proofErr w:type="spellStart"/>
      <w:r w:rsidRPr="00A71125">
        <w:rPr>
          <w:rFonts w:ascii="Tahoma" w:hAnsi="Tahoma" w:cs="Tahoma"/>
          <w:sz w:val="22"/>
          <w:szCs w:val="22"/>
        </w:rPr>
        <w:t>Covid</w:t>
      </w:r>
      <w:proofErr w:type="spellEnd"/>
      <w:r w:rsidRPr="00A71125">
        <w:rPr>
          <w:rFonts w:ascii="Tahoma" w:hAnsi="Tahoma" w:cs="Tahoma"/>
          <w:sz w:val="22"/>
          <w:szCs w:val="22"/>
        </w:rPr>
        <w:t>​​ -19​​ και της ανάγκης περιορισμού της διάδοσής του » (ΦΕΚ Α’ 55) και​​ την​​ </w:t>
      </w:r>
      <w:proofErr w:type="spellStart"/>
      <w:r w:rsidRPr="00A71125">
        <w:rPr>
          <w:rFonts w:ascii="Tahoma" w:hAnsi="Tahoma" w:cs="Tahoma"/>
          <w:sz w:val="22"/>
          <w:szCs w:val="22"/>
        </w:rPr>
        <w:t>αρ</w:t>
      </w:r>
      <w:proofErr w:type="spellEnd"/>
      <w:r w:rsidRPr="00A71125">
        <w:rPr>
          <w:rFonts w:ascii="Tahoma" w:hAnsi="Tahoma" w:cs="Tahoma"/>
          <w:sz w:val="22"/>
          <w:szCs w:val="22"/>
        </w:rPr>
        <w:t xml:space="preserve">. </w:t>
      </w:r>
      <w:proofErr w:type="spellStart"/>
      <w:r w:rsidRPr="00A71125">
        <w:rPr>
          <w:rFonts w:ascii="Tahoma" w:hAnsi="Tahoma" w:cs="Tahoma"/>
          <w:sz w:val="22"/>
          <w:szCs w:val="22"/>
        </w:rPr>
        <w:t>πρωτ</w:t>
      </w:r>
      <w:proofErr w:type="spellEnd"/>
      <w:r w:rsidRPr="00A71125">
        <w:rPr>
          <w:rFonts w:ascii="Tahoma" w:hAnsi="Tahoma" w:cs="Tahoma"/>
          <w:sz w:val="22"/>
          <w:szCs w:val="22"/>
        </w:rPr>
        <w:t xml:space="preserve">. 18318/13-03-2020 (ΑΔΑ:9ΛΠΧ46ΜΤΛ6-1ΑΕ) εγκύκλιο του Υπουργείου Εσωτερικών, </w:t>
      </w:r>
      <w:r>
        <w:rPr>
          <w:rFonts w:ascii="Tahoma" w:hAnsi="Tahoma" w:cs="Tahoma"/>
          <w:sz w:val="22"/>
          <w:szCs w:val="22"/>
        </w:rPr>
        <w:t xml:space="preserve"> ύστερα από την  7007/22-11-2020</w:t>
      </w:r>
      <w:r w:rsidRPr="00A71125">
        <w:rPr>
          <w:rFonts w:ascii="Tahoma" w:hAnsi="Tahoma" w:cs="Tahoma"/>
          <w:sz w:val="22"/>
          <w:szCs w:val="22"/>
        </w:rPr>
        <w:t xml:space="preserve"> πρόσκληση του Προέδρου, που επιδόθηκε νόμιμα με αποδεικτικό στους συμβούλους, σύμφωνα με το άρθρο 75 του Ν.3852/10. </w:t>
      </w:r>
    </w:p>
    <w:p w14:paraId="58D83B83" w14:textId="77777777" w:rsidR="002E4220" w:rsidRDefault="002E4220" w:rsidP="002E4220">
      <w:pPr>
        <w:autoSpaceDE w:val="0"/>
        <w:rPr>
          <w:rFonts w:ascii="Verdana" w:hAnsi="Verdana" w:cs="Verdana"/>
          <w:sz w:val="20"/>
          <w:szCs w:val="20"/>
        </w:rPr>
      </w:pPr>
    </w:p>
    <w:p w14:paraId="7A6FFC8F" w14:textId="77777777" w:rsidR="002E4220" w:rsidRDefault="002E4220" w:rsidP="002E4220">
      <w:pPr>
        <w:autoSpaceDE w:val="0"/>
        <w:rPr>
          <w:rFonts w:ascii="Verdana" w:hAnsi="Verdana" w:cs="Verdana"/>
          <w:sz w:val="20"/>
          <w:szCs w:val="20"/>
        </w:rPr>
      </w:pPr>
    </w:p>
    <w:p w14:paraId="3538F056" w14:textId="77777777" w:rsidR="002E4220" w:rsidRPr="00457819" w:rsidRDefault="002E4220" w:rsidP="002E4220">
      <w:pPr>
        <w:tabs>
          <w:tab w:val="left" w:pos="0"/>
        </w:tabs>
        <w:autoSpaceDE w:val="0"/>
        <w:spacing w:line="360" w:lineRule="auto"/>
        <w:ind w:right="-1091"/>
        <w:rPr>
          <w:rFonts w:ascii="Verdana" w:hAnsi="Verdana" w:cs="Verdana"/>
          <w:b/>
          <w:bCs/>
          <w:sz w:val="20"/>
          <w:szCs w:val="20"/>
        </w:rPr>
      </w:pPr>
      <w:r w:rsidRPr="007C6930">
        <w:rPr>
          <w:rFonts w:ascii="Verdana" w:hAnsi="Verdana" w:cs="Verdana"/>
          <w:b/>
          <w:bCs/>
          <w:sz w:val="20"/>
          <w:szCs w:val="20"/>
        </w:rPr>
        <w:t>ΘΕΜΑ 2</w:t>
      </w:r>
      <w:r w:rsidRPr="007C6930">
        <w:rPr>
          <w:rFonts w:ascii="Verdana" w:hAnsi="Verdana" w:cs="Verdana"/>
          <w:b/>
          <w:bCs/>
          <w:sz w:val="20"/>
          <w:szCs w:val="20"/>
          <w:lang w:val="en-US"/>
        </w:rPr>
        <w:t>o</w:t>
      </w:r>
      <w:r w:rsidRPr="00282370">
        <w:rPr>
          <w:rFonts w:ascii="Verdana" w:hAnsi="Verdana" w:cs="Verdana"/>
          <w:b/>
          <w:bCs/>
          <w:sz w:val="20"/>
          <w:szCs w:val="20"/>
        </w:rPr>
        <w:t xml:space="preserve">: </w:t>
      </w:r>
      <w:r w:rsidRPr="009575AF">
        <w:rPr>
          <w:rFonts w:ascii="Verdana" w:hAnsi="Verdana" w:cs="Verdana"/>
          <w:b/>
          <w:bCs/>
          <w:sz w:val="20"/>
          <w:szCs w:val="20"/>
        </w:rPr>
        <w:t>: «Λήψη απόφασης συμμετοχής του ∆</w:t>
      </w:r>
      <w:proofErr w:type="spellStart"/>
      <w:r w:rsidRPr="009575AF">
        <w:rPr>
          <w:rFonts w:ascii="Verdana" w:hAnsi="Verdana" w:cs="Verdana"/>
          <w:b/>
          <w:bCs/>
          <w:sz w:val="20"/>
          <w:szCs w:val="20"/>
        </w:rPr>
        <w:t>ήµου</w:t>
      </w:r>
      <w:proofErr w:type="spellEnd"/>
      <w:r w:rsidRPr="009575AF">
        <w:rPr>
          <w:rFonts w:ascii="Verdana" w:hAnsi="Verdana" w:cs="Verdana"/>
          <w:b/>
          <w:bCs/>
          <w:sz w:val="20"/>
          <w:szCs w:val="20"/>
        </w:rPr>
        <w:t xml:space="preserve"> Σαμοθράκης , στην  Πρόσκληση 09  για την υποβολή αίτηση</w:t>
      </w:r>
      <w:r>
        <w:rPr>
          <w:rFonts w:ascii="Verdana" w:hAnsi="Verdana" w:cs="Verdana"/>
          <w:b/>
          <w:bCs/>
          <w:sz w:val="20"/>
          <w:szCs w:val="20"/>
        </w:rPr>
        <w:t xml:space="preserve">ς   χρηματοδότησης στο πρόγραμμα </w:t>
      </w:r>
      <w:r w:rsidRPr="009575AF">
        <w:rPr>
          <w:rFonts w:ascii="Verdana" w:hAnsi="Verdana" w:cs="Verdana"/>
          <w:b/>
          <w:bCs/>
          <w:sz w:val="20"/>
          <w:szCs w:val="20"/>
        </w:rPr>
        <w:t xml:space="preserve">  Ανάπτυξης κ</w:t>
      </w:r>
      <w:r w:rsidRPr="00E50C15">
        <w:rPr>
          <w:rFonts w:ascii="Verdana" w:hAnsi="Verdana" w:cs="Verdana"/>
          <w:b/>
          <w:bCs/>
          <w:sz w:val="20"/>
          <w:szCs w:val="20"/>
        </w:rPr>
        <w:t>α</w:t>
      </w:r>
      <w:r w:rsidRPr="009575AF">
        <w:rPr>
          <w:rFonts w:ascii="Verdana" w:hAnsi="Verdana" w:cs="Verdana"/>
          <w:b/>
          <w:bCs/>
          <w:sz w:val="20"/>
          <w:szCs w:val="20"/>
        </w:rPr>
        <w:t>ι Αλληλεγγύης για την Τοπική Αυτοδιοίκηση  &lt;&lt;ΑΝΤΩΝΗΣ ΤΡΙΤΣΗΣ&gt;&gt;</w:t>
      </w:r>
      <w:r w:rsidRPr="00E50C15">
        <w:rPr>
          <w:rFonts w:ascii="Verdana" w:hAnsi="Verdana" w:cs="Verdana"/>
          <w:b/>
          <w:bCs/>
          <w:sz w:val="20"/>
          <w:szCs w:val="20"/>
        </w:rPr>
        <w:t xml:space="preserve">, </w:t>
      </w:r>
      <w:r>
        <w:rPr>
          <w:rFonts w:ascii="Verdana" w:hAnsi="Verdana" w:cs="Verdana"/>
          <w:b/>
          <w:bCs/>
          <w:sz w:val="20"/>
          <w:szCs w:val="20"/>
        </w:rPr>
        <w:t>άξονα</w:t>
      </w:r>
      <w:r w:rsidRPr="00E50C15">
        <w:rPr>
          <w:rFonts w:ascii="Verdana" w:hAnsi="Verdana" w:cs="Verdana"/>
          <w:b/>
          <w:bCs/>
          <w:sz w:val="20"/>
          <w:szCs w:val="20"/>
        </w:rPr>
        <w:t>ς</w:t>
      </w:r>
      <w:r>
        <w:rPr>
          <w:rFonts w:ascii="Verdana" w:hAnsi="Verdana" w:cs="Verdana"/>
          <w:b/>
          <w:bCs/>
          <w:sz w:val="20"/>
          <w:szCs w:val="20"/>
        </w:rPr>
        <w:t xml:space="preserve"> προτεραιότητας </w:t>
      </w:r>
      <w:r w:rsidRPr="009575AF">
        <w:rPr>
          <w:rFonts w:ascii="Verdana" w:hAnsi="Verdana" w:cs="Verdana"/>
          <w:b/>
          <w:bCs/>
          <w:sz w:val="20"/>
          <w:szCs w:val="20"/>
        </w:rPr>
        <w:t>: «Πολιτική Προστασία-Προστασία της Δημόσιας Υγείας-Τεχνική Βοήθεια»</w:t>
      </w:r>
      <w:r w:rsidRPr="00E50C15">
        <w:rPr>
          <w:rFonts w:ascii="Verdana" w:hAnsi="Verdana" w:cs="Verdana"/>
          <w:b/>
          <w:bCs/>
          <w:sz w:val="20"/>
          <w:szCs w:val="20"/>
        </w:rPr>
        <w:t xml:space="preserve"> </w:t>
      </w:r>
      <w:r w:rsidRPr="009575AF">
        <w:rPr>
          <w:rFonts w:ascii="Verdana" w:hAnsi="Verdana" w:cs="Verdana"/>
          <w:b/>
          <w:bCs/>
          <w:sz w:val="20"/>
          <w:szCs w:val="20"/>
        </w:rPr>
        <w:t>ΜΕ ΤΙΤΛΟ: «Ωρίμανση έργων και δράσεων για την υλοποίηση του Προγράμματος</w:t>
      </w:r>
      <w:r>
        <w:rPr>
          <w:rFonts w:ascii="Verdana" w:hAnsi="Verdana" w:cs="Verdana"/>
          <w:b/>
          <w:bCs/>
          <w:sz w:val="20"/>
          <w:szCs w:val="20"/>
        </w:rPr>
        <w:t xml:space="preserve"> </w:t>
      </w:r>
      <w:r w:rsidRPr="000A604E">
        <w:rPr>
          <w:rFonts w:ascii="Verdana" w:hAnsi="Verdana" w:cs="Verdana"/>
          <w:b/>
          <w:bCs/>
          <w:sz w:val="20"/>
          <w:szCs w:val="20"/>
        </w:rPr>
        <w:t>για την Πράξη :Ωρίμανση και σύνταξη μελετών αποχετευτικών δικτύων, εγκαταστάσεων επεξεργασίας λυμάτων και εκσυγχρονισμού εσωτερικών δίκτυών ύδρευσης οικισμών.</w:t>
      </w:r>
      <w:r w:rsidRPr="009575AF">
        <w:rPr>
          <w:rFonts w:ascii="Verdana" w:hAnsi="Verdana" w:cs="Verdana"/>
          <w:b/>
          <w:bCs/>
          <w:sz w:val="20"/>
          <w:szCs w:val="20"/>
        </w:rPr>
        <w:t>»</w:t>
      </w:r>
    </w:p>
    <w:p w14:paraId="6468ECC8" w14:textId="77777777" w:rsidR="002E4220" w:rsidRPr="00457819" w:rsidRDefault="002E4220" w:rsidP="002E4220">
      <w:pPr>
        <w:tabs>
          <w:tab w:val="left" w:pos="0"/>
        </w:tabs>
        <w:autoSpaceDE w:val="0"/>
        <w:spacing w:line="360" w:lineRule="auto"/>
        <w:ind w:right="-1091"/>
        <w:rPr>
          <w:rFonts w:ascii="Verdana" w:hAnsi="Verdana" w:cs="Verdana"/>
          <w:b/>
          <w:bCs/>
          <w:sz w:val="20"/>
          <w:szCs w:val="20"/>
        </w:rPr>
      </w:pPr>
      <w:r w:rsidRPr="00457819">
        <w:rPr>
          <w:rFonts w:ascii="Verdana" w:hAnsi="Verdana" w:cs="Verdana"/>
          <w:b/>
          <w:bCs/>
          <w:sz w:val="20"/>
          <w:szCs w:val="20"/>
        </w:rPr>
        <w:t xml:space="preserve"> </w:t>
      </w:r>
    </w:p>
    <w:p w14:paraId="285090D2" w14:textId="77777777" w:rsidR="002E4220" w:rsidRPr="00A71125" w:rsidRDefault="002E4220" w:rsidP="002E4220">
      <w:pPr>
        <w:spacing w:line="360" w:lineRule="auto"/>
        <w:ind w:right="-96"/>
        <w:jc w:val="both"/>
        <w:rPr>
          <w:rFonts w:ascii="Tahoma" w:hAnsi="Tahoma" w:cs="Tahoma"/>
          <w:sz w:val="22"/>
          <w:szCs w:val="22"/>
        </w:rPr>
      </w:pPr>
      <w:proofErr w:type="spellStart"/>
      <w:r w:rsidRPr="007C6930">
        <w:rPr>
          <w:rFonts w:ascii="Tahoma" w:hAnsi="Tahoma" w:cs="Tahoma"/>
          <w:b/>
          <w:bCs/>
          <w:sz w:val="22"/>
          <w:szCs w:val="22"/>
        </w:rPr>
        <w:t>Αριθμ</w:t>
      </w:r>
      <w:proofErr w:type="spellEnd"/>
      <w:r w:rsidRPr="007C6930">
        <w:rPr>
          <w:rFonts w:ascii="Tahoma" w:hAnsi="Tahoma" w:cs="Tahoma"/>
          <w:b/>
          <w:bCs/>
          <w:sz w:val="22"/>
          <w:szCs w:val="22"/>
        </w:rPr>
        <w:t>. Αποφ.:244</w:t>
      </w:r>
      <w:r>
        <w:rPr>
          <w:rFonts w:ascii="Tahoma" w:hAnsi="Tahoma" w:cs="Tahoma"/>
          <w:b/>
          <w:bCs/>
          <w:sz w:val="22"/>
          <w:szCs w:val="22"/>
        </w:rPr>
        <w:t xml:space="preserve"> </w:t>
      </w:r>
    </w:p>
    <w:p w14:paraId="35D08BCD" w14:textId="77777777" w:rsidR="002E4220" w:rsidRDefault="002E4220" w:rsidP="002E4220">
      <w:pPr>
        <w:suppressAutoHyphens w:val="0"/>
        <w:spacing w:line="360" w:lineRule="auto"/>
        <w:rPr>
          <w:rFonts w:ascii="Tahoma" w:hAnsi="Tahoma" w:cs="Tahoma"/>
          <w:sz w:val="22"/>
          <w:szCs w:val="22"/>
        </w:rPr>
      </w:pPr>
      <w:r w:rsidRPr="00A71125">
        <w:rPr>
          <w:rFonts w:ascii="Tahoma" w:hAnsi="Tahoma" w:cs="Tahoma"/>
          <w:sz w:val="22"/>
          <w:szCs w:val="22"/>
          <w:lang w:eastAsia="el-GR"/>
        </w:rPr>
        <w:t>Αφού διαπιστώθηκε  απαρτία της συνεδρίασης καθώς σ</w:t>
      </w:r>
      <w:r w:rsidRPr="00A71125">
        <w:rPr>
          <w:rFonts w:ascii="Tahoma" w:hAnsi="Tahoma" w:cs="Tahoma"/>
          <w:sz w:val="22"/>
          <w:szCs w:val="22"/>
        </w:rPr>
        <w:t xml:space="preserve">ε σύνολο επτά (7) μελών, επτά (7) μέλη  απέστειλαν έντυπο ψηφοφορίας  κατά την προγραμματισμένη ημέρα και ώρα της συνεδρίασης: </w:t>
      </w:r>
    </w:p>
    <w:tbl>
      <w:tblPr>
        <w:tblW w:w="9495" w:type="dxa"/>
        <w:tblLayout w:type="fixed"/>
        <w:tblLook w:val="04A0" w:firstRow="1" w:lastRow="0" w:firstColumn="1" w:lastColumn="0" w:noHBand="0" w:noVBand="1"/>
      </w:tblPr>
      <w:tblGrid>
        <w:gridCol w:w="5387"/>
        <w:gridCol w:w="4108"/>
      </w:tblGrid>
      <w:tr w:rsidR="002E4220" w:rsidRPr="00A71125" w14:paraId="3847D1D2" w14:textId="77777777" w:rsidTr="005D33BE">
        <w:tc>
          <w:tcPr>
            <w:tcW w:w="5387" w:type="dxa"/>
            <w:hideMark/>
          </w:tcPr>
          <w:p w14:paraId="1C900434" w14:textId="77777777" w:rsidR="002E4220" w:rsidRPr="00A71125" w:rsidRDefault="002E4220" w:rsidP="005D33BE">
            <w:pPr>
              <w:autoSpaceDE w:val="0"/>
              <w:spacing w:line="360" w:lineRule="auto"/>
              <w:rPr>
                <w:rFonts w:ascii="Tahoma" w:hAnsi="Tahoma" w:cs="Tahoma"/>
                <w:b/>
                <w:sz w:val="22"/>
                <w:szCs w:val="22"/>
                <w:lang w:eastAsia="el-GR"/>
              </w:rPr>
            </w:pPr>
            <w:r w:rsidRPr="00A71125">
              <w:rPr>
                <w:rFonts w:ascii="Tahoma" w:hAnsi="Tahoma" w:cs="Tahoma"/>
                <w:b/>
                <w:sz w:val="22"/>
                <w:szCs w:val="22"/>
                <w:lang w:eastAsia="el-GR"/>
              </w:rPr>
              <w:lastRenderedPageBreak/>
              <w:t xml:space="preserve">             ΠΑΡΟΝΤΕΣ</w:t>
            </w:r>
          </w:p>
        </w:tc>
        <w:tc>
          <w:tcPr>
            <w:tcW w:w="4108" w:type="dxa"/>
            <w:hideMark/>
          </w:tcPr>
          <w:p w14:paraId="5BFDF25D" w14:textId="77777777" w:rsidR="002E4220" w:rsidRPr="00A71125" w:rsidRDefault="002E4220" w:rsidP="005D33BE">
            <w:pPr>
              <w:autoSpaceDE w:val="0"/>
              <w:spacing w:line="360" w:lineRule="auto"/>
              <w:rPr>
                <w:rFonts w:ascii="Tahoma" w:hAnsi="Tahoma" w:cs="Tahoma"/>
                <w:b/>
                <w:sz w:val="22"/>
                <w:szCs w:val="22"/>
                <w:lang w:eastAsia="el-GR"/>
              </w:rPr>
            </w:pPr>
            <w:r w:rsidRPr="00A71125">
              <w:rPr>
                <w:rFonts w:ascii="Tahoma" w:hAnsi="Tahoma" w:cs="Tahoma"/>
                <w:b/>
                <w:sz w:val="22"/>
                <w:szCs w:val="22"/>
                <w:lang w:eastAsia="el-GR"/>
              </w:rPr>
              <w:t xml:space="preserve">             ΑΠΟΝΤΕΣ</w:t>
            </w:r>
          </w:p>
        </w:tc>
      </w:tr>
      <w:tr w:rsidR="002E4220" w:rsidRPr="00A71125" w14:paraId="31EAFF71" w14:textId="77777777" w:rsidTr="005D33BE">
        <w:tc>
          <w:tcPr>
            <w:tcW w:w="5387" w:type="dxa"/>
            <w:hideMark/>
          </w:tcPr>
          <w:p w14:paraId="36493EAE" w14:textId="77777777" w:rsidR="002E4220" w:rsidRPr="00A71125" w:rsidRDefault="002E4220" w:rsidP="005D33BE">
            <w:pPr>
              <w:tabs>
                <w:tab w:val="left" w:pos="360"/>
              </w:tabs>
              <w:autoSpaceDE w:val="0"/>
              <w:spacing w:line="360" w:lineRule="auto"/>
              <w:jc w:val="both"/>
              <w:rPr>
                <w:rFonts w:ascii="Tahoma" w:hAnsi="Tahoma" w:cs="Tahoma"/>
                <w:sz w:val="22"/>
                <w:szCs w:val="22"/>
                <w:lang w:eastAsia="el-GR"/>
              </w:rPr>
            </w:pPr>
            <w:r w:rsidRPr="00A71125">
              <w:rPr>
                <w:rFonts w:ascii="Tahoma" w:hAnsi="Tahoma" w:cs="Tahoma"/>
                <w:sz w:val="22"/>
                <w:szCs w:val="22"/>
                <w:lang w:eastAsia="el-GR"/>
              </w:rPr>
              <w:t>1.ΓΑΛΑΤΟΥΜΟΣ ΝΙΚΟΛΑΟΣ- ΠΡΟΕΔΡΟΣ</w:t>
            </w:r>
          </w:p>
        </w:tc>
        <w:tc>
          <w:tcPr>
            <w:tcW w:w="4108" w:type="dxa"/>
          </w:tcPr>
          <w:p w14:paraId="32F66770" w14:textId="77777777" w:rsidR="002E4220" w:rsidRPr="00A71125" w:rsidRDefault="002E4220" w:rsidP="005D33BE">
            <w:pPr>
              <w:tabs>
                <w:tab w:val="left" w:pos="360"/>
              </w:tabs>
              <w:autoSpaceDE w:val="0"/>
              <w:spacing w:line="360" w:lineRule="auto"/>
              <w:jc w:val="both"/>
              <w:rPr>
                <w:rFonts w:ascii="Tahoma" w:hAnsi="Tahoma" w:cs="Tahoma"/>
                <w:sz w:val="22"/>
                <w:szCs w:val="22"/>
                <w:lang w:eastAsia="el-GR"/>
              </w:rPr>
            </w:pPr>
          </w:p>
        </w:tc>
      </w:tr>
      <w:tr w:rsidR="002E4220" w:rsidRPr="00A71125" w14:paraId="0090111F" w14:textId="77777777" w:rsidTr="005D33BE">
        <w:tc>
          <w:tcPr>
            <w:tcW w:w="5387" w:type="dxa"/>
            <w:hideMark/>
          </w:tcPr>
          <w:p w14:paraId="1F565E08" w14:textId="77777777" w:rsidR="002E4220" w:rsidRPr="00A71125" w:rsidRDefault="002E4220" w:rsidP="005D33BE">
            <w:pPr>
              <w:tabs>
                <w:tab w:val="left" w:pos="360"/>
              </w:tabs>
              <w:autoSpaceDE w:val="0"/>
              <w:spacing w:line="360" w:lineRule="auto"/>
              <w:ind w:left="360" w:hanging="360"/>
              <w:jc w:val="both"/>
              <w:rPr>
                <w:rFonts w:ascii="Tahoma" w:hAnsi="Tahoma" w:cs="Tahoma"/>
                <w:sz w:val="22"/>
                <w:szCs w:val="22"/>
                <w:lang w:eastAsia="el-GR"/>
              </w:rPr>
            </w:pPr>
            <w:r w:rsidRPr="00A71125">
              <w:rPr>
                <w:rFonts w:ascii="Tahoma" w:hAnsi="Tahoma" w:cs="Tahoma"/>
                <w:sz w:val="22"/>
                <w:szCs w:val="22"/>
                <w:lang w:eastAsia="el-GR"/>
              </w:rPr>
              <w:t>2. ΜΟΡΑΛΗ- ΑΝΤΩΝΑΚΗ ΧΡΥΣΑΝΘΗ- ΜΕΛΟΣ Ο.Ε.</w:t>
            </w:r>
          </w:p>
        </w:tc>
        <w:tc>
          <w:tcPr>
            <w:tcW w:w="4108" w:type="dxa"/>
          </w:tcPr>
          <w:p w14:paraId="4F62136D" w14:textId="77777777" w:rsidR="002E4220" w:rsidRPr="00A71125" w:rsidRDefault="002E4220" w:rsidP="005D33BE">
            <w:pPr>
              <w:autoSpaceDE w:val="0"/>
              <w:snapToGrid w:val="0"/>
              <w:spacing w:line="360" w:lineRule="auto"/>
              <w:jc w:val="both"/>
              <w:rPr>
                <w:rFonts w:ascii="Tahoma" w:hAnsi="Tahoma" w:cs="Tahoma"/>
                <w:sz w:val="22"/>
                <w:szCs w:val="22"/>
                <w:lang w:eastAsia="el-GR"/>
              </w:rPr>
            </w:pPr>
          </w:p>
        </w:tc>
      </w:tr>
      <w:tr w:rsidR="002E4220" w:rsidRPr="00A71125" w14:paraId="3EAAF8E5" w14:textId="77777777" w:rsidTr="005D33BE">
        <w:trPr>
          <w:trHeight w:val="424"/>
        </w:trPr>
        <w:tc>
          <w:tcPr>
            <w:tcW w:w="5387" w:type="dxa"/>
            <w:hideMark/>
          </w:tcPr>
          <w:p w14:paraId="31ED818B" w14:textId="77777777" w:rsidR="002E4220" w:rsidRPr="00A71125" w:rsidRDefault="002E4220" w:rsidP="005D33BE">
            <w:pPr>
              <w:tabs>
                <w:tab w:val="left" w:pos="360"/>
              </w:tabs>
              <w:autoSpaceDE w:val="0"/>
              <w:spacing w:line="360" w:lineRule="auto"/>
              <w:jc w:val="both"/>
              <w:rPr>
                <w:rFonts w:ascii="Tahoma" w:hAnsi="Tahoma" w:cs="Tahoma"/>
                <w:sz w:val="22"/>
                <w:szCs w:val="22"/>
                <w:lang w:eastAsia="el-GR"/>
              </w:rPr>
            </w:pPr>
            <w:r w:rsidRPr="00A71125">
              <w:rPr>
                <w:rFonts w:ascii="Tahoma" w:hAnsi="Tahoma" w:cs="Tahoma"/>
                <w:sz w:val="22"/>
                <w:szCs w:val="22"/>
                <w:lang w:eastAsia="el-GR"/>
              </w:rPr>
              <w:t>3. ΚΑΡΑΜΗΤΣΟΥ-ΓΙΑΝΝΕΛΟΥ  ΚΑΤΕΡΙΝΑ- ΜΕΛΟΣ Ο.Ε.</w:t>
            </w:r>
          </w:p>
        </w:tc>
        <w:tc>
          <w:tcPr>
            <w:tcW w:w="4108" w:type="dxa"/>
          </w:tcPr>
          <w:p w14:paraId="7F8F7C92" w14:textId="77777777" w:rsidR="002E4220" w:rsidRPr="00A71125" w:rsidRDefault="002E4220" w:rsidP="005D33BE">
            <w:pPr>
              <w:autoSpaceDE w:val="0"/>
              <w:snapToGrid w:val="0"/>
              <w:spacing w:line="360" w:lineRule="auto"/>
              <w:jc w:val="both"/>
              <w:rPr>
                <w:rFonts w:ascii="Tahoma" w:hAnsi="Tahoma" w:cs="Tahoma"/>
                <w:sz w:val="22"/>
                <w:szCs w:val="22"/>
                <w:lang w:eastAsia="el-GR"/>
              </w:rPr>
            </w:pPr>
          </w:p>
        </w:tc>
      </w:tr>
      <w:tr w:rsidR="002E4220" w:rsidRPr="00A71125" w14:paraId="713AA42D" w14:textId="77777777" w:rsidTr="005D33BE">
        <w:tc>
          <w:tcPr>
            <w:tcW w:w="5387" w:type="dxa"/>
            <w:hideMark/>
          </w:tcPr>
          <w:p w14:paraId="401B3133" w14:textId="77777777" w:rsidR="002E4220" w:rsidRPr="00A71125" w:rsidRDefault="002E4220" w:rsidP="005D33BE">
            <w:pPr>
              <w:tabs>
                <w:tab w:val="left" w:pos="360"/>
              </w:tabs>
              <w:autoSpaceDE w:val="0"/>
              <w:spacing w:line="360" w:lineRule="auto"/>
              <w:jc w:val="both"/>
              <w:rPr>
                <w:rFonts w:ascii="Tahoma" w:hAnsi="Tahoma" w:cs="Tahoma"/>
                <w:sz w:val="22"/>
                <w:szCs w:val="22"/>
                <w:lang w:eastAsia="el-GR"/>
              </w:rPr>
            </w:pPr>
            <w:r w:rsidRPr="00A71125">
              <w:rPr>
                <w:rFonts w:ascii="Tahoma" w:hAnsi="Tahoma" w:cs="Tahoma"/>
                <w:sz w:val="22"/>
                <w:szCs w:val="22"/>
                <w:lang w:eastAsia="el-GR"/>
              </w:rPr>
              <w:t>4.ΤΕΡΖΗ ΑΝΑΣΤΑΣΙΑ- ΜΕΛΟΣ Ο.Ε.</w:t>
            </w:r>
          </w:p>
        </w:tc>
        <w:tc>
          <w:tcPr>
            <w:tcW w:w="4108" w:type="dxa"/>
          </w:tcPr>
          <w:p w14:paraId="6E3B3A5B" w14:textId="77777777" w:rsidR="002E4220" w:rsidRPr="00A71125" w:rsidRDefault="002E4220" w:rsidP="005D33BE">
            <w:pPr>
              <w:autoSpaceDE w:val="0"/>
              <w:snapToGrid w:val="0"/>
              <w:spacing w:line="360" w:lineRule="auto"/>
              <w:jc w:val="both"/>
              <w:rPr>
                <w:rFonts w:ascii="Tahoma" w:hAnsi="Tahoma" w:cs="Tahoma"/>
                <w:sz w:val="22"/>
                <w:szCs w:val="22"/>
                <w:lang w:eastAsia="el-GR"/>
              </w:rPr>
            </w:pPr>
          </w:p>
        </w:tc>
      </w:tr>
      <w:tr w:rsidR="002E4220" w:rsidRPr="00A71125" w14:paraId="7279F983" w14:textId="77777777" w:rsidTr="005D33BE">
        <w:tc>
          <w:tcPr>
            <w:tcW w:w="5387" w:type="dxa"/>
            <w:hideMark/>
          </w:tcPr>
          <w:p w14:paraId="71B93A92" w14:textId="77777777" w:rsidR="002E4220" w:rsidRPr="00A71125" w:rsidRDefault="002E4220" w:rsidP="005D33BE">
            <w:pPr>
              <w:tabs>
                <w:tab w:val="left" w:pos="360"/>
              </w:tabs>
              <w:autoSpaceDE w:val="0"/>
              <w:spacing w:line="360" w:lineRule="auto"/>
              <w:jc w:val="both"/>
              <w:rPr>
                <w:rFonts w:ascii="Tahoma" w:hAnsi="Tahoma" w:cs="Tahoma"/>
                <w:sz w:val="22"/>
                <w:szCs w:val="22"/>
                <w:lang w:eastAsia="el-GR"/>
              </w:rPr>
            </w:pPr>
            <w:r w:rsidRPr="00A71125">
              <w:rPr>
                <w:rFonts w:ascii="Tahoma" w:hAnsi="Tahoma" w:cs="Tahoma"/>
                <w:sz w:val="22"/>
                <w:szCs w:val="22"/>
                <w:lang w:eastAsia="el-GR"/>
              </w:rPr>
              <w:t>5. ΓΡΗΓΟΡΑΙΝΑΣ ΙΩΑΝΝΗΣ- ΜΕΛΟΣ Ο.Ε.</w:t>
            </w:r>
          </w:p>
        </w:tc>
        <w:tc>
          <w:tcPr>
            <w:tcW w:w="4108" w:type="dxa"/>
          </w:tcPr>
          <w:p w14:paraId="6A08E65A" w14:textId="77777777" w:rsidR="002E4220" w:rsidRPr="00A71125" w:rsidRDefault="002E4220" w:rsidP="005D33BE">
            <w:pPr>
              <w:autoSpaceDE w:val="0"/>
              <w:snapToGrid w:val="0"/>
              <w:spacing w:line="360" w:lineRule="auto"/>
              <w:jc w:val="both"/>
              <w:rPr>
                <w:rFonts w:ascii="Tahoma" w:hAnsi="Tahoma" w:cs="Tahoma"/>
                <w:sz w:val="22"/>
                <w:szCs w:val="22"/>
                <w:lang w:eastAsia="el-GR"/>
              </w:rPr>
            </w:pPr>
          </w:p>
        </w:tc>
      </w:tr>
      <w:tr w:rsidR="002E4220" w:rsidRPr="00A71125" w14:paraId="318232CB" w14:textId="77777777" w:rsidTr="005D33BE">
        <w:tc>
          <w:tcPr>
            <w:tcW w:w="5387" w:type="dxa"/>
            <w:hideMark/>
          </w:tcPr>
          <w:p w14:paraId="4C66093B" w14:textId="77777777" w:rsidR="002E4220" w:rsidRPr="00A71125" w:rsidRDefault="002E4220" w:rsidP="005D33BE">
            <w:pPr>
              <w:tabs>
                <w:tab w:val="left" w:pos="360"/>
              </w:tabs>
              <w:autoSpaceDE w:val="0"/>
              <w:spacing w:line="360" w:lineRule="auto"/>
              <w:jc w:val="both"/>
              <w:rPr>
                <w:rFonts w:ascii="Tahoma" w:hAnsi="Tahoma" w:cs="Tahoma"/>
                <w:sz w:val="22"/>
                <w:szCs w:val="22"/>
                <w:lang w:eastAsia="el-GR"/>
              </w:rPr>
            </w:pPr>
            <w:r>
              <w:rPr>
                <w:rFonts w:ascii="Tahoma" w:hAnsi="Tahoma" w:cs="Tahoma"/>
                <w:sz w:val="22"/>
                <w:szCs w:val="22"/>
                <w:lang w:eastAsia="el-GR"/>
              </w:rPr>
              <w:t>6.</w:t>
            </w:r>
            <w:r w:rsidRPr="00A71125">
              <w:rPr>
                <w:rFonts w:ascii="Tahoma" w:hAnsi="Tahoma" w:cs="Tahoma"/>
                <w:sz w:val="22"/>
                <w:szCs w:val="22"/>
                <w:lang w:eastAsia="el-GR"/>
              </w:rPr>
              <w:t>ΣΑΡΑΝΤΟΣ ΓΕΩΡΓΙΟΣ- ΜΕΛΟΣ Ο.Ε</w:t>
            </w:r>
          </w:p>
        </w:tc>
        <w:tc>
          <w:tcPr>
            <w:tcW w:w="4108" w:type="dxa"/>
          </w:tcPr>
          <w:p w14:paraId="017CF2FB" w14:textId="77777777" w:rsidR="002E4220" w:rsidRPr="00A71125" w:rsidRDefault="002E4220" w:rsidP="005D33BE">
            <w:pPr>
              <w:autoSpaceDE w:val="0"/>
              <w:snapToGrid w:val="0"/>
              <w:spacing w:line="360" w:lineRule="auto"/>
              <w:jc w:val="both"/>
              <w:rPr>
                <w:rFonts w:ascii="Tahoma" w:hAnsi="Tahoma" w:cs="Tahoma"/>
                <w:sz w:val="22"/>
                <w:szCs w:val="22"/>
                <w:lang w:eastAsia="el-GR"/>
              </w:rPr>
            </w:pPr>
          </w:p>
        </w:tc>
      </w:tr>
      <w:tr w:rsidR="002E4220" w:rsidRPr="00A71125" w14:paraId="7843BFCB" w14:textId="77777777" w:rsidTr="005D33BE">
        <w:tc>
          <w:tcPr>
            <w:tcW w:w="5387" w:type="dxa"/>
            <w:hideMark/>
          </w:tcPr>
          <w:p w14:paraId="6AE364A5" w14:textId="77777777" w:rsidR="002E4220" w:rsidRPr="00A71125" w:rsidRDefault="002E4220" w:rsidP="005D33BE">
            <w:pPr>
              <w:tabs>
                <w:tab w:val="left" w:pos="360"/>
              </w:tabs>
              <w:autoSpaceDE w:val="0"/>
              <w:spacing w:line="360" w:lineRule="auto"/>
              <w:jc w:val="both"/>
              <w:rPr>
                <w:rFonts w:ascii="Tahoma" w:hAnsi="Tahoma" w:cs="Tahoma"/>
                <w:sz w:val="22"/>
                <w:szCs w:val="22"/>
                <w:lang w:eastAsia="el-GR"/>
              </w:rPr>
            </w:pPr>
            <w:r>
              <w:rPr>
                <w:rFonts w:ascii="Tahoma" w:hAnsi="Tahoma" w:cs="Tahoma"/>
                <w:sz w:val="22"/>
                <w:szCs w:val="22"/>
                <w:lang w:eastAsia="el-GR"/>
              </w:rPr>
              <w:t>7.</w:t>
            </w:r>
            <w:r w:rsidRPr="00A71125">
              <w:rPr>
                <w:rFonts w:ascii="Tahoma" w:hAnsi="Tahoma" w:cs="Tahoma"/>
                <w:sz w:val="22"/>
                <w:szCs w:val="22"/>
                <w:lang w:eastAsia="el-GR"/>
              </w:rPr>
              <w:t>ΑΘΑΝΑΣΙΟΣ ΒΙΤΣΑΣ- ΜΕΛΟΣ Ο.Ε</w:t>
            </w:r>
          </w:p>
        </w:tc>
        <w:tc>
          <w:tcPr>
            <w:tcW w:w="4108" w:type="dxa"/>
          </w:tcPr>
          <w:p w14:paraId="3098FD8C" w14:textId="77777777" w:rsidR="002E4220" w:rsidRPr="00A71125" w:rsidRDefault="002E4220" w:rsidP="005D33BE">
            <w:pPr>
              <w:autoSpaceDE w:val="0"/>
              <w:snapToGrid w:val="0"/>
              <w:spacing w:line="360" w:lineRule="auto"/>
              <w:jc w:val="both"/>
              <w:rPr>
                <w:rFonts w:ascii="Tahoma" w:hAnsi="Tahoma" w:cs="Tahoma"/>
                <w:sz w:val="22"/>
                <w:szCs w:val="22"/>
                <w:lang w:eastAsia="el-GR"/>
              </w:rPr>
            </w:pPr>
          </w:p>
        </w:tc>
      </w:tr>
    </w:tbl>
    <w:p w14:paraId="5A21CA14" w14:textId="77777777" w:rsidR="002E4220" w:rsidRPr="00A71125" w:rsidRDefault="002E4220" w:rsidP="002E4220">
      <w:pPr>
        <w:suppressAutoHyphens w:val="0"/>
        <w:spacing w:line="360" w:lineRule="auto"/>
        <w:rPr>
          <w:rFonts w:ascii="Tahoma" w:hAnsi="Tahoma" w:cs="Tahoma"/>
          <w:sz w:val="22"/>
          <w:szCs w:val="22"/>
        </w:rPr>
      </w:pPr>
    </w:p>
    <w:p w14:paraId="5D523A81" w14:textId="77777777" w:rsidR="002E4220" w:rsidRPr="00A71125" w:rsidRDefault="002E4220" w:rsidP="002E4220">
      <w:pPr>
        <w:spacing w:line="360" w:lineRule="auto"/>
        <w:ind w:right="28"/>
        <w:jc w:val="both"/>
        <w:rPr>
          <w:rFonts w:ascii="Tahoma" w:hAnsi="Tahoma" w:cs="Tahoma"/>
          <w:sz w:val="22"/>
          <w:szCs w:val="22"/>
        </w:rPr>
      </w:pPr>
      <w:r w:rsidRPr="00A71125">
        <w:rPr>
          <w:rFonts w:ascii="Tahoma" w:hAnsi="Tahoma" w:cs="Tahoma"/>
          <w:sz w:val="22"/>
          <w:szCs w:val="22"/>
        </w:rPr>
        <w:t xml:space="preserve">Τα έντυπα ψηφοφορίας παραλήφθηκαν από τον Πρόεδρο κ. </w:t>
      </w:r>
      <w:proofErr w:type="spellStart"/>
      <w:r w:rsidRPr="00A71125">
        <w:rPr>
          <w:rFonts w:ascii="Tahoma" w:hAnsi="Tahoma" w:cs="Tahoma"/>
          <w:sz w:val="22"/>
          <w:szCs w:val="22"/>
        </w:rPr>
        <w:t>Γαλατούμο</w:t>
      </w:r>
      <w:proofErr w:type="spellEnd"/>
      <w:r w:rsidRPr="00A71125">
        <w:rPr>
          <w:rFonts w:ascii="Tahoma" w:hAnsi="Tahoma" w:cs="Tahoma"/>
          <w:sz w:val="22"/>
          <w:szCs w:val="22"/>
        </w:rPr>
        <w:t xml:space="preserve"> Νικόλαο.</w:t>
      </w:r>
    </w:p>
    <w:p w14:paraId="369B4D84" w14:textId="77777777" w:rsidR="002E4220" w:rsidRDefault="002E4220" w:rsidP="002E4220">
      <w:pPr>
        <w:spacing w:line="360" w:lineRule="auto"/>
        <w:ind w:right="28"/>
        <w:jc w:val="both"/>
        <w:rPr>
          <w:rFonts w:ascii="Tahoma" w:hAnsi="Tahoma" w:cs="Tahoma"/>
          <w:sz w:val="22"/>
          <w:szCs w:val="22"/>
        </w:rPr>
      </w:pPr>
    </w:p>
    <w:p w14:paraId="7EF994F2" w14:textId="77777777" w:rsidR="002E4220" w:rsidRPr="004C193F" w:rsidRDefault="002E4220" w:rsidP="002E4220">
      <w:pPr>
        <w:spacing w:line="360" w:lineRule="auto"/>
        <w:ind w:right="28"/>
        <w:jc w:val="both"/>
        <w:rPr>
          <w:rFonts w:ascii="Tahoma" w:hAnsi="Tahoma" w:cs="Tahoma"/>
          <w:sz w:val="22"/>
          <w:szCs w:val="22"/>
        </w:rPr>
      </w:pPr>
      <w:r>
        <w:rPr>
          <w:rFonts w:ascii="Tahoma" w:hAnsi="Tahoma" w:cs="Tahoma"/>
          <w:sz w:val="22"/>
          <w:szCs w:val="22"/>
        </w:rPr>
        <w:t xml:space="preserve">Σύμφωνα με την εισήγηση της Αντιδημάρχου Τερζή Αναστασίας αναφέρονται τα εξής: </w:t>
      </w:r>
    </w:p>
    <w:p w14:paraId="47D3F981" w14:textId="77777777" w:rsidR="002E4220" w:rsidRPr="00C15891" w:rsidRDefault="002E4220" w:rsidP="002E4220">
      <w:pPr>
        <w:spacing w:line="360" w:lineRule="auto"/>
        <w:ind w:right="28"/>
        <w:jc w:val="both"/>
        <w:rPr>
          <w:rFonts w:ascii="Tahoma" w:hAnsi="Tahoma" w:cs="Tahoma"/>
        </w:rPr>
      </w:pPr>
      <w:r w:rsidRPr="00F62DF1">
        <w:rPr>
          <w:rFonts w:ascii="Tahoma" w:hAnsi="Tahoma" w:cs="Tahoma"/>
        </w:rPr>
        <w:t xml:space="preserve">Ο Δήμος Σαμοθράκης προτίθεται να αιτηθεί χρηματοδότηση Μελετών για τρία </w:t>
      </w:r>
      <w:proofErr w:type="spellStart"/>
      <w:r w:rsidRPr="00F62DF1">
        <w:rPr>
          <w:rFonts w:ascii="Tahoma" w:hAnsi="Tahoma" w:cs="Tahoma"/>
        </w:rPr>
        <w:t>υποέργα</w:t>
      </w:r>
      <w:proofErr w:type="spellEnd"/>
      <w:r>
        <w:rPr>
          <w:rFonts w:ascii="Tahoma" w:hAnsi="Tahoma" w:cs="Tahoma"/>
        </w:rPr>
        <w:t xml:space="preserve"> στα πλαίσια της </w:t>
      </w:r>
      <w:r w:rsidRPr="00F30C57">
        <w:rPr>
          <w:rFonts w:ascii="Tahoma" w:hAnsi="Tahoma" w:cs="Tahoma"/>
        </w:rPr>
        <w:t xml:space="preserve">Πρόσκλησης του Υπουργείου Εσωτερικών που δημοσίευσε την με </w:t>
      </w:r>
      <w:proofErr w:type="spellStart"/>
      <w:r w:rsidRPr="00F30C57">
        <w:rPr>
          <w:rFonts w:ascii="Tahoma" w:hAnsi="Tahoma" w:cs="Tahoma"/>
        </w:rPr>
        <w:t>αρ</w:t>
      </w:r>
      <w:proofErr w:type="spellEnd"/>
      <w:r w:rsidRPr="00F30C57">
        <w:rPr>
          <w:rFonts w:ascii="Tahoma" w:hAnsi="Tahoma" w:cs="Tahoma"/>
        </w:rPr>
        <w:t xml:space="preserve">. </w:t>
      </w:r>
      <w:proofErr w:type="spellStart"/>
      <w:r w:rsidRPr="00F30C57">
        <w:rPr>
          <w:rFonts w:ascii="Tahoma" w:hAnsi="Tahoma" w:cs="Tahoma"/>
        </w:rPr>
        <w:t>πρωτ</w:t>
      </w:r>
      <w:proofErr w:type="spellEnd"/>
      <w:r w:rsidRPr="00F30C57">
        <w:rPr>
          <w:rFonts w:ascii="Tahoma" w:hAnsi="Tahoma" w:cs="Tahoma"/>
        </w:rPr>
        <w:t>. 14577/ 24 – 07 – 2020 Πρόσκληση ΑΤ09  για την</w:t>
      </w:r>
      <w:r w:rsidRPr="00C15891">
        <w:rPr>
          <w:rFonts w:ascii="Tahoma" w:hAnsi="Tahoma" w:cs="Tahoma"/>
        </w:rPr>
        <w:t xml:space="preserve"> υποβολή αίτησης   χρηματοδότησης στο πρόγραμμα   Ανάπτυξης και Αλληλεγγύης για την Τοπική Αυτοδιοίκηση  &lt;&lt;ΑΝΤΩΝΗΣ ΤΡΙΤΣΗΣ&gt;&gt;.</w:t>
      </w:r>
    </w:p>
    <w:p w14:paraId="2A17B1CA" w14:textId="77777777" w:rsidR="002E4220" w:rsidRPr="00C15891" w:rsidRDefault="002E4220" w:rsidP="002E4220">
      <w:pPr>
        <w:spacing w:line="360" w:lineRule="auto"/>
        <w:ind w:right="28"/>
        <w:jc w:val="both"/>
        <w:rPr>
          <w:rFonts w:ascii="Tahoma" w:hAnsi="Tahoma" w:cs="Tahoma"/>
        </w:rPr>
      </w:pPr>
      <w:r w:rsidRPr="00C15891">
        <w:rPr>
          <w:rFonts w:ascii="Tahoma" w:hAnsi="Tahoma" w:cs="Tahoma"/>
        </w:rPr>
        <w:t xml:space="preserve"> Στον άξονα προτεραιότητας : «Πολιτική Προστασία-Προστασία της Δημόσιας Υγείας-Τεχνική Βοήθεια»</w:t>
      </w:r>
    </w:p>
    <w:p w14:paraId="6A0C69BF" w14:textId="77777777" w:rsidR="002E4220" w:rsidRDefault="002E4220" w:rsidP="002E4220">
      <w:pPr>
        <w:spacing w:line="360" w:lineRule="auto"/>
        <w:ind w:right="28"/>
        <w:jc w:val="both"/>
        <w:rPr>
          <w:rFonts w:ascii="Tahoma" w:hAnsi="Tahoma" w:cs="Tahoma"/>
        </w:rPr>
      </w:pPr>
      <w:r w:rsidRPr="00C15891">
        <w:rPr>
          <w:rFonts w:ascii="Tahoma" w:hAnsi="Tahoma" w:cs="Tahoma"/>
        </w:rPr>
        <w:t>ΜΕ ΤΙΤΛΟ: «Ωρίμανση έργων και δράσεων για την υλοποίηση του Προγράμματος</w:t>
      </w:r>
      <w:r w:rsidRPr="000A604E">
        <w:rPr>
          <w:rFonts w:ascii="Verdana" w:hAnsi="Verdana" w:cs="Verdana"/>
          <w:b/>
          <w:bCs/>
          <w:sz w:val="20"/>
          <w:szCs w:val="20"/>
        </w:rPr>
        <w:t xml:space="preserve"> </w:t>
      </w:r>
      <w:r w:rsidRPr="005D10B9">
        <w:rPr>
          <w:rFonts w:ascii="Tahoma" w:hAnsi="Tahoma" w:cs="Tahoma"/>
          <w:bCs/>
        </w:rPr>
        <w:t>για την Πράξη :Ωρίμανση και σύνταξη μελετών αποχετευτικών δικτύων, εγκαταστάσεων επεξεργασίας λυμάτων και εκσυγχρονισμού εσωτερικών δίκτυών ύδρευσης οικισμών</w:t>
      </w:r>
      <w:r>
        <w:rPr>
          <w:rFonts w:ascii="Tahoma" w:hAnsi="Tahoma" w:cs="Tahoma"/>
        </w:rPr>
        <w:t xml:space="preserve"> </w:t>
      </w:r>
      <w:r w:rsidRPr="00C15891">
        <w:rPr>
          <w:rFonts w:ascii="Tahoma" w:hAnsi="Tahoma" w:cs="Tahoma"/>
        </w:rPr>
        <w:t>»</w:t>
      </w:r>
      <w:r w:rsidRPr="00F62DF1">
        <w:rPr>
          <w:rFonts w:ascii="Tahoma" w:hAnsi="Tahoma" w:cs="Tahoma"/>
        </w:rPr>
        <w:t xml:space="preserve"> .</w:t>
      </w:r>
    </w:p>
    <w:p w14:paraId="7941BCA5" w14:textId="77777777" w:rsidR="002E4220" w:rsidRPr="00F62DF1" w:rsidRDefault="002E4220" w:rsidP="002E4220">
      <w:pPr>
        <w:spacing w:line="360" w:lineRule="auto"/>
        <w:ind w:right="28"/>
        <w:jc w:val="both"/>
        <w:rPr>
          <w:rFonts w:ascii="Tahoma" w:hAnsi="Tahoma" w:cs="Tahoma"/>
        </w:rPr>
      </w:pPr>
      <w:r>
        <w:rPr>
          <w:rFonts w:ascii="Tahoma" w:hAnsi="Tahoma" w:cs="Tahoma"/>
        </w:rPr>
        <w:t xml:space="preserve">Η Πρόταση του Δήμου αποτελείτε από τρία </w:t>
      </w:r>
      <w:proofErr w:type="spellStart"/>
      <w:r>
        <w:rPr>
          <w:rFonts w:ascii="Tahoma" w:hAnsi="Tahoma" w:cs="Tahoma"/>
        </w:rPr>
        <w:t>υποέργα</w:t>
      </w:r>
      <w:proofErr w:type="spellEnd"/>
      <w:r>
        <w:rPr>
          <w:rFonts w:ascii="Tahoma" w:hAnsi="Tahoma" w:cs="Tahoma"/>
        </w:rPr>
        <w:t xml:space="preserve"> : </w:t>
      </w:r>
    </w:p>
    <w:p w14:paraId="69EEF43C" w14:textId="77777777" w:rsidR="002E4220" w:rsidRPr="00F62DF1" w:rsidRDefault="002E4220" w:rsidP="002E4220">
      <w:pPr>
        <w:spacing w:line="360" w:lineRule="auto"/>
        <w:ind w:right="28"/>
        <w:jc w:val="both"/>
        <w:rPr>
          <w:rFonts w:ascii="Tahoma" w:hAnsi="Tahoma" w:cs="Tahoma"/>
        </w:rPr>
      </w:pPr>
      <w:r w:rsidRPr="00F62DF1">
        <w:rPr>
          <w:rFonts w:ascii="Tahoma" w:hAnsi="Tahoma" w:cs="Tahoma"/>
        </w:rPr>
        <w:t>1.</w:t>
      </w:r>
      <w:r w:rsidRPr="00F62DF1">
        <w:rPr>
          <w:rFonts w:ascii="Tahoma" w:hAnsi="Tahoma" w:cs="Tahoma"/>
        </w:rPr>
        <w:tab/>
        <w:t>ΜΕΛΕΤΗ ΑΠΟΧΕΤΕΥΣΗΣ ΟΙΚΙΣΜΩΝ ΘΕΡΜΩΝ &amp;</w:t>
      </w:r>
      <w:r>
        <w:rPr>
          <w:rFonts w:ascii="Tahoma" w:hAnsi="Tahoma" w:cs="Tahoma"/>
        </w:rPr>
        <w:t xml:space="preserve"> CAMPING</w:t>
      </w:r>
      <w:r w:rsidRPr="00F62DF1">
        <w:rPr>
          <w:rFonts w:ascii="Tahoma" w:hAnsi="Tahoma" w:cs="Tahoma"/>
        </w:rPr>
        <w:t>, ΧΩΡΑΣ ,ΑΛΩΝΙΩΝ ΚΑΙ ΕΓΚΑΤΑΣΤΑΣΕΙΣ ΕΠΕΞΕΡΓΑΣΙΑΣ ΛΥΜΑΤΩΝ  ΘΕΡΜΩΝ &amp;CAMPING ΚΑΙ  ΧΩΡΑΣ – ΑΛΩΝΙΩΝ</w:t>
      </w:r>
    </w:p>
    <w:p w14:paraId="0F1C8A07" w14:textId="77777777" w:rsidR="002E4220" w:rsidRPr="00F62DF1" w:rsidRDefault="002E4220" w:rsidP="002E4220">
      <w:pPr>
        <w:spacing w:line="360" w:lineRule="auto"/>
        <w:ind w:right="28"/>
        <w:jc w:val="both"/>
        <w:rPr>
          <w:rFonts w:ascii="Tahoma" w:hAnsi="Tahoma" w:cs="Tahoma"/>
        </w:rPr>
      </w:pPr>
      <w:r w:rsidRPr="00F62DF1">
        <w:rPr>
          <w:rFonts w:ascii="Tahoma" w:hAnsi="Tahoma" w:cs="Tahoma"/>
        </w:rPr>
        <w:t xml:space="preserve">Η μελέτη αυτή θα περιλαμβάνει την κατασκευή αποχετευτικού δικτύου για τους οικισμούς Χώρας- </w:t>
      </w:r>
      <w:proofErr w:type="spellStart"/>
      <w:r w:rsidRPr="00F62DF1">
        <w:rPr>
          <w:rFonts w:ascii="Tahoma" w:hAnsi="Tahoma" w:cs="Tahoma"/>
        </w:rPr>
        <w:t>Αλωνίων</w:t>
      </w:r>
      <w:proofErr w:type="spellEnd"/>
      <w:r w:rsidRPr="00F62DF1">
        <w:rPr>
          <w:rFonts w:ascii="Tahoma" w:hAnsi="Tahoma" w:cs="Tahoma"/>
        </w:rPr>
        <w:t>, Θέρμων-</w:t>
      </w:r>
      <w:proofErr w:type="spellStart"/>
      <w:r w:rsidRPr="00F62DF1">
        <w:rPr>
          <w:rFonts w:ascii="Tahoma" w:hAnsi="Tahoma" w:cs="Tahoma"/>
        </w:rPr>
        <w:t>Καμπινγκ</w:t>
      </w:r>
      <w:proofErr w:type="spellEnd"/>
      <w:r w:rsidRPr="00F62DF1">
        <w:rPr>
          <w:rFonts w:ascii="Tahoma" w:hAnsi="Tahoma" w:cs="Tahoma"/>
        </w:rPr>
        <w:t xml:space="preserve">  τον προσαγωγό μεταφοράς λυμάτων στον</w:t>
      </w:r>
      <w:r>
        <w:rPr>
          <w:rFonts w:ascii="Tahoma" w:hAnsi="Tahoma" w:cs="Tahoma"/>
        </w:rPr>
        <w:t xml:space="preserve"> </w:t>
      </w:r>
      <w:r w:rsidRPr="00F62DF1">
        <w:rPr>
          <w:rFonts w:ascii="Tahoma" w:hAnsi="Tahoma" w:cs="Tahoma"/>
        </w:rPr>
        <w:t xml:space="preserve"> βιολογικό καθαρισμό της κάθε περιοχής μαζί με τα απαιτούμενα αντλιοστάσια  και την κατασκευή Βιολογικού Καθαρισμού που θα </w:t>
      </w:r>
      <w:proofErr w:type="spellStart"/>
      <w:r w:rsidRPr="00F62DF1">
        <w:rPr>
          <w:rFonts w:ascii="Tahoma" w:hAnsi="Tahoma" w:cs="Tahoma"/>
        </w:rPr>
        <w:t>χωροθετηθεί</w:t>
      </w:r>
      <w:proofErr w:type="spellEnd"/>
      <w:r w:rsidRPr="00F62DF1">
        <w:rPr>
          <w:rFonts w:ascii="Tahoma" w:hAnsi="Tahoma" w:cs="Tahoma"/>
        </w:rPr>
        <w:t xml:space="preserve"> </w:t>
      </w:r>
      <w:r w:rsidRPr="00F62DF1">
        <w:rPr>
          <w:rFonts w:ascii="Tahoma" w:hAnsi="Tahoma" w:cs="Tahoma"/>
        </w:rPr>
        <w:lastRenderedPageBreak/>
        <w:t xml:space="preserve">στην περιοχή Αγ. Δημήτριος (κάμπος) σε γήπεδο που θα αγοραστεί ή θα ανταλλαχτεί </w:t>
      </w:r>
      <w:r>
        <w:rPr>
          <w:rFonts w:ascii="Tahoma" w:hAnsi="Tahoma" w:cs="Tahoma"/>
        </w:rPr>
        <w:t>.</w:t>
      </w:r>
    </w:p>
    <w:p w14:paraId="54E7D50E" w14:textId="77777777" w:rsidR="002E4220" w:rsidRDefault="002E4220" w:rsidP="002E4220">
      <w:pPr>
        <w:spacing w:line="360" w:lineRule="auto"/>
        <w:ind w:right="28"/>
        <w:jc w:val="both"/>
        <w:rPr>
          <w:rFonts w:ascii="Tahoma" w:hAnsi="Tahoma" w:cs="Tahoma"/>
        </w:rPr>
      </w:pPr>
      <w:r w:rsidRPr="00F62DF1">
        <w:rPr>
          <w:rFonts w:ascii="Tahoma" w:hAnsi="Tahoma" w:cs="Tahoma"/>
        </w:rPr>
        <w:t xml:space="preserve">Επίσης και την κατασκευή βιολογικού καθαρισμού στην περιοχή </w:t>
      </w:r>
      <w:proofErr w:type="spellStart"/>
      <w:r w:rsidRPr="00F62DF1">
        <w:rPr>
          <w:rFonts w:ascii="Tahoma" w:hAnsi="Tahoma" w:cs="Tahoma"/>
        </w:rPr>
        <w:t>Βαράδες</w:t>
      </w:r>
      <w:proofErr w:type="spellEnd"/>
      <w:r w:rsidRPr="00F62DF1">
        <w:rPr>
          <w:rFonts w:ascii="Tahoma" w:hAnsi="Tahoma" w:cs="Tahoma"/>
        </w:rPr>
        <w:t xml:space="preserve"> στην όπου θα οδηγούνται τα  λύματα των </w:t>
      </w:r>
      <w:proofErr w:type="spellStart"/>
      <w:r w:rsidRPr="00F62DF1">
        <w:rPr>
          <w:rFonts w:ascii="Tahoma" w:hAnsi="Tahoma" w:cs="Tahoma"/>
        </w:rPr>
        <w:t>Κάμπινγ</w:t>
      </w:r>
      <w:proofErr w:type="spellEnd"/>
      <w:r w:rsidRPr="00F62DF1">
        <w:rPr>
          <w:rFonts w:ascii="Tahoma" w:hAnsi="Tahoma" w:cs="Tahoma"/>
        </w:rPr>
        <w:t xml:space="preserve"> και του οικισμού Θέρμων  όπως προβλέπει η εγκεκριμένη ΜΠΕ. </w:t>
      </w:r>
    </w:p>
    <w:p w14:paraId="5CE561DC" w14:textId="77777777" w:rsidR="002E4220" w:rsidRPr="00F62DF1" w:rsidRDefault="002E4220" w:rsidP="002E4220">
      <w:pPr>
        <w:spacing w:line="360" w:lineRule="auto"/>
        <w:ind w:right="28"/>
        <w:jc w:val="both"/>
        <w:rPr>
          <w:rFonts w:ascii="Tahoma" w:hAnsi="Tahoma" w:cs="Tahoma"/>
        </w:rPr>
      </w:pPr>
      <w:r w:rsidRPr="00F62DF1">
        <w:rPr>
          <w:rFonts w:ascii="Tahoma" w:hAnsi="Tahoma" w:cs="Tahoma"/>
        </w:rPr>
        <w:t xml:space="preserve"> Προϋπολογισμός Μελέτης : 379.023 €  (χωρίς ΦΠΑ)</w:t>
      </w:r>
    </w:p>
    <w:p w14:paraId="66E824B6" w14:textId="77777777" w:rsidR="002E4220" w:rsidRPr="00F62DF1" w:rsidRDefault="002E4220" w:rsidP="002E4220">
      <w:pPr>
        <w:spacing w:line="360" w:lineRule="auto"/>
        <w:ind w:right="28"/>
        <w:jc w:val="both"/>
        <w:rPr>
          <w:rFonts w:ascii="Tahoma" w:hAnsi="Tahoma" w:cs="Tahoma"/>
        </w:rPr>
      </w:pPr>
      <w:r w:rsidRPr="00F62DF1">
        <w:rPr>
          <w:rFonts w:ascii="Tahoma" w:hAnsi="Tahoma" w:cs="Tahoma"/>
        </w:rPr>
        <w:t>2.</w:t>
      </w:r>
      <w:r w:rsidRPr="00F62DF1">
        <w:rPr>
          <w:rFonts w:ascii="Tahoma" w:hAnsi="Tahoma" w:cs="Tahoma"/>
        </w:rPr>
        <w:tab/>
        <w:t xml:space="preserve">Μελέτης εκσυγχρονισμού Υδρευτικού Δικτύου Χώρας- </w:t>
      </w:r>
      <w:proofErr w:type="spellStart"/>
      <w:r w:rsidRPr="00F62DF1">
        <w:rPr>
          <w:rFonts w:ascii="Tahoma" w:hAnsi="Tahoma" w:cs="Tahoma"/>
        </w:rPr>
        <w:t>Παλαιάπολης</w:t>
      </w:r>
      <w:proofErr w:type="spellEnd"/>
      <w:r w:rsidRPr="00F62DF1">
        <w:rPr>
          <w:rFonts w:ascii="Tahoma" w:hAnsi="Tahoma" w:cs="Tahoma"/>
        </w:rPr>
        <w:t xml:space="preserve"> </w:t>
      </w:r>
    </w:p>
    <w:p w14:paraId="72D55A9E" w14:textId="77777777" w:rsidR="002E4220" w:rsidRPr="00F62DF1" w:rsidRDefault="002E4220" w:rsidP="002E4220">
      <w:pPr>
        <w:spacing w:line="360" w:lineRule="auto"/>
        <w:ind w:right="28"/>
        <w:jc w:val="both"/>
        <w:rPr>
          <w:rFonts w:ascii="Tahoma" w:hAnsi="Tahoma" w:cs="Tahoma"/>
        </w:rPr>
      </w:pPr>
      <w:r w:rsidRPr="00F62DF1">
        <w:rPr>
          <w:rFonts w:ascii="Tahoma" w:hAnsi="Tahoma" w:cs="Tahoma"/>
        </w:rPr>
        <w:t>Προϋπολογισμός Μελέτης : 59.949 €  (χωρίς ΦΠΑ)</w:t>
      </w:r>
    </w:p>
    <w:p w14:paraId="7E024CF1" w14:textId="77777777" w:rsidR="002E4220" w:rsidRPr="00F62DF1" w:rsidRDefault="002E4220" w:rsidP="002E4220">
      <w:pPr>
        <w:spacing w:line="360" w:lineRule="auto"/>
        <w:ind w:right="28"/>
        <w:jc w:val="both"/>
        <w:rPr>
          <w:rFonts w:ascii="Tahoma" w:hAnsi="Tahoma" w:cs="Tahoma"/>
        </w:rPr>
      </w:pPr>
      <w:r w:rsidRPr="00F62DF1">
        <w:rPr>
          <w:rFonts w:ascii="Tahoma" w:hAnsi="Tahoma" w:cs="Tahoma"/>
        </w:rPr>
        <w:t>3.</w:t>
      </w:r>
      <w:r w:rsidRPr="00F62DF1">
        <w:rPr>
          <w:rFonts w:ascii="Tahoma" w:hAnsi="Tahoma" w:cs="Tahoma"/>
        </w:rPr>
        <w:tab/>
        <w:t xml:space="preserve">  Μελέτης εκσυγχρονισμού Υδρευτικού Δικτύου Θέρμων </w:t>
      </w:r>
    </w:p>
    <w:p w14:paraId="394EA8F8" w14:textId="77777777" w:rsidR="002E4220" w:rsidRDefault="002E4220" w:rsidP="002E4220">
      <w:pPr>
        <w:spacing w:line="360" w:lineRule="auto"/>
        <w:ind w:right="28"/>
        <w:jc w:val="both"/>
        <w:rPr>
          <w:rFonts w:ascii="Tahoma" w:hAnsi="Tahoma" w:cs="Tahoma"/>
        </w:rPr>
      </w:pPr>
      <w:r w:rsidRPr="00F62DF1">
        <w:rPr>
          <w:rFonts w:ascii="Tahoma" w:hAnsi="Tahoma" w:cs="Tahoma"/>
        </w:rPr>
        <w:t>Προϋπολογισμός Μελέτης : 59.609 €  (χωρίς ΦΠΑ)</w:t>
      </w:r>
    </w:p>
    <w:p w14:paraId="19B50FD5" w14:textId="77777777" w:rsidR="002E4220" w:rsidRDefault="002E4220" w:rsidP="002E4220">
      <w:pPr>
        <w:spacing w:line="360" w:lineRule="auto"/>
        <w:ind w:right="28"/>
        <w:jc w:val="both"/>
        <w:rPr>
          <w:rFonts w:ascii="Tahoma" w:hAnsi="Tahoma" w:cs="Tahoma"/>
        </w:rPr>
      </w:pPr>
      <w:r w:rsidRPr="000C1C15">
        <w:rPr>
          <w:rFonts w:ascii="Tahoma" w:hAnsi="Tahoma" w:cs="Tahoma"/>
        </w:rPr>
        <w:t>Στο πλαίσιο της πρόσκλησης αυτής, καλείτε ο Δήμος Σαμοθράκης να καταθέσει τις προτάσεις του .</w:t>
      </w:r>
    </w:p>
    <w:p w14:paraId="522D1AC5" w14:textId="77777777" w:rsidR="002E4220" w:rsidRPr="00851034" w:rsidRDefault="002E4220" w:rsidP="002E4220">
      <w:pPr>
        <w:spacing w:line="360" w:lineRule="auto"/>
        <w:ind w:right="28"/>
        <w:jc w:val="both"/>
        <w:rPr>
          <w:rFonts w:ascii="Tahoma" w:hAnsi="Tahoma" w:cs="Tahoma"/>
        </w:rPr>
      </w:pPr>
      <w:r w:rsidRPr="00851034">
        <w:rPr>
          <w:rFonts w:ascii="Tahoma" w:hAnsi="Tahoma" w:cs="Tahoma"/>
        </w:rPr>
        <w:t>ΕΙΣΗΓΟΥΜΑΣΤΕ</w:t>
      </w:r>
    </w:p>
    <w:p w14:paraId="2768E0D8" w14:textId="77777777" w:rsidR="002E4220" w:rsidRPr="00851034" w:rsidRDefault="002E4220" w:rsidP="002E4220">
      <w:pPr>
        <w:spacing w:line="360" w:lineRule="auto"/>
        <w:ind w:right="28"/>
        <w:jc w:val="both"/>
        <w:rPr>
          <w:rFonts w:ascii="Tahoma" w:hAnsi="Tahoma" w:cs="Tahoma"/>
        </w:rPr>
      </w:pPr>
      <w:r w:rsidRPr="00851034">
        <w:rPr>
          <w:rFonts w:ascii="Tahoma" w:hAnsi="Tahoma" w:cs="Tahoma"/>
        </w:rPr>
        <w:t>Στην Οικονομική Επιτροπή του Δήμου Σαμοθράκης:</w:t>
      </w:r>
    </w:p>
    <w:p w14:paraId="7D8679CF" w14:textId="77777777" w:rsidR="002E4220" w:rsidRPr="00851034" w:rsidRDefault="002E4220" w:rsidP="002E4220">
      <w:pPr>
        <w:spacing w:line="360" w:lineRule="auto"/>
        <w:ind w:right="28"/>
        <w:jc w:val="both"/>
        <w:rPr>
          <w:rFonts w:ascii="Tahoma" w:hAnsi="Tahoma" w:cs="Tahoma"/>
        </w:rPr>
      </w:pPr>
      <w:r w:rsidRPr="00851034">
        <w:rPr>
          <w:rFonts w:ascii="Tahoma" w:hAnsi="Tahoma" w:cs="Tahoma"/>
        </w:rPr>
        <w:t>-</w:t>
      </w:r>
      <w:r w:rsidRPr="00851034">
        <w:rPr>
          <w:rFonts w:ascii="Tahoma" w:hAnsi="Tahoma" w:cs="Tahoma"/>
        </w:rPr>
        <w:tab/>
        <w:t>Την αποδοχή των όρων συμμετοχής στο Πρόγραμμα</w:t>
      </w:r>
    </w:p>
    <w:p w14:paraId="2AFBF502" w14:textId="77777777" w:rsidR="002E4220" w:rsidRPr="005D10B9" w:rsidRDefault="002E4220" w:rsidP="002E4220">
      <w:pPr>
        <w:spacing w:line="360" w:lineRule="auto"/>
        <w:ind w:right="28"/>
        <w:jc w:val="both"/>
        <w:rPr>
          <w:rFonts w:ascii="Tahoma" w:hAnsi="Tahoma" w:cs="Tahoma"/>
        </w:rPr>
      </w:pPr>
      <w:r w:rsidRPr="00851034">
        <w:rPr>
          <w:rFonts w:ascii="Tahoma" w:hAnsi="Tahoma" w:cs="Tahoma"/>
        </w:rPr>
        <w:t>-</w:t>
      </w:r>
      <w:r w:rsidRPr="00851034">
        <w:rPr>
          <w:rFonts w:ascii="Tahoma" w:hAnsi="Tahoma" w:cs="Tahoma"/>
        </w:rPr>
        <w:tab/>
        <w:t xml:space="preserve">Την έγκριση υποβολής </w:t>
      </w:r>
      <w:r w:rsidRPr="009440E7">
        <w:rPr>
          <w:rFonts w:ascii="Tahoma" w:hAnsi="Tahoma" w:cs="Tahoma"/>
        </w:rPr>
        <w:t xml:space="preserve">της Πράξης </w:t>
      </w:r>
      <w:r w:rsidRPr="00C15891">
        <w:rPr>
          <w:rFonts w:ascii="Tahoma" w:hAnsi="Tahoma" w:cs="Tahoma"/>
        </w:rPr>
        <w:t>«</w:t>
      </w:r>
      <w:r>
        <w:rPr>
          <w:rFonts w:ascii="Tahoma" w:hAnsi="Tahoma" w:cs="Tahoma"/>
        </w:rPr>
        <w:t xml:space="preserve">Χρηματοδότηση Μελετών για </w:t>
      </w:r>
      <w:r w:rsidRPr="00C86E0F">
        <w:rPr>
          <w:rFonts w:ascii="Tahoma" w:hAnsi="Tahoma" w:cs="Tahoma"/>
        </w:rPr>
        <w:t>τη</w:t>
      </w:r>
      <w:r>
        <w:rPr>
          <w:rFonts w:ascii="Tahoma" w:hAnsi="Tahoma" w:cs="Tahoma"/>
        </w:rPr>
        <w:t>ν σύνταξη ω</w:t>
      </w:r>
      <w:r w:rsidRPr="00C15891">
        <w:rPr>
          <w:rFonts w:ascii="Tahoma" w:hAnsi="Tahoma" w:cs="Tahoma"/>
        </w:rPr>
        <w:t>ρίμανση έργων και δράσεων για την υλοποίηση του Προγράμματος</w:t>
      </w:r>
      <w:r w:rsidRPr="000A604E">
        <w:rPr>
          <w:rFonts w:ascii="Verdana" w:hAnsi="Verdana" w:cs="Verdana"/>
          <w:b/>
          <w:bCs/>
          <w:sz w:val="20"/>
          <w:szCs w:val="20"/>
        </w:rPr>
        <w:t xml:space="preserve"> </w:t>
      </w:r>
      <w:r w:rsidRPr="00C75232">
        <w:rPr>
          <w:rFonts w:ascii="Tahoma" w:hAnsi="Tahoma" w:cs="Tahoma"/>
          <w:bCs/>
        </w:rPr>
        <w:t>για την Πράξη :Ωρίμανση και σύνταξη μελετών αποχετευτικών δικτύων, εγκαταστάσεων επεξεργασίας λυμάτων και εκσυγχρονισμού εσωτερικών δίκτυών ύδρευσης οικισμών</w:t>
      </w:r>
      <w:r w:rsidRPr="00C15891">
        <w:rPr>
          <w:rFonts w:ascii="Tahoma" w:hAnsi="Tahoma" w:cs="Tahoma"/>
        </w:rPr>
        <w:t>»</w:t>
      </w:r>
      <w:r w:rsidRPr="005D10B9">
        <w:rPr>
          <w:rFonts w:ascii="Tahoma" w:hAnsi="Tahoma" w:cs="Tahoma"/>
        </w:rPr>
        <w:t>.</w:t>
      </w:r>
    </w:p>
    <w:p w14:paraId="1EF31C7B" w14:textId="77777777" w:rsidR="002E4220" w:rsidRDefault="002E4220" w:rsidP="002E4220">
      <w:pPr>
        <w:spacing w:line="360" w:lineRule="auto"/>
        <w:ind w:right="28"/>
        <w:jc w:val="both"/>
        <w:rPr>
          <w:rFonts w:ascii="Tahoma" w:eastAsia="SimSun" w:hAnsi="Tahoma" w:cs="Tahoma"/>
          <w:snapToGrid w:val="0"/>
          <w:lang w:eastAsia="zh-CN"/>
        </w:rPr>
      </w:pPr>
    </w:p>
    <w:p w14:paraId="6F984A7C" w14:textId="77777777" w:rsidR="002E4220" w:rsidRDefault="002E4220" w:rsidP="002E4220">
      <w:pPr>
        <w:spacing w:line="360" w:lineRule="auto"/>
        <w:ind w:right="28"/>
        <w:jc w:val="both"/>
        <w:rPr>
          <w:rFonts w:ascii="Tahoma" w:eastAsia="SimSun" w:hAnsi="Tahoma" w:cs="Tahoma"/>
          <w:snapToGrid w:val="0"/>
          <w:lang w:eastAsia="zh-CN"/>
        </w:rPr>
      </w:pPr>
      <w:r>
        <w:rPr>
          <w:rFonts w:ascii="Tahoma" w:eastAsia="SimSun" w:hAnsi="Tahoma" w:cs="Tahoma"/>
          <w:snapToGrid w:val="0"/>
          <w:lang w:eastAsia="zh-CN"/>
        </w:rPr>
        <w:t xml:space="preserve">Τα μέλη της Οικονομικής Επιτροπής κ. Βίτσας Αθανάσιος και Σαράντος Γεώργιος </w:t>
      </w:r>
    </w:p>
    <w:p w14:paraId="406E72E7" w14:textId="77777777" w:rsidR="002E4220" w:rsidRPr="0078305F" w:rsidRDefault="002E4220" w:rsidP="002E4220">
      <w:pPr>
        <w:spacing w:line="360" w:lineRule="auto"/>
        <w:ind w:right="28"/>
        <w:jc w:val="both"/>
        <w:rPr>
          <w:rFonts w:ascii="Tahoma" w:eastAsia="SimSun" w:hAnsi="Tahoma" w:cs="Tahoma"/>
          <w:snapToGrid w:val="0"/>
          <w:lang w:eastAsia="zh-CN"/>
        </w:rPr>
      </w:pPr>
      <w:r w:rsidRPr="0078305F">
        <w:rPr>
          <w:rFonts w:ascii="Tahoma" w:eastAsia="SimSun" w:hAnsi="Tahoma" w:cs="Tahoma"/>
          <w:snapToGrid w:val="0"/>
          <w:lang w:eastAsia="zh-CN"/>
        </w:rPr>
        <w:t>από την παράταξη της μειοψηφίας ¨</w:t>
      </w:r>
      <w:r w:rsidRPr="0078305F">
        <w:rPr>
          <w:rFonts w:ascii="Tahoma" w:eastAsia="Calibri" w:hAnsi="Tahoma" w:cs="Tahoma"/>
          <w:sz w:val="22"/>
          <w:szCs w:val="22"/>
          <w:lang w:eastAsia="en-US"/>
        </w:rPr>
        <w:t>ΔΗΜΟΤΙΚΟ ΕΝΩΤΙΚΟ ΚΙΝΗΜΑ ΣΥΝΕΡΓΑΣΙΑΣ¨</w:t>
      </w:r>
      <w:r w:rsidRPr="0078305F">
        <w:rPr>
          <w:rFonts w:ascii="Tahoma" w:eastAsia="SimSun" w:hAnsi="Tahoma" w:cs="Tahoma"/>
          <w:snapToGrid w:val="0"/>
          <w:lang w:eastAsia="zh-CN"/>
        </w:rPr>
        <w:t xml:space="preserve"> στα έντυπα ψηφοφορίας τους αναφέρουν τα εξής:</w:t>
      </w:r>
    </w:p>
    <w:p w14:paraId="683AEB7F" w14:textId="77777777" w:rsidR="002E4220" w:rsidRDefault="002E4220" w:rsidP="002E4220">
      <w:pPr>
        <w:spacing w:line="360" w:lineRule="auto"/>
        <w:ind w:right="28"/>
        <w:jc w:val="both"/>
        <w:rPr>
          <w:rFonts w:ascii="Tahoma" w:eastAsia="SimSun" w:hAnsi="Tahoma" w:cs="Tahoma"/>
          <w:i/>
          <w:iCs/>
          <w:snapToGrid w:val="0"/>
          <w:lang w:eastAsia="zh-CN"/>
        </w:rPr>
      </w:pPr>
      <w:r w:rsidRPr="0078305F">
        <w:rPr>
          <w:rFonts w:ascii="Tahoma" w:eastAsia="SimSun" w:hAnsi="Tahoma" w:cs="Tahoma"/>
          <w:i/>
          <w:iCs/>
          <w:snapToGrid w:val="0"/>
          <w:lang w:eastAsia="zh-CN"/>
        </w:rPr>
        <w:t xml:space="preserve">Για το πρώτο μέρος της εισήγησης απαιτείται μια ολοκληρωμένη τεχνική περιγραφή που θα περιλαμβάνει μεταξύ άλλων εναλλακτικές λύσεις και αναλυτικά τα πλεονεκτήματα και μειονεκτήματα των επί μέρους προτάσεων. Η  εγκατάσταση μονάδας επεξεργασίας λυμάτων άρα και η μελέτη της προϋποθέτει συγκεκριμένο χώρο (που δεν υπάρχει) και </w:t>
      </w:r>
      <w:proofErr w:type="spellStart"/>
      <w:r w:rsidRPr="0078305F">
        <w:rPr>
          <w:rFonts w:ascii="Tahoma" w:eastAsia="SimSun" w:hAnsi="Tahoma" w:cs="Tahoma"/>
          <w:i/>
          <w:iCs/>
          <w:snapToGrid w:val="0"/>
          <w:lang w:eastAsia="zh-CN"/>
        </w:rPr>
        <w:t>αδειοδότηση</w:t>
      </w:r>
      <w:proofErr w:type="spellEnd"/>
      <w:r w:rsidRPr="0078305F">
        <w:rPr>
          <w:rFonts w:ascii="Tahoma" w:eastAsia="SimSun" w:hAnsi="Tahoma" w:cs="Tahoma"/>
          <w:i/>
          <w:iCs/>
          <w:snapToGrid w:val="0"/>
          <w:lang w:eastAsia="zh-CN"/>
        </w:rPr>
        <w:t xml:space="preserve"> αυτού αν υπάρχει χαρακτηρισμένος αποδέκτης. Η κατασκευή δικτύων εξαρτάται από τα προηγούμενα. Δεν πρέπει να εκπονηθεί μελέτη και να μην μπορεί να αξιοποιηθεί λόγω των παραπάνω αδιεξόδων που διαφαίνονται</w:t>
      </w:r>
      <w:r>
        <w:rPr>
          <w:rFonts w:ascii="Tahoma" w:eastAsia="SimSun" w:hAnsi="Tahoma" w:cs="Tahoma"/>
          <w:i/>
          <w:iCs/>
          <w:snapToGrid w:val="0"/>
          <w:lang w:eastAsia="zh-CN"/>
        </w:rPr>
        <w:t xml:space="preserve">. </w:t>
      </w:r>
      <w:bookmarkStart w:id="0" w:name="_Hlk61430095"/>
    </w:p>
    <w:p w14:paraId="37695056" w14:textId="77777777" w:rsidR="002E4220" w:rsidRDefault="002E4220" w:rsidP="002E4220">
      <w:pPr>
        <w:spacing w:line="360" w:lineRule="auto"/>
        <w:ind w:right="28"/>
        <w:jc w:val="both"/>
        <w:rPr>
          <w:rFonts w:ascii="Tahoma" w:eastAsia="SimSun" w:hAnsi="Tahoma" w:cs="Tahoma"/>
          <w:snapToGrid w:val="0"/>
          <w:lang w:eastAsia="zh-CN"/>
        </w:rPr>
      </w:pPr>
      <w:r w:rsidRPr="0078305F">
        <w:rPr>
          <w:rFonts w:ascii="Tahoma" w:eastAsia="SimSun" w:hAnsi="Tahoma" w:cs="Tahoma"/>
          <w:snapToGrid w:val="0"/>
          <w:lang w:eastAsia="zh-CN"/>
        </w:rPr>
        <w:lastRenderedPageBreak/>
        <w:t>(Η παρατήρηση αφορά το 1</w:t>
      </w:r>
      <w:r w:rsidRPr="0078305F">
        <w:rPr>
          <w:rFonts w:ascii="Tahoma" w:eastAsia="SimSun" w:hAnsi="Tahoma" w:cs="Tahoma"/>
          <w:snapToGrid w:val="0"/>
          <w:vertAlign w:val="superscript"/>
          <w:lang w:eastAsia="zh-CN"/>
        </w:rPr>
        <w:t>ο</w:t>
      </w:r>
      <w:r w:rsidRPr="0078305F">
        <w:rPr>
          <w:rFonts w:ascii="Tahoma" w:eastAsia="SimSun" w:hAnsi="Tahoma" w:cs="Tahoma"/>
          <w:snapToGrid w:val="0"/>
          <w:lang w:eastAsia="zh-CN"/>
        </w:rPr>
        <w:t xml:space="preserve"> προτεινόμενο </w:t>
      </w:r>
      <w:proofErr w:type="spellStart"/>
      <w:r w:rsidRPr="0078305F">
        <w:rPr>
          <w:rFonts w:ascii="Tahoma" w:eastAsia="SimSun" w:hAnsi="Tahoma" w:cs="Tahoma"/>
          <w:snapToGrid w:val="0"/>
          <w:lang w:eastAsia="zh-CN"/>
        </w:rPr>
        <w:t>υποέργο</w:t>
      </w:r>
      <w:proofErr w:type="spellEnd"/>
      <w:r w:rsidRPr="0078305F">
        <w:rPr>
          <w:rFonts w:ascii="Tahoma" w:eastAsia="SimSun" w:hAnsi="Tahoma" w:cs="Tahoma"/>
          <w:snapToGrid w:val="0"/>
          <w:lang w:eastAsia="zh-CN"/>
        </w:rPr>
        <w:t>)</w:t>
      </w:r>
      <w:r>
        <w:rPr>
          <w:rFonts w:ascii="Tahoma" w:eastAsia="SimSun" w:hAnsi="Tahoma" w:cs="Tahoma"/>
          <w:snapToGrid w:val="0"/>
          <w:lang w:eastAsia="zh-CN"/>
        </w:rPr>
        <w:t>.</w:t>
      </w:r>
    </w:p>
    <w:p w14:paraId="5E3BCDFB" w14:textId="77777777" w:rsidR="002E4220" w:rsidRPr="0078305F" w:rsidRDefault="002E4220" w:rsidP="002E4220">
      <w:pPr>
        <w:spacing w:line="360" w:lineRule="auto"/>
        <w:ind w:right="28"/>
        <w:jc w:val="both"/>
        <w:rPr>
          <w:rFonts w:ascii="Tahoma" w:eastAsia="SimSun" w:hAnsi="Tahoma" w:cs="Tahoma"/>
          <w:snapToGrid w:val="0"/>
          <w:lang w:eastAsia="zh-CN"/>
        </w:rPr>
      </w:pPr>
    </w:p>
    <w:bookmarkEnd w:id="0"/>
    <w:p w14:paraId="3759EEC0" w14:textId="77777777" w:rsidR="002E4220" w:rsidRDefault="002E4220" w:rsidP="002E4220">
      <w:pPr>
        <w:spacing w:line="360" w:lineRule="auto"/>
        <w:ind w:right="28"/>
        <w:jc w:val="both"/>
        <w:rPr>
          <w:rFonts w:ascii="Tahoma" w:eastAsia="SimSun" w:hAnsi="Tahoma" w:cs="Tahoma"/>
          <w:i/>
          <w:iCs/>
          <w:snapToGrid w:val="0"/>
          <w:lang w:eastAsia="zh-CN"/>
        </w:rPr>
      </w:pPr>
      <w:r w:rsidRPr="0078305F">
        <w:rPr>
          <w:rFonts w:ascii="Tahoma" w:eastAsia="SimSun" w:hAnsi="Tahoma" w:cs="Tahoma"/>
          <w:i/>
          <w:iCs/>
          <w:snapToGrid w:val="0"/>
          <w:lang w:eastAsia="zh-CN"/>
        </w:rPr>
        <w:t>Για το 2</w:t>
      </w:r>
      <w:r w:rsidRPr="0078305F">
        <w:rPr>
          <w:rFonts w:ascii="Tahoma" w:eastAsia="SimSun" w:hAnsi="Tahoma" w:cs="Tahoma"/>
          <w:i/>
          <w:iCs/>
          <w:snapToGrid w:val="0"/>
          <w:vertAlign w:val="superscript"/>
          <w:lang w:eastAsia="zh-CN"/>
        </w:rPr>
        <w:t>ο</w:t>
      </w:r>
      <w:r w:rsidRPr="0078305F">
        <w:rPr>
          <w:rFonts w:ascii="Tahoma" w:eastAsia="SimSun" w:hAnsi="Tahoma" w:cs="Tahoma"/>
          <w:i/>
          <w:iCs/>
          <w:snapToGrid w:val="0"/>
          <w:lang w:eastAsia="zh-CN"/>
        </w:rPr>
        <w:t xml:space="preserve"> μέρος Δίκτυο ύδρευσης Χώρας </w:t>
      </w:r>
      <w:proofErr w:type="spellStart"/>
      <w:r w:rsidRPr="0078305F">
        <w:rPr>
          <w:rFonts w:ascii="Tahoma" w:eastAsia="SimSun" w:hAnsi="Tahoma" w:cs="Tahoma"/>
          <w:i/>
          <w:iCs/>
          <w:snapToGrid w:val="0"/>
          <w:lang w:eastAsia="zh-CN"/>
        </w:rPr>
        <w:t>Παλαιόπολης</w:t>
      </w:r>
      <w:proofErr w:type="spellEnd"/>
      <w:r w:rsidRPr="0078305F">
        <w:rPr>
          <w:rFonts w:ascii="Tahoma" w:eastAsia="SimSun" w:hAnsi="Tahoma" w:cs="Tahoma"/>
          <w:i/>
          <w:iCs/>
          <w:snapToGrid w:val="0"/>
          <w:lang w:eastAsia="zh-CN"/>
        </w:rPr>
        <w:t xml:space="preserve"> δεν υφίσταται και δεν πρέπει να ενοποιηθεί. </w:t>
      </w:r>
    </w:p>
    <w:p w14:paraId="10290A0E" w14:textId="77777777" w:rsidR="002E4220" w:rsidRPr="0078305F" w:rsidRDefault="002E4220" w:rsidP="002E4220">
      <w:pPr>
        <w:spacing w:line="360" w:lineRule="auto"/>
        <w:ind w:right="28"/>
        <w:jc w:val="both"/>
        <w:rPr>
          <w:rFonts w:ascii="Tahoma" w:eastAsia="SimSun" w:hAnsi="Tahoma" w:cs="Tahoma"/>
          <w:snapToGrid w:val="0"/>
          <w:lang w:eastAsia="zh-CN"/>
        </w:rPr>
      </w:pPr>
      <w:r w:rsidRPr="0078305F">
        <w:rPr>
          <w:rFonts w:ascii="Tahoma" w:eastAsia="SimSun" w:hAnsi="Tahoma" w:cs="Tahoma"/>
          <w:snapToGrid w:val="0"/>
          <w:lang w:eastAsia="zh-CN"/>
        </w:rPr>
        <w:t xml:space="preserve">(Η παρατήρηση αφορά το </w:t>
      </w:r>
      <w:r>
        <w:rPr>
          <w:rFonts w:ascii="Tahoma" w:eastAsia="SimSun" w:hAnsi="Tahoma" w:cs="Tahoma"/>
          <w:snapToGrid w:val="0"/>
          <w:lang w:eastAsia="zh-CN"/>
        </w:rPr>
        <w:t>2</w:t>
      </w:r>
      <w:r w:rsidRPr="0078305F">
        <w:rPr>
          <w:rFonts w:ascii="Tahoma" w:eastAsia="SimSun" w:hAnsi="Tahoma" w:cs="Tahoma"/>
          <w:snapToGrid w:val="0"/>
          <w:vertAlign w:val="superscript"/>
          <w:lang w:eastAsia="zh-CN"/>
        </w:rPr>
        <w:t>ο</w:t>
      </w:r>
      <w:r w:rsidRPr="0078305F">
        <w:rPr>
          <w:rFonts w:ascii="Tahoma" w:eastAsia="SimSun" w:hAnsi="Tahoma" w:cs="Tahoma"/>
          <w:snapToGrid w:val="0"/>
          <w:lang w:eastAsia="zh-CN"/>
        </w:rPr>
        <w:t xml:space="preserve"> προτεινόμενο </w:t>
      </w:r>
      <w:proofErr w:type="spellStart"/>
      <w:r w:rsidRPr="0078305F">
        <w:rPr>
          <w:rFonts w:ascii="Tahoma" w:eastAsia="SimSun" w:hAnsi="Tahoma" w:cs="Tahoma"/>
          <w:snapToGrid w:val="0"/>
          <w:lang w:eastAsia="zh-CN"/>
        </w:rPr>
        <w:t>υποέργο</w:t>
      </w:r>
      <w:proofErr w:type="spellEnd"/>
      <w:r>
        <w:rPr>
          <w:rFonts w:ascii="Tahoma" w:eastAsia="SimSun" w:hAnsi="Tahoma" w:cs="Tahoma"/>
          <w:snapToGrid w:val="0"/>
          <w:lang w:eastAsia="zh-CN"/>
        </w:rPr>
        <w:t>.</w:t>
      </w:r>
      <w:r w:rsidRPr="0078305F">
        <w:rPr>
          <w:rFonts w:ascii="Tahoma" w:eastAsia="SimSun" w:hAnsi="Tahoma" w:cs="Tahoma"/>
          <w:snapToGrid w:val="0"/>
          <w:lang w:eastAsia="zh-CN"/>
        </w:rPr>
        <w:t>)</w:t>
      </w:r>
    </w:p>
    <w:p w14:paraId="11736772" w14:textId="77777777" w:rsidR="002E4220" w:rsidRDefault="002E4220" w:rsidP="002E4220">
      <w:pPr>
        <w:spacing w:line="360" w:lineRule="auto"/>
        <w:ind w:right="28"/>
        <w:jc w:val="both"/>
        <w:rPr>
          <w:rFonts w:ascii="Tahoma" w:eastAsia="SimSun" w:hAnsi="Tahoma" w:cs="Tahoma"/>
          <w:i/>
          <w:iCs/>
          <w:snapToGrid w:val="0"/>
          <w:lang w:eastAsia="zh-CN"/>
        </w:rPr>
      </w:pPr>
      <w:r w:rsidRPr="0078305F">
        <w:rPr>
          <w:rFonts w:ascii="Tahoma" w:eastAsia="SimSun" w:hAnsi="Tahoma" w:cs="Tahoma"/>
          <w:i/>
          <w:iCs/>
          <w:snapToGrid w:val="0"/>
          <w:lang w:eastAsia="zh-CN"/>
        </w:rPr>
        <w:t>Για το 3</w:t>
      </w:r>
      <w:r w:rsidRPr="0078305F">
        <w:rPr>
          <w:rFonts w:ascii="Tahoma" w:eastAsia="SimSun" w:hAnsi="Tahoma" w:cs="Tahoma"/>
          <w:i/>
          <w:iCs/>
          <w:snapToGrid w:val="0"/>
          <w:vertAlign w:val="superscript"/>
          <w:lang w:eastAsia="zh-CN"/>
        </w:rPr>
        <w:t>ο</w:t>
      </w:r>
      <w:r w:rsidRPr="0078305F">
        <w:rPr>
          <w:rFonts w:ascii="Tahoma" w:eastAsia="SimSun" w:hAnsi="Tahoma" w:cs="Tahoma"/>
          <w:i/>
          <w:iCs/>
          <w:snapToGrid w:val="0"/>
          <w:lang w:eastAsia="zh-CN"/>
        </w:rPr>
        <w:t xml:space="preserve"> μέρος είναι απαραίτητη η πιο διεξοδική περιγραφή.</w:t>
      </w:r>
    </w:p>
    <w:p w14:paraId="13544846" w14:textId="77777777" w:rsidR="002E4220" w:rsidRDefault="002E4220" w:rsidP="002E4220">
      <w:pPr>
        <w:spacing w:line="360" w:lineRule="auto"/>
        <w:ind w:right="28"/>
        <w:jc w:val="both"/>
        <w:rPr>
          <w:rFonts w:ascii="Tahoma" w:eastAsia="SimSun" w:hAnsi="Tahoma" w:cs="Tahoma"/>
          <w:snapToGrid w:val="0"/>
          <w:lang w:eastAsia="zh-CN"/>
        </w:rPr>
      </w:pPr>
      <w:r w:rsidRPr="0078305F">
        <w:rPr>
          <w:rFonts w:ascii="Tahoma" w:eastAsia="SimSun" w:hAnsi="Tahoma" w:cs="Tahoma"/>
          <w:i/>
          <w:iCs/>
          <w:snapToGrid w:val="0"/>
          <w:lang w:eastAsia="zh-CN"/>
        </w:rPr>
        <w:t xml:space="preserve"> </w:t>
      </w:r>
      <w:r w:rsidRPr="0078305F">
        <w:rPr>
          <w:rFonts w:ascii="Tahoma" w:eastAsia="SimSun" w:hAnsi="Tahoma" w:cs="Tahoma"/>
          <w:snapToGrid w:val="0"/>
          <w:lang w:eastAsia="zh-CN"/>
        </w:rPr>
        <w:t xml:space="preserve">(Η παρατήρηση αφορά το </w:t>
      </w:r>
      <w:r>
        <w:rPr>
          <w:rFonts w:ascii="Tahoma" w:eastAsia="SimSun" w:hAnsi="Tahoma" w:cs="Tahoma"/>
          <w:snapToGrid w:val="0"/>
          <w:lang w:eastAsia="zh-CN"/>
        </w:rPr>
        <w:t>3</w:t>
      </w:r>
      <w:r w:rsidRPr="0078305F">
        <w:rPr>
          <w:rFonts w:ascii="Tahoma" w:eastAsia="SimSun" w:hAnsi="Tahoma" w:cs="Tahoma"/>
          <w:snapToGrid w:val="0"/>
          <w:vertAlign w:val="superscript"/>
          <w:lang w:eastAsia="zh-CN"/>
        </w:rPr>
        <w:t>ο</w:t>
      </w:r>
      <w:r w:rsidRPr="0078305F">
        <w:rPr>
          <w:rFonts w:ascii="Tahoma" w:eastAsia="SimSun" w:hAnsi="Tahoma" w:cs="Tahoma"/>
          <w:snapToGrid w:val="0"/>
          <w:lang w:eastAsia="zh-CN"/>
        </w:rPr>
        <w:t xml:space="preserve"> προτεινόμενο </w:t>
      </w:r>
      <w:proofErr w:type="spellStart"/>
      <w:r w:rsidRPr="0078305F">
        <w:rPr>
          <w:rFonts w:ascii="Tahoma" w:eastAsia="SimSun" w:hAnsi="Tahoma" w:cs="Tahoma"/>
          <w:snapToGrid w:val="0"/>
          <w:lang w:eastAsia="zh-CN"/>
        </w:rPr>
        <w:t>υποέργο</w:t>
      </w:r>
      <w:proofErr w:type="spellEnd"/>
      <w:r w:rsidRPr="0078305F">
        <w:rPr>
          <w:rFonts w:ascii="Tahoma" w:eastAsia="SimSun" w:hAnsi="Tahoma" w:cs="Tahoma"/>
          <w:snapToGrid w:val="0"/>
          <w:lang w:eastAsia="zh-CN"/>
        </w:rPr>
        <w:t>)</w:t>
      </w:r>
      <w:r>
        <w:rPr>
          <w:rFonts w:ascii="Tahoma" w:eastAsia="SimSun" w:hAnsi="Tahoma" w:cs="Tahoma"/>
          <w:snapToGrid w:val="0"/>
          <w:lang w:eastAsia="zh-CN"/>
        </w:rPr>
        <w:t>.</w:t>
      </w:r>
    </w:p>
    <w:p w14:paraId="23656053" w14:textId="77777777" w:rsidR="002E4220" w:rsidRPr="00C71E4C" w:rsidRDefault="002E4220" w:rsidP="002E4220">
      <w:pPr>
        <w:spacing w:line="360" w:lineRule="auto"/>
        <w:ind w:right="28"/>
        <w:jc w:val="both"/>
        <w:rPr>
          <w:rFonts w:ascii="Tahoma" w:eastAsia="SimSun" w:hAnsi="Tahoma" w:cs="Tahoma"/>
          <w:i/>
          <w:iCs/>
          <w:snapToGrid w:val="0"/>
          <w:lang w:eastAsia="zh-CN"/>
        </w:rPr>
      </w:pPr>
      <w:r w:rsidRPr="0078305F">
        <w:rPr>
          <w:rFonts w:ascii="Tahoma" w:eastAsia="SimSun" w:hAnsi="Tahoma" w:cs="Tahoma"/>
          <w:i/>
          <w:iCs/>
          <w:snapToGrid w:val="0"/>
          <w:lang w:eastAsia="zh-CN"/>
        </w:rPr>
        <w:t xml:space="preserve">Οπότε για το </w:t>
      </w:r>
      <w:r>
        <w:rPr>
          <w:rFonts w:ascii="Tahoma" w:eastAsia="SimSun" w:hAnsi="Tahoma" w:cs="Tahoma"/>
          <w:i/>
          <w:iCs/>
          <w:snapToGrid w:val="0"/>
          <w:lang w:eastAsia="zh-CN"/>
        </w:rPr>
        <w:t xml:space="preserve">πρώτο </w:t>
      </w:r>
      <w:r w:rsidRPr="0078305F">
        <w:rPr>
          <w:rFonts w:ascii="Tahoma" w:eastAsia="SimSun" w:hAnsi="Tahoma" w:cs="Tahoma"/>
          <w:i/>
          <w:iCs/>
          <w:snapToGrid w:val="0"/>
          <w:lang w:eastAsia="zh-CN"/>
        </w:rPr>
        <w:t xml:space="preserve"> μέρος </w:t>
      </w:r>
      <w:r>
        <w:rPr>
          <w:rFonts w:ascii="Tahoma" w:eastAsia="SimSun" w:hAnsi="Tahoma" w:cs="Tahoma"/>
          <w:i/>
          <w:iCs/>
          <w:snapToGrid w:val="0"/>
          <w:lang w:eastAsia="zh-CN"/>
        </w:rPr>
        <w:t xml:space="preserve"> </w:t>
      </w:r>
      <w:r w:rsidRPr="0078305F">
        <w:rPr>
          <w:rFonts w:ascii="Tahoma" w:eastAsia="SimSun" w:hAnsi="Tahoma" w:cs="Tahoma"/>
          <w:i/>
          <w:iCs/>
          <w:snapToGrid w:val="0"/>
          <w:lang w:eastAsia="zh-CN"/>
        </w:rPr>
        <w:t>αναβολή για το 2</w:t>
      </w:r>
      <w:r w:rsidRPr="0078305F">
        <w:rPr>
          <w:rFonts w:ascii="Tahoma" w:eastAsia="SimSun" w:hAnsi="Tahoma" w:cs="Tahoma"/>
          <w:i/>
          <w:iCs/>
          <w:snapToGrid w:val="0"/>
          <w:vertAlign w:val="superscript"/>
          <w:lang w:eastAsia="zh-CN"/>
        </w:rPr>
        <w:t>ο</w:t>
      </w:r>
      <w:r w:rsidRPr="0078305F">
        <w:rPr>
          <w:rFonts w:ascii="Tahoma" w:eastAsia="SimSun" w:hAnsi="Tahoma" w:cs="Tahoma"/>
          <w:i/>
          <w:iCs/>
          <w:snapToGrid w:val="0"/>
          <w:lang w:eastAsia="zh-CN"/>
        </w:rPr>
        <w:t xml:space="preserve"> μέρος  όχι και για το 3</w:t>
      </w:r>
      <w:r w:rsidRPr="0078305F">
        <w:rPr>
          <w:rFonts w:ascii="Tahoma" w:eastAsia="SimSun" w:hAnsi="Tahoma" w:cs="Tahoma"/>
          <w:i/>
          <w:iCs/>
          <w:snapToGrid w:val="0"/>
          <w:vertAlign w:val="superscript"/>
          <w:lang w:eastAsia="zh-CN"/>
        </w:rPr>
        <w:t>ο</w:t>
      </w:r>
      <w:r w:rsidRPr="0078305F">
        <w:rPr>
          <w:rFonts w:ascii="Tahoma" w:eastAsia="SimSun" w:hAnsi="Tahoma" w:cs="Tahoma"/>
          <w:i/>
          <w:iCs/>
          <w:snapToGrid w:val="0"/>
          <w:lang w:eastAsia="zh-CN"/>
        </w:rPr>
        <w:t xml:space="preserve"> μέρος ναι.</w:t>
      </w:r>
    </w:p>
    <w:p w14:paraId="032D2127" w14:textId="77777777" w:rsidR="002E4220" w:rsidRPr="0078305F" w:rsidRDefault="002E4220" w:rsidP="002E4220">
      <w:pPr>
        <w:rPr>
          <w:rFonts w:ascii="Tahoma" w:hAnsi="Tahoma" w:cs="Tahoma"/>
        </w:rPr>
      </w:pPr>
    </w:p>
    <w:p w14:paraId="755D9634" w14:textId="77777777" w:rsidR="002E4220" w:rsidRPr="00E50C15" w:rsidRDefault="002E4220" w:rsidP="002E4220">
      <w:pPr>
        <w:spacing w:line="360" w:lineRule="auto"/>
        <w:ind w:right="28"/>
        <w:jc w:val="both"/>
        <w:rPr>
          <w:rFonts w:ascii="Tahoma" w:eastAsia="SimSun" w:hAnsi="Tahoma" w:cs="Tahoma"/>
          <w:snapToGrid w:val="0"/>
          <w:lang w:eastAsia="zh-CN"/>
        </w:rPr>
      </w:pPr>
      <w:r w:rsidRPr="00E50C15">
        <w:rPr>
          <w:rFonts w:ascii="Tahoma" w:eastAsia="SimSun" w:hAnsi="Tahoma" w:cs="Tahoma"/>
          <w:snapToGrid w:val="0"/>
          <w:lang w:eastAsia="zh-CN"/>
        </w:rPr>
        <w:t xml:space="preserve">Σύμφωνα με τα έντυπα ψηφοφορίας καθώς από το συνολικό αριθμό των  επτά (7) μελών της Οικονομικής Επιτροπής, κατέθεσαν έντυπο ψηφοφορίας και οι επτά (7), η Οικονομική Επιτροπή, </w:t>
      </w:r>
    </w:p>
    <w:p w14:paraId="22583C36" w14:textId="77777777" w:rsidR="002E4220" w:rsidRDefault="002E4220" w:rsidP="002E4220">
      <w:pPr>
        <w:spacing w:line="360" w:lineRule="auto"/>
        <w:ind w:right="28"/>
        <w:jc w:val="both"/>
        <w:rPr>
          <w:rFonts w:ascii="Tahoma" w:eastAsia="SimSun" w:hAnsi="Tahoma" w:cs="Tahoma"/>
          <w:snapToGrid w:val="0"/>
          <w:lang w:eastAsia="zh-CN"/>
        </w:rPr>
      </w:pPr>
    </w:p>
    <w:p w14:paraId="2E0A9CA4" w14:textId="77777777" w:rsidR="002E4220" w:rsidRDefault="002E4220" w:rsidP="002E4220">
      <w:pPr>
        <w:spacing w:line="360" w:lineRule="auto"/>
        <w:ind w:left="2880" w:right="28" w:firstLine="720"/>
        <w:jc w:val="both"/>
        <w:rPr>
          <w:rFonts w:ascii="Tahoma" w:eastAsia="SimSun" w:hAnsi="Tahoma" w:cs="Tahoma"/>
          <w:b/>
          <w:bCs/>
          <w:snapToGrid w:val="0"/>
          <w:lang w:eastAsia="zh-CN"/>
        </w:rPr>
      </w:pPr>
      <w:r w:rsidRPr="00E50C15">
        <w:rPr>
          <w:rFonts w:ascii="Tahoma" w:eastAsia="SimSun" w:hAnsi="Tahoma" w:cs="Tahoma"/>
          <w:b/>
          <w:bCs/>
          <w:snapToGrid w:val="0"/>
          <w:lang w:eastAsia="zh-CN"/>
        </w:rPr>
        <w:t>ΑΠΟΦΑΣΙΣΕ ΜΕ ΠΛΕΙΟΨΗΦΙΑ</w:t>
      </w:r>
    </w:p>
    <w:p w14:paraId="6827FBD1" w14:textId="77777777" w:rsidR="002E4220" w:rsidRPr="00E50C15" w:rsidRDefault="002E4220" w:rsidP="002E4220">
      <w:pPr>
        <w:spacing w:line="360" w:lineRule="auto"/>
        <w:ind w:left="2880" w:right="28" w:firstLine="720"/>
        <w:jc w:val="both"/>
        <w:rPr>
          <w:rFonts w:ascii="Tahoma" w:eastAsia="SimSun" w:hAnsi="Tahoma" w:cs="Tahoma"/>
          <w:b/>
          <w:bCs/>
          <w:snapToGrid w:val="0"/>
          <w:lang w:eastAsia="zh-CN"/>
        </w:rPr>
      </w:pPr>
    </w:p>
    <w:p w14:paraId="60F482A0" w14:textId="77777777" w:rsidR="002E4220" w:rsidRDefault="002E4220" w:rsidP="002E4220">
      <w:pPr>
        <w:spacing w:line="360" w:lineRule="auto"/>
        <w:ind w:right="28"/>
        <w:jc w:val="both"/>
        <w:rPr>
          <w:rFonts w:ascii="Tahoma" w:hAnsi="Tahoma" w:cs="Tahoma"/>
        </w:rPr>
      </w:pPr>
      <w:r w:rsidRPr="000A604E">
        <w:rPr>
          <w:rFonts w:ascii="Tahoma" w:hAnsi="Tahoma" w:cs="Tahoma"/>
        </w:rPr>
        <w:t>Α.</w:t>
      </w:r>
      <w:r w:rsidRPr="00E50C15">
        <w:rPr>
          <w:rFonts w:ascii="Tahoma" w:hAnsi="Tahoma" w:cs="Tahoma"/>
        </w:rPr>
        <w:t xml:space="preserve"> </w:t>
      </w:r>
      <w:r w:rsidRPr="000A604E">
        <w:rPr>
          <w:rFonts w:ascii="Tahoma" w:hAnsi="Tahoma" w:cs="Tahoma"/>
          <w:b/>
        </w:rPr>
        <w:t xml:space="preserve">Την έγκριση υποβολής ένταξης </w:t>
      </w:r>
      <w:r w:rsidRPr="00C75232">
        <w:rPr>
          <w:rFonts w:ascii="Tahoma" w:hAnsi="Tahoma" w:cs="Tahoma"/>
          <w:b/>
        </w:rPr>
        <w:t xml:space="preserve">και αποδοχής των όρων συμμετοχής στο πρόγραμμα </w:t>
      </w:r>
      <w:r w:rsidRPr="000A604E">
        <w:rPr>
          <w:rFonts w:ascii="Tahoma" w:hAnsi="Tahoma" w:cs="Tahoma"/>
          <w:b/>
        </w:rPr>
        <w:t xml:space="preserve">της </w:t>
      </w:r>
      <w:r w:rsidRPr="00C75232">
        <w:rPr>
          <w:rFonts w:ascii="Tahoma" w:hAnsi="Tahoma" w:cs="Tahoma"/>
          <w:b/>
        </w:rPr>
        <w:t>πράξης</w:t>
      </w:r>
      <w:r w:rsidRPr="00C75232">
        <w:rPr>
          <w:rFonts w:ascii="Tahoma" w:hAnsi="Tahoma" w:cs="Tahoma"/>
          <w:bCs/>
        </w:rPr>
        <w:t>: Ωρίμανση και σύνταξη μελετών αποχετευτικών δικτύων, εγκαταστάσεων επεξεργασίας λυμάτων και εκσυγχρονισμού εσωτερικών δίκτυών ύδρευσης οικισμών</w:t>
      </w:r>
      <w:r w:rsidRPr="00C86E0F">
        <w:rPr>
          <w:rFonts w:ascii="Tahoma" w:hAnsi="Tahoma" w:cs="Tahoma"/>
        </w:rPr>
        <w:t xml:space="preserve"> </w:t>
      </w:r>
      <w:r w:rsidRPr="00851034">
        <w:rPr>
          <w:rFonts w:ascii="Tahoma" w:hAnsi="Tahoma" w:cs="Tahoma"/>
        </w:rPr>
        <w:t>συνολικού προ</w:t>
      </w:r>
      <w:r>
        <w:rPr>
          <w:rFonts w:ascii="Tahoma" w:hAnsi="Tahoma" w:cs="Tahoma"/>
        </w:rPr>
        <w:t>ϋπολογισμού  τετρακοσίων ενενήντα οχτώ</w:t>
      </w:r>
      <w:r w:rsidRPr="00C75232">
        <w:rPr>
          <w:rFonts w:ascii="Tahoma" w:hAnsi="Tahoma" w:cs="Tahoma"/>
        </w:rPr>
        <w:t xml:space="preserve"> </w:t>
      </w:r>
      <w:r>
        <w:rPr>
          <w:rFonts w:ascii="Tahoma" w:hAnsi="Tahoma" w:cs="Tahoma"/>
        </w:rPr>
        <w:t>χιλιάδων ευρώ πεντακοσίων</w:t>
      </w:r>
      <w:r w:rsidRPr="00C75232">
        <w:rPr>
          <w:rFonts w:ascii="Tahoma" w:hAnsi="Tahoma" w:cs="Tahoma"/>
        </w:rPr>
        <w:t xml:space="preserve"> </w:t>
      </w:r>
      <w:r>
        <w:rPr>
          <w:rFonts w:ascii="Tahoma" w:hAnsi="Tahoma" w:cs="Tahoma"/>
        </w:rPr>
        <w:t xml:space="preserve">ογδόντα ενός </w:t>
      </w:r>
      <w:r w:rsidRPr="00851034">
        <w:rPr>
          <w:rFonts w:ascii="Tahoma" w:hAnsi="Tahoma" w:cs="Tahoma"/>
        </w:rPr>
        <w:t xml:space="preserve"> </w:t>
      </w:r>
      <w:r>
        <w:rPr>
          <w:rFonts w:ascii="Tahoma" w:hAnsi="Tahoma" w:cs="Tahoma"/>
        </w:rPr>
        <w:t>(498.</w:t>
      </w:r>
      <w:r w:rsidRPr="00C86E0F">
        <w:rPr>
          <w:rFonts w:ascii="Tahoma" w:hAnsi="Tahoma" w:cs="Tahoma"/>
        </w:rPr>
        <w:t>581</w:t>
      </w:r>
      <w:r w:rsidRPr="00432225">
        <w:rPr>
          <w:rFonts w:ascii="Tahoma" w:hAnsi="Tahoma" w:cs="Tahoma"/>
        </w:rPr>
        <w:t xml:space="preserve"> €),</w:t>
      </w:r>
      <w:r w:rsidRPr="00851034">
        <w:rPr>
          <w:rFonts w:ascii="Tahoma" w:hAnsi="Tahoma" w:cs="Tahoma"/>
        </w:rPr>
        <w:t xml:space="preserve"> </w:t>
      </w:r>
      <w:r>
        <w:rPr>
          <w:rFonts w:ascii="Tahoma" w:hAnsi="Tahoma" w:cs="Tahoma"/>
        </w:rPr>
        <w:t>μη συμπεριλαμβανομένου του ΦΠΑ, στο πρόγραμμα</w:t>
      </w:r>
      <w:r w:rsidRPr="00C15891">
        <w:rPr>
          <w:rFonts w:ascii="Tahoma" w:hAnsi="Tahoma" w:cs="Tahoma"/>
        </w:rPr>
        <w:t xml:space="preserve">   Ανάπτυξης και Αλληλεγγύης για την Τοπική Αυτοδιοίκηση  &lt;&lt;ΑΝΤΩΝΗΣ ΤΡΙΤΣΗΣ&gt;&gt; άξονα</w:t>
      </w:r>
      <w:r w:rsidRPr="00E50C15">
        <w:rPr>
          <w:rFonts w:ascii="Tahoma" w:hAnsi="Tahoma" w:cs="Tahoma"/>
        </w:rPr>
        <w:t>ς</w:t>
      </w:r>
      <w:r w:rsidRPr="00C15891">
        <w:rPr>
          <w:rFonts w:ascii="Tahoma" w:hAnsi="Tahoma" w:cs="Tahoma"/>
        </w:rPr>
        <w:t xml:space="preserve"> προτεραιότητας : «Πολιτική Προστασία-Προστασία της Δημόσιας Υγείας-Τεχνική Βοήθεια»</w:t>
      </w:r>
      <w:r w:rsidRPr="00E50C15">
        <w:rPr>
          <w:rFonts w:ascii="Tahoma" w:hAnsi="Tahoma" w:cs="Tahoma"/>
        </w:rPr>
        <w:t xml:space="preserve"> σύμφωνα με τους όρους της </w:t>
      </w:r>
      <w:r w:rsidRPr="00851034">
        <w:rPr>
          <w:rFonts w:ascii="Tahoma" w:hAnsi="Tahoma" w:cs="Tahoma"/>
        </w:rPr>
        <w:t xml:space="preserve">της υπ’ </w:t>
      </w:r>
      <w:proofErr w:type="spellStart"/>
      <w:r w:rsidRPr="00622304">
        <w:rPr>
          <w:rFonts w:ascii="Tahoma" w:hAnsi="Tahoma" w:cs="Tahoma"/>
        </w:rPr>
        <w:t>αριθμ</w:t>
      </w:r>
      <w:proofErr w:type="spellEnd"/>
      <w:r w:rsidRPr="00622304">
        <w:rPr>
          <w:rFonts w:ascii="Tahoma" w:hAnsi="Tahoma" w:cs="Tahoma"/>
        </w:rPr>
        <w:t>.</w:t>
      </w:r>
      <w:r>
        <w:rPr>
          <w:rFonts w:ascii="Tahoma" w:hAnsi="Tahoma" w:cs="Tahoma"/>
        </w:rPr>
        <w:t>:</w:t>
      </w:r>
      <w:r w:rsidRPr="00622304">
        <w:rPr>
          <w:rFonts w:ascii="Tahoma" w:hAnsi="Tahoma" w:cs="Tahoma"/>
        </w:rPr>
        <w:t xml:space="preserve"> 14577/ 24 – 07 – 2020</w:t>
      </w:r>
      <w:r>
        <w:rPr>
          <w:rFonts w:ascii="Tahoma" w:hAnsi="Tahoma" w:cs="Tahoma"/>
        </w:rPr>
        <w:t xml:space="preserve"> Πρόσκλησης ΑΤ09</w:t>
      </w:r>
      <w:r w:rsidRPr="00851034">
        <w:rPr>
          <w:rFonts w:ascii="Tahoma" w:hAnsi="Tahoma" w:cs="Tahoma"/>
        </w:rPr>
        <w:t xml:space="preserve"> </w:t>
      </w:r>
      <w:r w:rsidRPr="00F87B31">
        <w:rPr>
          <w:rFonts w:ascii="Tahoma" w:hAnsi="Tahoma" w:cs="Tahoma"/>
        </w:rPr>
        <w:t xml:space="preserve">του Υπουργείου Εσωτερικών που περιλαμβάνει τα κάτωθι τρία (3) </w:t>
      </w:r>
      <w:proofErr w:type="spellStart"/>
      <w:r w:rsidRPr="00F87B31">
        <w:rPr>
          <w:rFonts w:ascii="Tahoma" w:hAnsi="Tahoma" w:cs="Tahoma"/>
        </w:rPr>
        <w:t>υποέργα</w:t>
      </w:r>
      <w:proofErr w:type="spellEnd"/>
      <w:r w:rsidRPr="00F87B31">
        <w:rPr>
          <w:rFonts w:ascii="Tahoma" w:hAnsi="Tahoma" w:cs="Tahoma"/>
        </w:rPr>
        <w:t>:</w:t>
      </w:r>
    </w:p>
    <w:p w14:paraId="1F441E13" w14:textId="77777777" w:rsidR="002E4220" w:rsidRPr="00F87B31" w:rsidRDefault="002E4220" w:rsidP="002E4220">
      <w:pPr>
        <w:spacing w:line="360" w:lineRule="auto"/>
        <w:jc w:val="both"/>
        <w:rPr>
          <w:rFonts w:ascii="Tahoma" w:hAnsi="Tahoma" w:cs="Tahoma"/>
        </w:rPr>
      </w:pPr>
    </w:p>
    <w:p w14:paraId="1342929A" w14:textId="77777777" w:rsidR="002E4220" w:rsidRPr="00F87B31" w:rsidRDefault="002E4220" w:rsidP="002E4220">
      <w:pPr>
        <w:spacing w:line="360" w:lineRule="auto"/>
        <w:ind w:right="28"/>
        <w:jc w:val="both"/>
        <w:rPr>
          <w:rFonts w:ascii="Tahoma" w:hAnsi="Tahoma" w:cs="Tahoma"/>
        </w:rPr>
      </w:pPr>
      <w:proofErr w:type="spellStart"/>
      <w:r w:rsidRPr="00F87B31">
        <w:rPr>
          <w:rFonts w:ascii="Tahoma" w:hAnsi="Tahoma" w:cs="Tahoma"/>
        </w:rPr>
        <w:t>Υποέργο</w:t>
      </w:r>
      <w:proofErr w:type="spellEnd"/>
      <w:r w:rsidRPr="00F87B31">
        <w:rPr>
          <w:rFonts w:ascii="Tahoma" w:hAnsi="Tahoma" w:cs="Tahoma"/>
        </w:rPr>
        <w:t xml:space="preserve"> </w:t>
      </w:r>
      <w:r w:rsidRPr="00F62DF1">
        <w:rPr>
          <w:rFonts w:ascii="Tahoma" w:hAnsi="Tahoma" w:cs="Tahoma"/>
        </w:rPr>
        <w:t>1</w:t>
      </w:r>
      <w:r w:rsidRPr="00F87B31">
        <w:rPr>
          <w:rFonts w:ascii="Tahoma" w:hAnsi="Tahoma" w:cs="Tahoma"/>
        </w:rPr>
        <w:t xml:space="preserve">: </w:t>
      </w:r>
      <w:r w:rsidRPr="00F62DF1">
        <w:rPr>
          <w:rFonts w:ascii="Tahoma" w:hAnsi="Tahoma" w:cs="Tahoma"/>
        </w:rPr>
        <w:tab/>
        <w:t>ΜΕΛΕΤΗ ΑΠΟΧΕΤΕΥΣΗΣ ΟΙΚΙΣΜΩΝ ΘΕΡΜΩΝ &amp;</w:t>
      </w:r>
      <w:r>
        <w:rPr>
          <w:rFonts w:ascii="Tahoma" w:hAnsi="Tahoma" w:cs="Tahoma"/>
        </w:rPr>
        <w:t xml:space="preserve"> CAMPING</w:t>
      </w:r>
      <w:r w:rsidRPr="00F62DF1">
        <w:rPr>
          <w:rFonts w:ascii="Tahoma" w:hAnsi="Tahoma" w:cs="Tahoma"/>
        </w:rPr>
        <w:t>, ΧΩΡΑΣ,</w:t>
      </w:r>
      <w:r w:rsidRPr="00F87B31">
        <w:rPr>
          <w:rFonts w:ascii="Tahoma" w:hAnsi="Tahoma" w:cs="Tahoma"/>
        </w:rPr>
        <w:t xml:space="preserve"> </w:t>
      </w:r>
      <w:r w:rsidRPr="00F62DF1">
        <w:rPr>
          <w:rFonts w:ascii="Tahoma" w:hAnsi="Tahoma" w:cs="Tahoma"/>
        </w:rPr>
        <w:t>ΑΛΩΝΙΩΝ ΚΑΙ ΕΓΚΑΤΑΣΤΑΣΕΙΣ ΕΠΕΞΕΡΓΑΣΙΑΣ ΛΥΜΑΤΩΝ  ΘΕΡΜΩΝ &amp;CAMPING ΚΑΙ  ΧΩΡΑΣ – ΑΛΩΝΙΩΝ</w:t>
      </w:r>
      <w:r w:rsidRPr="00F87B31">
        <w:rPr>
          <w:rFonts w:ascii="Tahoma" w:hAnsi="Tahoma" w:cs="Tahoma"/>
        </w:rPr>
        <w:t xml:space="preserve">- προϋπολογισμού </w:t>
      </w:r>
      <w:r w:rsidRPr="00F62DF1">
        <w:rPr>
          <w:rFonts w:ascii="Tahoma" w:hAnsi="Tahoma" w:cs="Tahoma"/>
        </w:rPr>
        <w:t>379.023 €  (χωρίς ΦΠΑ)</w:t>
      </w:r>
      <w:r w:rsidRPr="00F87B31">
        <w:rPr>
          <w:rFonts w:ascii="Tahoma" w:hAnsi="Tahoma" w:cs="Tahoma"/>
        </w:rPr>
        <w:t>.</w:t>
      </w:r>
    </w:p>
    <w:p w14:paraId="7BFECD4C" w14:textId="77777777" w:rsidR="002E4220" w:rsidRDefault="002E4220" w:rsidP="002E4220">
      <w:pPr>
        <w:spacing w:line="360" w:lineRule="auto"/>
        <w:ind w:right="28"/>
        <w:jc w:val="both"/>
        <w:rPr>
          <w:rFonts w:ascii="Tahoma" w:hAnsi="Tahoma" w:cs="Tahoma"/>
        </w:rPr>
      </w:pPr>
    </w:p>
    <w:p w14:paraId="7916D504" w14:textId="77777777" w:rsidR="002E4220" w:rsidRPr="00F87B31" w:rsidRDefault="002E4220" w:rsidP="002E4220">
      <w:pPr>
        <w:spacing w:line="360" w:lineRule="auto"/>
        <w:ind w:right="28"/>
        <w:jc w:val="both"/>
        <w:rPr>
          <w:rFonts w:ascii="Tahoma" w:hAnsi="Tahoma" w:cs="Tahoma"/>
        </w:rPr>
      </w:pPr>
      <w:proofErr w:type="spellStart"/>
      <w:r w:rsidRPr="00F87B31">
        <w:rPr>
          <w:rFonts w:ascii="Tahoma" w:hAnsi="Tahoma" w:cs="Tahoma"/>
        </w:rPr>
        <w:lastRenderedPageBreak/>
        <w:t>Υποέργο</w:t>
      </w:r>
      <w:proofErr w:type="spellEnd"/>
      <w:r w:rsidRPr="00F87B31">
        <w:rPr>
          <w:rFonts w:ascii="Tahoma" w:hAnsi="Tahoma" w:cs="Tahoma"/>
        </w:rPr>
        <w:t xml:space="preserve"> 2: ΜΕΛΕΤΗ ΕΚΣΥΓΧΡΟΝΙΣΜΟΥ ΥΔΡΕΥΤΙΚΟΥ ΔΙΚΤΥΟΥ ΧΩΡΑΣ- ΠΑΛΑΙΑΠΟΛΗΣ </w:t>
      </w:r>
      <w:r>
        <w:rPr>
          <w:rFonts w:ascii="Tahoma" w:hAnsi="Tahoma" w:cs="Tahoma"/>
        </w:rPr>
        <w:t>–</w:t>
      </w:r>
      <w:r w:rsidRPr="00F87B31">
        <w:rPr>
          <w:rFonts w:ascii="Tahoma" w:hAnsi="Tahoma" w:cs="Tahoma"/>
        </w:rPr>
        <w:t xml:space="preserve"> π</w:t>
      </w:r>
      <w:r w:rsidRPr="00F62DF1">
        <w:rPr>
          <w:rFonts w:ascii="Tahoma" w:hAnsi="Tahoma" w:cs="Tahoma"/>
        </w:rPr>
        <w:t>ροϋπολογισμ</w:t>
      </w:r>
      <w:r w:rsidRPr="00F87B31">
        <w:rPr>
          <w:rFonts w:ascii="Tahoma" w:hAnsi="Tahoma" w:cs="Tahoma"/>
        </w:rPr>
        <w:t>ού</w:t>
      </w:r>
      <w:r w:rsidRPr="00F62DF1">
        <w:rPr>
          <w:rFonts w:ascii="Tahoma" w:hAnsi="Tahoma" w:cs="Tahoma"/>
        </w:rPr>
        <w:t xml:space="preserve"> 59.949 €  (χωρίς ΦΠΑ)</w:t>
      </w:r>
      <w:r w:rsidRPr="00F87B31">
        <w:rPr>
          <w:rFonts w:ascii="Tahoma" w:hAnsi="Tahoma" w:cs="Tahoma"/>
        </w:rPr>
        <w:t>.</w:t>
      </w:r>
    </w:p>
    <w:p w14:paraId="7BF6F6C1" w14:textId="77777777" w:rsidR="002E4220" w:rsidRDefault="002E4220" w:rsidP="002E4220">
      <w:pPr>
        <w:spacing w:line="360" w:lineRule="auto"/>
        <w:ind w:right="28"/>
        <w:jc w:val="both"/>
        <w:rPr>
          <w:rFonts w:ascii="Tahoma" w:hAnsi="Tahoma" w:cs="Tahoma"/>
        </w:rPr>
      </w:pPr>
    </w:p>
    <w:p w14:paraId="4C655781" w14:textId="77777777" w:rsidR="002E4220" w:rsidRDefault="002E4220" w:rsidP="002E4220">
      <w:pPr>
        <w:spacing w:line="360" w:lineRule="auto"/>
        <w:ind w:right="28"/>
        <w:jc w:val="both"/>
        <w:rPr>
          <w:rFonts w:ascii="Tahoma" w:hAnsi="Tahoma" w:cs="Tahoma"/>
        </w:rPr>
      </w:pPr>
      <w:proofErr w:type="spellStart"/>
      <w:r w:rsidRPr="00F87B31">
        <w:rPr>
          <w:rFonts w:ascii="Tahoma" w:hAnsi="Tahoma" w:cs="Tahoma"/>
        </w:rPr>
        <w:t>Υποέργο</w:t>
      </w:r>
      <w:proofErr w:type="spellEnd"/>
      <w:r w:rsidRPr="00F87B31">
        <w:rPr>
          <w:rFonts w:ascii="Tahoma" w:hAnsi="Tahoma" w:cs="Tahoma"/>
        </w:rPr>
        <w:t xml:space="preserve"> 3: </w:t>
      </w:r>
      <w:r w:rsidRPr="00F62DF1">
        <w:rPr>
          <w:rFonts w:ascii="Tahoma" w:hAnsi="Tahoma" w:cs="Tahoma"/>
        </w:rPr>
        <w:t xml:space="preserve">  Μ</w:t>
      </w:r>
      <w:r w:rsidRPr="00F87B31">
        <w:rPr>
          <w:rFonts w:ascii="Tahoma" w:hAnsi="Tahoma" w:cs="Tahoma"/>
        </w:rPr>
        <w:t xml:space="preserve">ΕΛΕΤΗ ΕΚΣΥΓΧΡΟΝΙΣΜΟΣ </w:t>
      </w:r>
      <w:r w:rsidRPr="00F62DF1">
        <w:rPr>
          <w:rFonts w:ascii="Tahoma" w:hAnsi="Tahoma" w:cs="Tahoma"/>
        </w:rPr>
        <w:t xml:space="preserve"> εκσυγχρονισμού Υδρευτικού Δικτύου Θέρμων </w:t>
      </w:r>
      <w:proofErr w:type="spellStart"/>
      <w:r w:rsidRPr="00F62DF1">
        <w:rPr>
          <w:rFonts w:ascii="Tahoma" w:hAnsi="Tahoma" w:cs="Tahoma"/>
        </w:rPr>
        <w:t>ροϋπολογισμός</w:t>
      </w:r>
      <w:proofErr w:type="spellEnd"/>
      <w:r w:rsidRPr="00F62DF1">
        <w:rPr>
          <w:rFonts w:ascii="Tahoma" w:hAnsi="Tahoma" w:cs="Tahoma"/>
        </w:rPr>
        <w:t xml:space="preserve"> Μελέτης : 59.609 €  (χωρίς ΦΠΑ)</w:t>
      </w:r>
    </w:p>
    <w:p w14:paraId="66DAC069" w14:textId="77777777" w:rsidR="002E4220" w:rsidRPr="00E50C15" w:rsidRDefault="002E4220" w:rsidP="002E4220">
      <w:pPr>
        <w:spacing w:line="360" w:lineRule="auto"/>
        <w:ind w:right="28"/>
        <w:jc w:val="both"/>
        <w:rPr>
          <w:rFonts w:ascii="Tahoma" w:eastAsia="SimSun" w:hAnsi="Tahoma" w:cs="Tahoma"/>
          <w:snapToGrid w:val="0"/>
          <w:lang w:eastAsia="zh-CN"/>
        </w:rPr>
      </w:pPr>
    </w:p>
    <w:p w14:paraId="71146019" w14:textId="77777777" w:rsidR="002E4220" w:rsidRPr="0078305F" w:rsidRDefault="002E4220" w:rsidP="002E4220">
      <w:pPr>
        <w:spacing w:line="360" w:lineRule="auto"/>
        <w:ind w:right="28"/>
        <w:jc w:val="both"/>
        <w:rPr>
          <w:rFonts w:ascii="Tahoma" w:eastAsia="SimSun" w:hAnsi="Tahoma" w:cs="Tahoma"/>
          <w:snapToGrid w:val="0"/>
          <w:lang w:eastAsia="zh-CN"/>
        </w:rPr>
      </w:pPr>
      <w:r w:rsidRPr="00E50C15">
        <w:rPr>
          <w:rFonts w:ascii="Tahoma" w:eastAsia="SimSun" w:hAnsi="Tahoma" w:cs="Tahoma"/>
          <w:snapToGrid w:val="0"/>
          <w:lang w:eastAsia="zh-CN"/>
        </w:rPr>
        <w:t xml:space="preserve"> </w:t>
      </w:r>
      <w:r>
        <w:rPr>
          <w:rFonts w:ascii="Tahoma" w:eastAsia="SimSun" w:hAnsi="Tahoma" w:cs="Tahoma"/>
          <w:snapToGrid w:val="0"/>
          <w:lang w:eastAsia="zh-CN"/>
        </w:rPr>
        <w:t xml:space="preserve">Στην παρούσα απόφαση </w:t>
      </w:r>
      <w:proofErr w:type="spellStart"/>
      <w:r>
        <w:rPr>
          <w:rFonts w:ascii="Tahoma" w:eastAsia="SimSun" w:hAnsi="Tahoma" w:cs="Tahoma"/>
          <w:snapToGrid w:val="0"/>
          <w:lang w:eastAsia="zh-CN"/>
        </w:rPr>
        <w:t>μειοψήφισαν</w:t>
      </w:r>
      <w:proofErr w:type="spellEnd"/>
      <w:r>
        <w:rPr>
          <w:rFonts w:ascii="Tahoma" w:eastAsia="SimSun" w:hAnsi="Tahoma" w:cs="Tahoma"/>
          <w:snapToGrid w:val="0"/>
          <w:lang w:eastAsia="zh-CN"/>
        </w:rPr>
        <w:t xml:space="preserve"> δύο (2) μέλη της Οικονομικής Επιτροπής από την παράταξη της μειοψηφίας </w:t>
      </w:r>
      <w:r>
        <w:rPr>
          <w:rFonts w:ascii="Tahoma" w:eastAsia="SimSun" w:hAnsi="Tahoma" w:cs="Tahoma"/>
          <w:snapToGrid w:val="0"/>
          <w:color w:val="FF0000"/>
          <w:lang w:eastAsia="zh-CN"/>
        </w:rPr>
        <w:t>¨</w:t>
      </w:r>
      <w:r>
        <w:rPr>
          <w:rFonts w:ascii="Tahoma" w:eastAsia="Calibri" w:hAnsi="Tahoma" w:cs="Tahoma"/>
          <w:color w:val="000000"/>
          <w:sz w:val="22"/>
          <w:szCs w:val="22"/>
          <w:lang w:eastAsia="en-US"/>
        </w:rPr>
        <w:t>ΔΗΜΟΤΙΚΟ ΕΝΩΤΙΚΟ ΚΙΝΗΜΑ ΣΥΝΕΡΓΑΣΙΑΣ¨</w:t>
      </w:r>
      <w:r w:rsidRPr="00D64A30">
        <w:rPr>
          <w:rFonts w:ascii="Tahoma" w:eastAsia="SimSun" w:hAnsi="Tahoma" w:cs="Tahoma"/>
          <w:snapToGrid w:val="0"/>
          <w:color w:val="FF0000"/>
          <w:lang w:eastAsia="zh-CN"/>
        </w:rPr>
        <w:t xml:space="preserve"> </w:t>
      </w:r>
      <w:r w:rsidRPr="0078305F">
        <w:rPr>
          <w:rFonts w:ascii="Tahoma" w:eastAsia="SimSun" w:hAnsi="Tahoma" w:cs="Tahoma"/>
          <w:snapToGrid w:val="0"/>
          <w:lang w:eastAsia="zh-CN"/>
        </w:rPr>
        <w:t>οι κ.κ. Βίτσας Αθανάσιος και Σαράντος</w:t>
      </w:r>
      <w:r>
        <w:rPr>
          <w:rFonts w:ascii="Tahoma" w:eastAsia="SimSun" w:hAnsi="Tahoma" w:cs="Tahoma"/>
          <w:snapToGrid w:val="0"/>
          <w:lang w:eastAsia="zh-CN"/>
        </w:rPr>
        <w:t xml:space="preserve">  </w:t>
      </w:r>
      <w:r w:rsidRPr="0078305F">
        <w:rPr>
          <w:rFonts w:ascii="Tahoma" w:eastAsia="SimSun" w:hAnsi="Tahoma" w:cs="Tahoma"/>
          <w:snapToGrid w:val="0"/>
          <w:lang w:eastAsia="zh-CN"/>
        </w:rPr>
        <w:t xml:space="preserve"> με το κάτωθι </w:t>
      </w:r>
      <w:proofErr w:type="spellStart"/>
      <w:r w:rsidRPr="0078305F">
        <w:rPr>
          <w:rFonts w:ascii="Tahoma" w:eastAsia="SimSun" w:hAnsi="Tahoma" w:cs="Tahoma"/>
          <w:snapToGrid w:val="0"/>
          <w:lang w:eastAsia="zh-CN"/>
        </w:rPr>
        <w:t>σκεκτικό</w:t>
      </w:r>
      <w:proofErr w:type="spellEnd"/>
      <w:r w:rsidRPr="0078305F">
        <w:rPr>
          <w:rFonts w:ascii="Tahoma" w:eastAsia="SimSun" w:hAnsi="Tahoma" w:cs="Tahoma"/>
          <w:snapToGrid w:val="0"/>
          <w:lang w:eastAsia="zh-CN"/>
        </w:rPr>
        <w:t>:</w:t>
      </w:r>
    </w:p>
    <w:p w14:paraId="35B784C3" w14:textId="77777777" w:rsidR="002E4220" w:rsidRPr="0078305F" w:rsidRDefault="002E4220" w:rsidP="002E4220">
      <w:pPr>
        <w:spacing w:line="360" w:lineRule="auto"/>
        <w:ind w:right="28"/>
        <w:jc w:val="both"/>
        <w:rPr>
          <w:rFonts w:ascii="Tahoma" w:eastAsia="SimSun" w:hAnsi="Tahoma" w:cs="Tahoma"/>
          <w:i/>
          <w:iCs/>
          <w:snapToGrid w:val="0"/>
          <w:lang w:eastAsia="zh-CN"/>
        </w:rPr>
      </w:pPr>
    </w:p>
    <w:p w14:paraId="5C6CF30C" w14:textId="77777777" w:rsidR="002E4220" w:rsidRPr="0078305F" w:rsidRDefault="002E4220" w:rsidP="002E4220">
      <w:pPr>
        <w:spacing w:line="360" w:lineRule="auto"/>
        <w:ind w:right="28"/>
        <w:jc w:val="both"/>
        <w:rPr>
          <w:rFonts w:ascii="Tahoma" w:eastAsia="SimSun" w:hAnsi="Tahoma" w:cs="Tahoma"/>
          <w:i/>
          <w:iCs/>
          <w:snapToGrid w:val="0"/>
          <w:lang w:eastAsia="zh-CN"/>
        </w:rPr>
      </w:pPr>
      <w:r w:rsidRPr="0078305F">
        <w:rPr>
          <w:rFonts w:ascii="Tahoma" w:eastAsia="SimSun" w:hAnsi="Tahoma" w:cs="Tahoma"/>
          <w:i/>
          <w:iCs/>
          <w:snapToGrid w:val="0"/>
          <w:lang w:eastAsia="zh-CN"/>
        </w:rPr>
        <w:t xml:space="preserve">Για το πρώτο μέρος της εισήγησης απαιτείται μια ολοκληρωμένη τεχνική περιγραφή που θα περιλαμβάνει μεταξύ άλλων εναλλακτικές λύσεις και αναλυτικά τα πλεονεκτήματα και μειονεκτήματα των επί μέρους προτάσεων. Η  εγκατάσταση μονάδας επεξεργασίας λυμάτων άρα και η μελέτη της προϋποθέτει συγκεκριμένο χώρο (που δεν υπάρχει) και </w:t>
      </w:r>
      <w:proofErr w:type="spellStart"/>
      <w:r w:rsidRPr="0078305F">
        <w:rPr>
          <w:rFonts w:ascii="Tahoma" w:eastAsia="SimSun" w:hAnsi="Tahoma" w:cs="Tahoma"/>
          <w:i/>
          <w:iCs/>
          <w:snapToGrid w:val="0"/>
          <w:lang w:eastAsia="zh-CN"/>
        </w:rPr>
        <w:t>αδειοδότηση</w:t>
      </w:r>
      <w:proofErr w:type="spellEnd"/>
      <w:r w:rsidRPr="0078305F">
        <w:rPr>
          <w:rFonts w:ascii="Tahoma" w:eastAsia="SimSun" w:hAnsi="Tahoma" w:cs="Tahoma"/>
          <w:i/>
          <w:iCs/>
          <w:snapToGrid w:val="0"/>
          <w:lang w:eastAsia="zh-CN"/>
        </w:rPr>
        <w:t xml:space="preserve"> αυτού αν υπάρχει χαρακτηρισμένος αποδέκτης. Η κατασκευή δικτύων εξαρτάται από τα προηγούμενα. Δεν πρέπει να εκπονηθεί μελέτη και να μην μπορεί να αξιοποιηθεί λόγω των παραπάνω αδιεξόδων που διαφαίνονται. </w:t>
      </w:r>
    </w:p>
    <w:p w14:paraId="5AB4F4C4" w14:textId="77777777" w:rsidR="002E4220" w:rsidRPr="0078305F" w:rsidRDefault="002E4220" w:rsidP="002E4220">
      <w:pPr>
        <w:spacing w:line="360" w:lineRule="auto"/>
        <w:ind w:right="28"/>
        <w:jc w:val="both"/>
        <w:rPr>
          <w:rFonts w:ascii="Tahoma" w:eastAsia="SimSun" w:hAnsi="Tahoma" w:cs="Tahoma"/>
          <w:i/>
          <w:iCs/>
          <w:snapToGrid w:val="0"/>
          <w:lang w:eastAsia="zh-CN"/>
        </w:rPr>
      </w:pPr>
      <w:r w:rsidRPr="0078305F">
        <w:rPr>
          <w:rFonts w:ascii="Tahoma" w:eastAsia="SimSun" w:hAnsi="Tahoma" w:cs="Tahoma"/>
          <w:i/>
          <w:iCs/>
          <w:snapToGrid w:val="0"/>
          <w:lang w:eastAsia="zh-CN"/>
        </w:rPr>
        <w:t>Για το 2</w:t>
      </w:r>
      <w:r w:rsidRPr="0078305F">
        <w:rPr>
          <w:rFonts w:ascii="Tahoma" w:eastAsia="SimSun" w:hAnsi="Tahoma" w:cs="Tahoma"/>
          <w:i/>
          <w:iCs/>
          <w:snapToGrid w:val="0"/>
          <w:vertAlign w:val="superscript"/>
          <w:lang w:eastAsia="zh-CN"/>
        </w:rPr>
        <w:t>ο</w:t>
      </w:r>
      <w:r w:rsidRPr="0078305F">
        <w:rPr>
          <w:rFonts w:ascii="Tahoma" w:eastAsia="SimSun" w:hAnsi="Tahoma" w:cs="Tahoma"/>
          <w:i/>
          <w:iCs/>
          <w:snapToGrid w:val="0"/>
          <w:lang w:eastAsia="zh-CN"/>
        </w:rPr>
        <w:t xml:space="preserve"> μέρος Δίκτυο ύδρευσης Χώρας </w:t>
      </w:r>
      <w:proofErr w:type="spellStart"/>
      <w:r w:rsidRPr="0078305F">
        <w:rPr>
          <w:rFonts w:ascii="Tahoma" w:eastAsia="SimSun" w:hAnsi="Tahoma" w:cs="Tahoma"/>
          <w:i/>
          <w:iCs/>
          <w:snapToGrid w:val="0"/>
          <w:lang w:eastAsia="zh-CN"/>
        </w:rPr>
        <w:t>Παλαιόπολης</w:t>
      </w:r>
      <w:proofErr w:type="spellEnd"/>
      <w:r w:rsidRPr="0078305F">
        <w:rPr>
          <w:rFonts w:ascii="Tahoma" w:eastAsia="SimSun" w:hAnsi="Tahoma" w:cs="Tahoma"/>
          <w:i/>
          <w:iCs/>
          <w:snapToGrid w:val="0"/>
          <w:lang w:eastAsia="zh-CN"/>
        </w:rPr>
        <w:t xml:space="preserve"> δεν υφίσταται και δεν πρέπει να ενοποιηθεί. </w:t>
      </w:r>
    </w:p>
    <w:p w14:paraId="6B1EE223" w14:textId="77777777" w:rsidR="002E4220" w:rsidRPr="0078305F" w:rsidRDefault="002E4220" w:rsidP="002E4220">
      <w:pPr>
        <w:spacing w:line="360" w:lineRule="auto"/>
        <w:ind w:right="28"/>
        <w:jc w:val="both"/>
        <w:rPr>
          <w:rFonts w:ascii="Tahoma" w:eastAsia="SimSun" w:hAnsi="Tahoma" w:cs="Tahoma"/>
          <w:i/>
          <w:iCs/>
          <w:snapToGrid w:val="0"/>
          <w:lang w:eastAsia="zh-CN"/>
        </w:rPr>
      </w:pPr>
      <w:r w:rsidRPr="0078305F">
        <w:rPr>
          <w:rFonts w:ascii="Tahoma" w:eastAsia="SimSun" w:hAnsi="Tahoma" w:cs="Tahoma"/>
          <w:i/>
          <w:iCs/>
          <w:snapToGrid w:val="0"/>
          <w:lang w:eastAsia="zh-CN"/>
        </w:rPr>
        <w:t>Για το 3</w:t>
      </w:r>
      <w:r w:rsidRPr="0078305F">
        <w:rPr>
          <w:rFonts w:ascii="Tahoma" w:eastAsia="SimSun" w:hAnsi="Tahoma" w:cs="Tahoma"/>
          <w:i/>
          <w:iCs/>
          <w:snapToGrid w:val="0"/>
          <w:vertAlign w:val="superscript"/>
          <w:lang w:eastAsia="zh-CN"/>
        </w:rPr>
        <w:t>ο</w:t>
      </w:r>
      <w:r w:rsidRPr="0078305F">
        <w:rPr>
          <w:rFonts w:ascii="Tahoma" w:eastAsia="SimSun" w:hAnsi="Tahoma" w:cs="Tahoma"/>
          <w:i/>
          <w:iCs/>
          <w:snapToGrid w:val="0"/>
          <w:lang w:eastAsia="zh-CN"/>
        </w:rPr>
        <w:t xml:space="preserve"> μέρος είναι απαραίτητη η πιο διεξοδική περιγραφή. </w:t>
      </w:r>
    </w:p>
    <w:p w14:paraId="1AD637E0" w14:textId="77777777" w:rsidR="002E4220" w:rsidRPr="0078305F" w:rsidRDefault="002E4220" w:rsidP="002E4220">
      <w:pPr>
        <w:spacing w:line="360" w:lineRule="auto"/>
        <w:ind w:right="28"/>
        <w:jc w:val="both"/>
        <w:rPr>
          <w:rFonts w:ascii="Tahoma" w:eastAsia="SimSun" w:hAnsi="Tahoma" w:cs="Tahoma"/>
          <w:i/>
          <w:iCs/>
          <w:snapToGrid w:val="0"/>
          <w:lang w:eastAsia="zh-CN"/>
        </w:rPr>
      </w:pPr>
      <w:bookmarkStart w:id="1" w:name="_Hlk61430462"/>
      <w:r w:rsidRPr="0078305F">
        <w:rPr>
          <w:rFonts w:ascii="Tahoma" w:eastAsia="SimSun" w:hAnsi="Tahoma" w:cs="Tahoma"/>
          <w:i/>
          <w:iCs/>
          <w:snapToGrid w:val="0"/>
          <w:lang w:eastAsia="zh-CN"/>
        </w:rPr>
        <w:t>Οπότε για το πρώτο μέρος αναβολή για το 2</w:t>
      </w:r>
      <w:r w:rsidRPr="0078305F">
        <w:rPr>
          <w:rFonts w:ascii="Tahoma" w:eastAsia="SimSun" w:hAnsi="Tahoma" w:cs="Tahoma"/>
          <w:i/>
          <w:iCs/>
          <w:snapToGrid w:val="0"/>
          <w:vertAlign w:val="superscript"/>
          <w:lang w:eastAsia="zh-CN"/>
        </w:rPr>
        <w:t>ο</w:t>
      </w:r>
      <w:r w:rsidRPr="0078305F">
        <w:rPr>
          <w:rFonts w:ascii="Tahoma" w:eastAsia="SimSun" w:hAnsi="Tahoma" w:cs="Tahoma"/>
          <w:i/>
          <w:iCs/>
          <w:snapToGrid w:val="0"/>
          <w:lang w:eastAsia="zh-CN"/>
        </w:rPr>
        <w:t xml:space="preserve"> μέρος  όχι και για το 3</w:t>
      </w:r>
      <w:r w:rsidRPr="0078305F">
        <w:rPr>
          <w:rFonts w:ascii="Tahoma" w:eastAsia="SimSun" w:hAnsi="Tahoma" w:cs="Tahoma"/>
          <w:i/>
          <w:iCs/>
          <w:snapToGrid w:val="0"/>
          <w:vertAlign w:val="superscript"/>
          <w:lang w:eastAsia="zh-CN"/>
        </w:rPr>
        <w:t>ο</w:t>
      </w:r>
      <w:r w:rsidRPr="0078305F">
        <w:rPr>
          <w:rFonts w:ascii="Tahoma" w:eastAsia="SimSun" w:hAnsi="Tahoma" w:cs="Tahoma"/>
          <w:i/>
          <w:iCs/>
          <w:snapToGrid w:val="0"/>
          <w:lang w:eastAsia="zh-CN"/>
        </w:rPr>
        <w:t xml:space="preserve"> μέρος ναι.</w:t>
      </w:r>
    </w:p>
    <w:bookmarkEnd w:id="1"/>
    <w:p w14:paraId="272A5A3A" w14:textId="77777777" w:rsidR="002E4220" w:rsidRDefault="002E4220" w:rsidP="002E4220">
      <w:pPr>
        <w:rPr>
          <w:rFonts w:ascii="Tahoma" w:hAnsi="Tahoma" w:cs="Tahoma"/>
        </w:rPr>
      </w:pPr>
    </w:p>
    <w:p w14:paraId="1ED43259" w14:textId="77777777" w:rsidR="002E4220" w:rsidRPr="00851034" w:rsidRDefault="002E4220" w:rsidP="002E4220">
      <w:pPr>
        <w:rPr>
          <w:rFonts w:ascii="Tahoma" w:hAnsi="Tahoma" w:cs="Tahoma"/>
        </w:rPr>
      </w:pPr>
      <w:r w:rsidRPr="00806B4D">
        <w:rPr>
          <w:rFonts w:ascii="Tahoma" w:hAnsi="Tahoma" w:cs="Tahoma"/>
        </w:rPr>
        <w:t>Αφού αναγνώστηκε το πρακτικό αυτό υπογράφεται ως ακολούθως.</w:t>
      </w:r>
    </w:p>
    <w:p w14:paraId="4D9C3A8D" w14:textId="77777777" w:rsidR="002E4220" w:rsidRPr="00282370" w:rsidRDefault="002E4220" w:rsidP="002E4220">
      <w:pPr>
        <w:autoSpaceDE w:val="0"/>
        <w:rPr>
          <w:rFonts w:ascii="Verdana" w:hAnsi="Verdana" w:cs="Verdana"/>
          <w:sz w:val="20"/>
          <w:szCs w:val="20"/>
        </w:rPr>
      </w:pPr>
    </w:p>
    <w:p w14:paraId="7D7F123A" w14:textId="77777777" w:rsidR="002E4220" w:rsidRDefault="002E4220" w:rsidP="002E4220">
      <w:pPr>
        <w:rPr>
          <w:rFonts w:ascii="Verdana" w:hAnsi="Verdana" w:cs="Verdana"/>
          <w:sz w:val="20"/>
          <w:szCs w:val="20"/>
        </w:rPr>
      </w:pPr>
    </w:p>
    <w:tbl>
      <w:tblPr>
        <w:tblW w:w="0" w:type="auto"/>
        <w:tblInd w:w="108" w:type="dxa"/>
        <w:tblLayout w:type="fixed"/>
        <w:tblLook w:val="0000" w:firstRow="0" w:lastRow="0" w:firstColumn="0" w:lastColumn="0" w:noHBand="0" w:noVBand="0"/>
      </w:tblPr>
      <w:tblGrid>
        <w:gridCol w:w="4261"/>
        <w:gridCol w:w="4541"/>
      </w:tblGrid>
      <w:tr w:rsidR="002E4220" w14:paraId="14EFDF44" w14:textId="77777777" w:rsidTr="005D33BE">
        <w:tc>
          <w:tcPr>
            <w:tcW w:w="4261" w:type="dxa"/>
            <w:tcBorders>
              <w:top w:val="single" w:sz="4" w:space="0" w:color="000000"/>
              <w:left w:val="single" w:sz="4" w:space="0" w:color="000000"/>
              <w:bottom w:val="single" w:sz="4" w:space="0" w:color="000000"/>
            </w:tcBorders>
            <w:shd w:val="clear" w:color="auto" w:fill="auto"/>
          </w:tcPr>
          <w:p w14:paraId="0EEB4790" w14:textId="77777777" w:rsidR="002E4220" w:rsidRDefault="002E4220" w:rsidP="005D33BE">
            <w:pPr>
              <w:pStyle w:val="a4"/>
              <w:jc w:val="center"/>
              <w:rPr>
                <w:rFonts w:ascii="Verdana" w:hAnsi="Verdana" w:cs="Verdana"/>
                <w:sz w:val="20"/>
              </w:rPr>
            </w:pPr>
            <w:r>
              <w:rPr>
                <w:rFonts w:ascii="Verdana" w:hAnsi="Verdana" w:cs="Verdana"/>
                <w:sz w:val="20"/>
                <w:szCs w:val="20"/>
              </w:rPr>
              <w:t>Ο ΠΡΟΕΔΡΟΣ ΤΗΣ ΟΙΚΟΝΟΜΙΚΗΣ ΕΠΙΤΡΟΠΗΣ</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732528F7" w14:textId="77777777" w:rsidR="002E4220" w:rsidRDefault="002E4220" w:rsidP="005D33BE">
            <w:pPr>
              <w:pStyle w:val="1"/>
              <w:ind w:left="360" w:firstLine="0"/>
              <w:jc w:val="center"/>
              <w:rPr>
                <w:rFonts w:ascii="Verdana" w:hAnsi="Verdana" w:cs="Verdana"/>
                <w:sz w:val="20"/>
              </w:rPr>
            </w:pPr>
            <w:r>
              <w:rPr>
                <w:rFonts w:ascii="Verdana" w:hAnsi="Verdana" w:cs="Verdana"/>
                <w:b w:val="0"/>
                <w:sz w:val="20"/>
              </w:rPr>
              <w:t>ΤΑ   ΜΕΛΗ</w:t>
            </w:r>
          </w:p>
          <w:p w14:paraId="73A17AC5" w14:textId="77777777" w:rsidR="002E4220" w:rsidRDefault="002E4220" w:rsidP="005D33BE">
            <w:pPr>
              <w:pStyle w:val="a4"/>
              <w:jc w:val="center"/>
              <w:rPr>
                <w:rFonts w:ascii="Verdana" w:hAnsi="Verdana" w:cs="Verdana"/>
                <w:sz w:val="20"/>
                <w:szCs w:val="20"/>
              </w:rPr>
            </w:pPr>
          </w:p>
        </w:tc>
      </w:tr>
    </w:tbl>
    <w:p w14:paraId="5154E561" w14:textId="77777777" w:rsidR="002E4220" w:rsidRDefault="002E4220" w:rsidP="002E4220">
      <w:pPr>
        <w:rPr>
          <w:rFonts w:ascii="Verdana" w:hAnsi="Verdana" w:cs="Verdana"/>
          <w:sz w:val="20"/>
          <w:szCs w:val="20"/>
        </w:rPr>
      </w:pPr>
    </w:p>
    <w:p w14:paraId="40F0A47D" w14:textId="77777777" w:rsidR="002E4220" w:rsidRDefault="002E4220" w:rsidP="002E4220">
      <w:pPr>
        <w:spacing w:line="360" w:lineRule="auto"/>
        <w:jc w:val="center"/>
        <w:rPr>
          <w:rFonts w:ascii="Verdana" w:hAnsi="Verdana" w:cs="Verdana"/>
          <w:sz w:val="20"/>
          <w:szCs w:val="20"/>
        </w:rPr>
      </w:pPr>
      <w:r>
        <w:rPr>
          <w:rFonts w:ascii="Verdana" w:hAnsi="Verdana" w:cs="Verdana"/>
          <w:sz w:val="20"/>
          <w:szCs w:val="20"/>
        </w:rPr>
        <w:t>ΑΚΡΙΒΕΣ ΑΝΤΙΓΡΑΦΟ</w:t>
      </w:r>
    </w:p>
    <w:p w14:paraId="6AE3189D" w14:textId="77777777" w:rsidR="002E4220" w:rsidRDefault="002E4220" w:rsidP="002E4220">
      <w:pPr>
        <w:spacing w:line="360" w:lineRule="auto"/>
        <w:jc w:val="center"/>
        <w:rPr>
          <w:rFonts w:ascii="Verdana" w:hAnsi="Verdana" w:cs="Verdana"/>
          <w:sz w:val="20"/>
          <w:szCs w:val="20"/>
        </w:rPr>
      </w:pPr>
      <w:r>
        <w:rPr>
          <w:rFonts w:ascii="Verdana" w:hAnsi="Verdana" w:cs="Verdana"/>
          <w:sz w:val="20"/>
          <w:szCs w:val="20"/>
        </w:rPr>
        <w:t>Ο ΔΗΜΑΡΧΟΣ</w:t>
      </w:r>
    </w:p>
    <w:p w14:paraId="25342AA2" w14:textId="77777777" w:rsidR="002E4220" w:rsidRDefault="002E4220" w:rsidP="002E4220">
      <w:pPr>
        <w:spacing w:line="360" w:lineRule="auto"/>
        <w:jc w:val="center"/>
        <w:rPr>
          <w:rFonts w:ascii="Verdana" w:hAnsi="Verdana" w:cs="Verdana"/>
          <w:sz w:val="20"/>
          <w:szCs w:val="20"/>
        </w:rPr>
      </w:pPr>
    </w:p>
    <w:p w14:paraId="5D545C65" w14:textId="77777777" w:rsidR="002E4220" w:rsidRDefault="002E4220" w:rsidP="002E4220">
      <w:pPr>
        <w:jc w:val="center"/>
      </w:pPr>
      <w:r>
        <w:rPr>
          <w:rFonts w:ascii="Verdana" w:hAnsi="Verdana" w:cs="Verdana"/>
          <w:sz w:val="20"/>
          <w:szCs w:val="20"/>
        </w:rPr>
        <w:t>Γαλατούμος Νικόλαος</w:t>
      </w:r>
    </w:p>
    <w:p w14:paraId="7394166B" w14:textId="136FD231" w:rsidR="00187A42" w:rsidRDefault="00187A42"/>
    <w:p w14:paraId="43DF5161" w14:textId="6941DD30" w:rsidR="00651CAB" w:rsidRDefault="00651CAB"/>
    <w:p w14:paraId="1ECF6A4F" w14:textId="162E1372" w:rsidR="00651CAB" w:rsidRDefault="00651CAB"/>
    <w:p w14:paraId="00ACBF7B" w14:textId="7E3A7499" w:rsidR="00651CAB" w:rsidRDefault="00651CAB"/>
    <w:p w14:paraId="23980427" w14:textId="19E400D8" w:rsidR="00651CAB" w:rsidRDefault="00651CAB"/>
    <w:p w14:paraId="45988862" w14:textId="4F5B0F20" w:rsidR="00651CAB" w:rsidRPr="00651CAB" w:rsidRDefault="00651CAB" w:rsidP="00651CAB">
      <w:pPr>
        <w:tabs>
          <w:tab w:val="left" w:pos="2925"/>
        </w:tabs>
        <w:spacing w:line="360" w:lineRule="auto"/>
        <w:rPr>
          <w:rFonts w:ascii="Verdana" w:hAnsi="Verdana" w:cs="Verdana"/>
          <w:b/>
          <w:bCs/>
          <w:sz w:val="20"/>
        </w:rPr>
      </w:pPr>
      <w:r w:rsidRPr="00651CAB">
        <w:rPr>
          <w:rFonts w:ascii="Calibri" w:eastAsia="Calibri" w:hAnsi="Calibri"/>
          <w:noProof/>
          <w:sz w:val="22"/>
          <w:szCs w:val="22"/>
          <w:lang w:eastAsia="el-GR"/>
        </w:rPr>
        <w:drawing>
          <wp:inline distT="0" distB="0" distL="0" distR="0" wp14:anchorId="181054F9" wp14:editId="68B3A8AE">
            <wp:extent cx="857250" cy="8572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651CAB">
        <w:rPr>
          <w:rFonts w:ascii="Calibri" w:eastAsia="Calibri" w:hAnsi="Calibri"/>
          <w:b/>
          <w:bCs/>
          <w:sz w:val="22"/>
          <w:szCs w:val="22"/>
          <w:lang w:eastAsia="en-US"/>
        </w:rPr>
        <w:t xml:space="preserve">                                                                                                                                              </w:t>
      </w:r>
    </w:p>
    <w:p w14:paraId="07B4ECB9" w14:textId="77777777" w:rsidR="00651CAB" w:rsidRPr="00651CAB" w:rsidRDefault="00651CAB" w:rsidP="00651CAB">
      <w:pPr>
        <w:keepNext/>
        <w:tabs>
          <w:tab w:val="num" w:pos="0"/>
        </w:tabs>
        <w:spacing w:line="360" w:lineRule="auto"/>
        <w:ind w:left="432" w:hanging="432"/>
        <w:jc w:val="both"/>
        <w:outlineLvl w:val="0"/>
        <w:rPr>
          <w:rFonts w:ascii="Calibri" w:eastAsia="Calibri" w:hAnsi="Calibri"/>
          <w:sz w:val="22"/>
          <w:szCs w:val="22"/>
          <w:lang w:eastAsia="en-US"/>
        </w:rPr>
      </w:pPr>
      <w:r w:rsidRPr="00651CAB">
        <w:rPr>
          <w:rFonts w:ascii="Tahoma" w:hAnsi="Tahoma" w:cs="Tahoma"/>
          <w:b/>
          <w:sz w:val="22"/>
          <w:szCs w:val="22"/>
        </w:rPr>
        <w:t xml:space="preserve">ΕΛΛΗΝΙΚΗ ΔΗΜΟΚΡΑΤΙΑ </w:t>
      </w:r>
      <w:r w:rsidRPr="00651CAB">
        <w:rPr>
          <w:rFonts w:ascii="Tahoma" w:hAnsi="Tahoma" w:cs="Tahoma"/>
          <w:b/>
          <w:sz w:val="22"/>
          <w:szCs w:val="22"/>
        </w:rPr>
        <w:tab/>
      </w:r>
      <w:r w:rsidRPr="00651CAB">
        <w:rPr>
          <w:rFonts w:ascii="Tahoma" w:hAnsi="Tahoma" w:cs="Tahoma"/>
          <w:b/>
          <w:sz w:val="22"/>
          <w:szCs w:val="22"/>
        </w:rPr>
        <w:tab/>
      </w:r>
      <w:r w:rsidRPr="00651CAB">
        <w:rPr>
          <w:rFonts w:ascii="Tahoma" w:hAnsi="Tahoma" w:cs="Tahoma"/>
          <w:b/>
          <w:sz w:val="22"/>
          <w:szCs w:val="22"/>
        </w:rPr>
        <w:tab/>
        <w:t xml:space="preserve">                  </w:t>
      </w:r>
      <w:r w:rsidRPr="00651CAB">
        <w:rPr>
          <w:rFonts w:ascii="Tahoma" w:hAnsi="Tahoma" w:cs="Tahoma"/>
          <w:b/>
          <w:sz w:val="22"/>
          <w:szCs w:val="22"/>
        </w:rPr>
        <w:tab/>
        <w:t xml:space="preserve"> </w:t>
      </w:r>
    </w:p>
    <w:p w14:paraId="42EA35DF" w14:textId="77777777" w:rsidR="00651CAB" w:rsidRPr="00651CAB" w:rsidRDefault="00651CAB" w:rsidP="00651CAB">
      <w:pPr>
        <w:keepNext/>
        <w:tabs>
          <w:tab w:val="num" w:pos="0"/>
        </w:tabs>
        <w:spacing w:line="360" w:lineRule="auto"/>
        <w:ind w:left="432" w:hanging="432"/>
        <w:jc w:val="both"/>
        <w:outlineLvl w:val="0"/>
        <w:rPr>
          <w:rFonts w:ascii="Tahoma" w:hAnsi="Tahoma" w:cs="Tahoma"/>
          <w:color w:val="111111"/>
          <w:sz w:val="22"/>
          <w:szCs w:val="22"/>
        </w:rPr>
      </w:pPr>
      <w:r w:rsidRPr="00651CAB">
        <w:rPr>
          <w:rFonts w:ascii="Tahoma" w:hAnsi="Tahoma" w:cs="Tahoma"/>
          <w:b/>
          <w:sz w:val="22"/>
          <w:szCs w:val="22"/>
        </w:rPr>
        <w:t xml:space="preserve">ΝΟΜΟΣ ΕΒΡΟΥ                                      </w:t>
      </w:r>
    </w:p>
    <w:p w14:paraId="2E217C7C" w14:textId="77777777" w:rsidR="00651CAB" w:rsidRPr="00651CAB" w:rsidRDefault="00651CAB" w:rsidP="00651CAB">
      <w:pPr>
        <w:tabs>
          <w:tab w:val="left" w:pos="2925"/>
        </w:tabs>
        <w:spacing w:line="360" w:lineRule="auto"/>
        <w:rPr>
          <w:rFonts w:ascii="Tahoma" w:hAnsi="Tahoma" w:cs="Tahoma"/>
          <w:b/>
          <w:sz w:val="22"/>
          <w:szCs w:val="22"/>
        </w:rPr>
      </w:pPr>
      <w:r w:rsidRPr="00651CAB">
        <w:rPr>
          <w:rFonts w:ascii="Tahoma" w:hAnsi="Tahoma" w:cs="Tahoma"/>
          <w:b/>
          <w:color w:val="111111"/>
          <w:sz w:val="22"/>
          <w:szCs w:val="22"/>
        </w:rPr>
        <w:t>ΔΗΜΟΣ ΣΑΜΟΘΡΑΚΗΣ</w:t>
      </w:r>
      <w:r w:rsidRPr="00651CAB">
        <w:rPr>
          <w:rFonts w:ascii="Tahoma" w:hAnsi="Tahoma" w:cs="Tahoma"/>
          <w:b/>
          <w:color w:val="111111"/>
          <w:sz w:val="22"/>
          <w:szCs w:val="22"/>
        </w:rPr>
        <w:tab/>
        <w:t xml:space="preserve">                 </w:t>
      </w:r>
      <w:r w:rsidRPr="00651CAB">
        <w:rPr>
          <w:b/>
          <w:bCs/>
        </w:rPr>
        <w:t xml:space="preserve">ΑΔΑ: </w:t>
      </w:r>
      <w:r w:rsidRPr="00651CAB">
        <w:rPr>
          <w:b/>
        </w:rPr>
        <w:t>67Λ8Ω1Λ-ΕΓΜ</w:t>
      </w:r>
    </w:p>
    <w:p w14:paraId="55B17E08" w14:textId="77777777" w:rsidR="00651CAB" w:rsidRPr="00651CAB" w:rsidRDefault="00651CAB" w:rsidP="00651CAB">
      <w:pPr>
        <w:tabs>
          <w:tab w:val="left" w:pos="2925"/>
        </w:tabs>
        <w:spacing w:line="360" w:lineRule="auto"/>
        <w:rPr>
          <w:rFonts w:ascii="Tahoma" w:hAnsi="Tahoma" w:cs="Tahoma"/>
          <w:color w:val="C00000"/>
          <w:sz w:val="22"/>
          <w:szCs w:val="22"/>
        </w:rPr>
      </w:pPr>
      <w:r w:rsidRPr="00651CAB">
        <w:rPr>
          <w:rFonts w:ascii="Tahoma" w:hAnsi="Tahoma" w:cs="Tahoma"/>
          <w:b/>
          <w:sz w:val="22"/>
          <w:szCs w:val="22"/>
          <w:lang w:val="en-US"/>
        </w:rPr>
        <w:t>A</w:t>
      </w:r>
      <w:r w:rsidRPr="00651CAB">
        <w:rPr>
          <w:rFonts w:ascii="Tahoma" w:hAnsi="Tahoma" w:cs="Tahoma"/>
          <w:b/>
          <w:sz w:val="22"/>
          <w:szCs w:val="22"/>
        </w:rPr>
        <w:t xml:space="preserve">ρ. </w:t>
      </w:r>
      <w:proofErr w:type="spellStart"/>
      <w:r w:rsidRPr="00651CAB">
        <w:rPr>
          <w:rFonts w:ascii="Tahoma" w:hAnsi="Tahoma" w:cs="Tahoma"/>
          <w:b/>
          <w:sz w:val="22"/>
          <w:szCs w:val="22"/>
        </w:rPr>
        <w:t>Πρωτ</w:t>
      </w:r>
      <w:proofErr w:type="spellEnd"/>
      <w:r w:rsidRPr="00651CAB">
        <w:rPr>
          <w:rFonts w:ascii="Tahoma" w:hAnsi="Tahoma" w:cs="Tahoma"/>
          <w:b/>
          <w:sz w:val="22"/>
          <w:szCs w:val="22"/>
        </w:rPr>
        <w:t>:</w:t>
      </w:r>
      <w:r w:rsidRPr="00651CAB">
        <w:rPr>
          <w:rFonts w:ascii="Tahoma" w:hAnsi="Tahoma" w:cs="Tahoma"/>
          <w:b/>
          <w:bCs/>
          <w:sz w:val="22"/>
          <w:szCs w:val="22"/>
        </w:rPr>
        <w:t xml:space="preserve">  7192/7-12-2020                                            </w:t>
      </w:r>
    </w:p>
    <w:p w14:paraId="153CE2B5" w14:textId="77777777" w:rsidR="00651CAB" w:rsidRPr="00651CAB" w:rsidRDefault="00651CAB" w:rsidP="00651CAB">
      <w:pPr>
        <w:autoSpaceDE w:val="0"/>
        <w:spacing w:line="360" w:lineRule="auto"/>
        <w:jc w:val="center"/>
        <w:rPr>
          <w:rFonts w:ascii="Tahoma" w:hAnsi="Tahoma" w:cs="Tahoma"/>
          <w:b/>
          <w:bCs/>
          <w:sz w:val="22"/>
          <w:szCs w:val="22"/>
        </w:rPr>
      </w:pPr>
      <w:r w:rsidRPr="00651CAB">
        <w:rPr>
          <w:rFonts w:ascii="Tahoma" w:hAnsi="Tahoma" w:cs="Tahoma"/>
          <w:b/>
          <w:bCs/>
          <w:sz w:val="22"/>
          <w:szCs w:val="22"/>
        </w:rPr>
        <w:t>ΑΠΟΣΠΑΣΜΑ</w:t>
      </w:r>
    </w:p>
    <w:p w14:paraId="5BD1FF83" w14:textId="77777777" w:rsidR="00651CAB" w:rsidRPr="00651CAB" w:rsidRDefault="00651CAB" w:rsidP="00651CAB">
      <w:pPr>
        <w:autoSpaceDE w:val="0"/>
        <w:spacing w:line="360" w:lineRule="auto"/>
        <w:ind w:right="-99"/>
        <w:jc w:val="center"/>
        <w:rPr>
          <w:rFonts w:ascii="Tahoma" w:hAnsi="Tahoma" w:cs="Tahoma"/>
          <w:sz w:val="22"/>
          <w:szCs w:val="22"/>
        </w:rPr>
      </w:pPr>
      <w:r w:rsidRPr="00651CAB">
        <w:rPr>
          <w:rFonts w:ascii="Tahoma" w:hAnsi="Tahoma" w:cs="Tahoma"/>
          <w:b/>
          <w:bCs/>
          <w:sz w:val="22"/>
          <w:szCs w:val="22"/>
        </w:rPr>
        <w:t>Από το Πρακτικό 32/30-11-2020 της συνεδρίασης της Οικονομικής επιτροπής του Δήμου Σαμοθράκης</w:t>
      </w:r>
    </w:p>
    <w:p w14:paraId="2244228D" w14:textId="77777777" w:rsidR="00651CAB" w:rsidRPr="00651CAB" w:rsidRDefault="00651CAB" w:rsidP="00651CAB">
      <w:pPr>
        <w:autoSpaceDE w:val="0"/>
        <w:spacing w:line="360" w:lineRule="auto"/>
        <w:ind w:right="-99"/>
        <w:jc w:val="both"/>
        <w:rPr>
          <w:rFonts w:ascii="Tahoma" w:hAnsi="Tahoma" w:cs="Tahoma"/>
          <w:sz w:val="22"/>
          <w:szCs w:val="22"/>
        </w:rPr>
      </w:pPr>
      <w:r w:rsidRPr="00651CAB">
        <w:rPr>
          <w:rFonts w:ascii="Tahoma" w:hAnsi="Tahoma" w:cs="Tahoma"/>
          <w:sz w:val="22"/>
          <w:szCs w:val="22"/>
        </w:rPr>
        <w:t xml:space="preserve">Στη Σαμοθράκη, σήμερα Δευτέρα 30-11-2020  και από ώρα 14:00 έως 15:30 στο Δημοτικό Κατάστημα του Δήμου  Σαμοθράκης πραγματοποιήθηκε τακτική συνεδρίαση της Οικονομικής Επιτροπής δια περιφοράς για λόγους διασφάλισης της δημόσιας υγείας σύμφωνα με το άρθ. 75, του Ν. 3852/2010, όπως τροποποιήθηκε​​ από το άρθρο 77 του N. 4555/18 και την από 11-3-2020 ΠΝΠ​​ “Κατεπείγοντα μέτρα αντιμετώπισης των αρνητικών συνεπειών της εμφάνισης του </w:t>
      </w:r>
      <w:proofErr w:type="spellStart"/>
      <w:r w:rsidRPr="00651CAB">
        <w:rPr>
          <w:rFonts w:ascii="Tahoma" w:hAnsi="Tahoma" w:cs="Tahoma"/>
          <w:sz w:val="22"/>
          <w:szCs w:val="22"/>
        </w:rPr>
        <w:t>κορωνοϊού</w:t>
      </w:r>
      <w:proofErr w:type="spellEnd"/>
      <w:r w:rsidRPr="00651CAB">
        <w:rPr>
          <w:rFonts w:ascii="Tahoma" w:hAnsi="Tahoma" w:cs="Tahoma"/>
          <w:sz w:val="22"/>
          <w:szCs w:val="22"/>
        </w:rPr>
        <w:t>​​ </w:t>
      </w:r>
      <w:proofErr w:type="spellStart"/>
      <w:r w:rsidRPr="00651CAB">
        <w:rPr>
          <w:rFonts w:ascii="Tahoma" w:hAnsi="Tahoma" w:cs="Tahoma"/>
          <w:sz w:val="22"/>
          <w:szCs w:val="22"/>
        </w:rPr>
        <w:t>Covid</w:t>
      </w:r>
      <w:proofErr w:type="spellEnd"/>
      <w:r w:rsidRPr="00651CAB">
        <w:rPr>
          <w:rFonts w:ascii="Tahoma" w:hAnsi="Tahoma" w:cs="Tahoma"/>
          <w:sz w:val="22"/>
          <w:szCs w:val="22"/>
        </w:rPr>
        <w:t>​​ -19​​ και της ανάγκης περιορισμού της διάδοσής του » (ΦΕΚ Α’ 55) και​​ την​​ </w:t>
      </w:r>
      <w:proofErr w:type="spellStart"/>
      <w:r w:rsidRPr="00651CAB">
        <w:rPr>
          <w:rFonts w:ascii="Tahoma" w:hAnsi="Tahoma" w:cs="Tahoma"/>
          <w:sz w:val="22"/>
          <w:szCs w:val="22"/>
        </w:rPr>
        <w:t>αρ</w:t>
      </w:r>
      <w:proofErr w:type="spellEnd"/>
      <w:r w:rsidRPr="00651CAB">
        <w:rPr>
          <w:rFonts w:ascii="Tahoma" w:hAnsi="Tahoma" w:cs="Tahoma"/>
          <w:sz w:val="22"/>
          <w:szCs w:val="22"/>
        </w:rPr>
        <w:t xml:space="preserve">. </w:t>
      </w:r>
      <w:proofErr w:type="spellStart"/>
      <w:r w:rsidRPr="00651CAB">
        <w:rPr>
          <w:rFonts w:ascii="Tahoma" w:hAnsi="Tahoma" w:cs="Tahoma"/>
          <w:sz w:val="22"/>
          <w:szCs w:val="22"/>
        </w:rPr>
        <w:t>πρωτ</w:t>
      </w:r>
      <w:proofErr w:type="spellEnd"/>
      <w:r w:rsidRPr="00651CAB">
        <w:rPr>
          <w:rFonts w:ascii="Tahoma" w:hAnsi="Tahoma" w:cs="Tahoma"/>
          <w:sz w:val="22"/>
          <w:szCs w:val="22"/>
        </w:rPr>
        <w:t xml:space="preserve">. 18318/13-03-2020 (ΑΔΑ:9ΛΠΧ46ΜΤΛ6-1ΑΕ) εγκύκλιο του Υπουργείου Εσωτερικών,  ύστερα από την  7007/22-11-2020 πρόσκληση του Προέδρου, που επιδόθηκε νόμιμα με αποδεικτικό στους συμβούλους, σύμφωνα με το άρθρο 75 του Ν.3852/10. </w:t>
      </w:r>
    </w:p>
    <w:p w14:paraId="2AEE4C85" w14:textId="77777777" w:rsidR="00651CAB" w:rsidRPr="00651CAB" w:rsidRDefault="00651CAB" w:rsidP="00651CAB">
      <w:pPr>
        <w:autoSpaceDE w:val="0"/>
        <w:rPr>
          <w:rFonts w:ascii="Verdana" w:hAnsi="Verdana" w:cs="Verdana"/>
          <w:sz w:val="20"/>
          <w:szCs w:val="20"/>
        </w:rPr>
      </w:pPr>
    </w:p>
    <w:p w14:paraId="12FA673B" w14:textId="77777777" w:rsidR="00651CAB" w:rsidRPr="00651CAB" w:rsidRDefault="00651CAB" w:rsidP="00651CAB">
      <w:pPr>
        <w:autoSpaceDE w:val="0"/>
        <w:rPr>
          <w:rFonts w:ascii="Verdana" w:hAnsi="Verdana" w:cs="Verdana"/>
          <w:sz w:val="20"/>
          <w:szCs w:val="20"/>
        </w:rPr>
      </w:pPr>
    </w:p>
    <w:p w14:paraId="2B56FEE7" w14:textId="77777777" w:rsidR="00651CAB" w:rsidRPr="00651CAB" w:rsidRDefault="00651CAB" w:rsidP="00651CAB">
      <w:pPr>
        <w:tabs>
          <w:tab w:val="left" w:pos="0"/>
        </w:tabs>
        <w:autoSpaceDE w:val="0"/>
        <w:spacing w:line="360" w:lineRule="auto"/>
        <w:ind w:right="-1091"/>
        <w:rPr>
          <w:rFonts w:ascii="Verdana" w:hAnsi="Verdana" w:cs="Verdana"/>
          <w:b/>
          <w:bCs/>
          <w:sz w:val="20"/>
          <w:szCs w:val="20"/>
        </w:rPr>
      </w:pPr>
      <w:r w:rsidRPr="00651CAB">
        <w:rPr>
          <w:rFonts w:ascii="Verdana" w:hAnsi="Verdana" w:cs="Verdana"/>
          <w:b/>
          <w:bCs/>
          <w:sz w:val="20"/>
          <w:szCs w:val="20"/>
        </w:rPr>
        <w:t>ΘΕΜΑ 5</w:t>
      </w:r>
      <w:r w:rsidRPr="00651CAB">
        <w:rPr>
          <w:rFonts w:ascii="Verdana" w:hAnsi="Verdana" w:cs="Verdana"/>
          <w:b/>
          <w:bCs/>
          <w:sz w:val="20"/>
          <w:szCs w:val="20"/>
          <w:lang w:val="en-US"/>
        </w:rPr>
        <w:t>o</w:t>
      </w:r>
      <w:r w:rsidRPr="00651CAB">
        <w:rPr>
          <w:rFonts w:ascii="Verdana" w:hAnsi="Verdana" w:cs="Verdana"/>
          <w:b/>
          <w:bCs/>
          <w:sz w:val="20"/>
          <w:szCs w:val="20"/>
        </w:rPr>
        <w:t>:</w:t>
      </w:r>
      <w:r w:rsidRPr="00651CAB">
        <w:rPr>
          <w:rFonts w:ascii="Helvetica" w:eastAsia="Calibri" w:hAnsi="Helvetica" w:cs="Helvetica"/>
          <w:color w:val="26282A"/>
          <w:sz w:val="14"/>
          <w:szCs w:val="14"/>
          <w:lang w:eastAsia="el-GR"/>
        </w:rPr>
        <w:t xml:space="preserve"> </w:t>
      </w:r>
      <w:r w:rsidRPr="00651CAB">
        <w:rPr>
          <w:rFonts w:ascii="Verdana" w:hAnsi="Verdana" w:cs="Verdana"/>
          <w:b/>
          <w:bCs/>
          <w:sz w:val="20"/>
          <w:szCs w:val="20"/>
        </w:rPr>
        <w:t>Περί εξέτασης πρότασης συμβιβαστικής επίλυσης διαφοράς για υπόθεση του Δήμου(</w:t>
      </w:r>
      <w:proofErr w:type="spellStart"/>
      <w:r w:rsidRPr="00651CAB">
        <w:rPr>
          <w:rFonts w:ascii="Verdana" w:hAnsi="Verdana" w:cs="Verdana"/>
          <w:b/>
          <w:bCs/>
          <w:sz w:val="20"/>
          <w:szCs w:val="20"/>
        </w:rPr>
        <w:t>Kαλπάκα</w:t>
      </w:r>
      <w:proofErr w:type="spellEnd"/>
      <w:r w:rsidRPr="00651CAB">
        <w:rPr>
          <w:rFonts w:ascii="Verdana" w:hAnsi="Verdana" w:cs="Verdana"/>
          <w:b/>
          <w:bCs/>
          <w:sz w:val="20"/>
          <w:szCs w:val="20"/>
        </w:rPr>
        <w:t xml:space="preserve"> Πέτρου).</w:t>
      </w:r>
    </w:p>
    <w:p w14:paraId="437DADCC" w14:textId="77777777" w:rsidR="00651CAB" w:rsidRPr="00651CAB" w:rsidRDefault="00651CAB" w:rsidP="00651CAB">
      <w:pPr>
        <w:tabs>
          <w:tab w:val="left" w:pos="0"/>
        </w:tabs>
        <w:autoSpaceDE w:val="0"/>
        <w:spacing w:line="360" w:lineRule="auto"/>
        <w:ind w:right="-1091"/>
        <w:rPr>
          <w:rFonts w:ascii="Verdana" w:hAnsi="Verdana" w:cs="Verdana"/>
          <w:b/>
          <w:bCs/>
          <w:sz w:val="20"/>
          <w:szCs w:val="20"/>
        </w:rPr>
      </w:pPr>
      <w:r w:rsidRPr="00651CAB">
        <w:rPr>
          <w:rFonts w:ascii="Verdana" w:hAnsi="Verdana" w:cs="Verdana"/>
          <w:b/>
          <w:bCs/>
          <w:sz w:val="20"/>
          <w:szCs w:val="20"/>
        </w:rPr>
        <w:t xml:space="preserve"> </w:t>
      </w:r>
    </w:p>
    <w:p w14:paraId="478148B2" w14:textId="77777777" w:rsidR="00651CAB" w:rsidRPr="00651CAB" w:rsidRDefault="00651CAB" w:rsidP="00651CAB">
      <w:pPr>
        <w:spacing w:line="360" w:lineRule="auto"/>
        <w:ind w:right="-96"/>
        <w:jc w:val="both"/>
        <w:rPr>
          <w:rFonts w:ascii="Tahoma" w:hAnsi="Tahoma" w:cs="Tahoma"/>
          <w:sz w:val="22"/>
          <w:szCs w:val="22"/>
        </w:rPr>
      </w:pPr>
      <w:proofErr w:type="spellStart"/>
      <w:r w:rsidRPr="00651CAB">
        <w:rPr>
          <w:rFonts w:ascii="Tahoma" w:hAnsi="Tahoma" w:cs="Tahoma"/>
          <w:b/>
          <w:bCs/>
          <w:sz w:val="22"/>
          <w:szCs w:val="22"/>
        </w:rPr>
        <w:t>Αριθμ</w:t>
      </w:r>
      <w:proofErr w:type="spellEnd"/>
      <w:r w:rsidRPr="00651CAB">
        <w:rPr>
          <w:rFonts w:ascii="Tahoma" w:hAnsi="Tahoma" w:cs="Tahoma"/>
          <w:b/>
          <w:bCs/>
          <w:sz w:val="22"/>
          <w:szCs w:val="22"/>
        </w:rPr>
        <w:t>. Αποφ.:247</w:t>
      </w:r>
    </w:p>
    <w:p w14:paraId="45CEA97C" w14:textId="77777777" w:rsidR="00651CAB" w:rsidRPr="00651CAB" w:rsidRDefault="00651CAB" w:rsidP="00651CAB">
      <w:pPr>
        <w:suppressAutoHyphens w:val="0"/>
        <w:spacing w:line="360" w:lineRule="auto"/>
        <w:rPr>
          <w:rFonts w:ascii="Tahoma" w:hAnsi="Tahoma" w:cs="Tahoma"/>
          <w:sz w:val="22"/>
          <w:szCs w:val="22"/>
        </w:rPr>
      </w:pPr>
      <w:r w:rsidRPr="00651CAB">
        <w:rPr>
          <w:rFonts w:ascii="Tahoma" w:hAnsi="Tahoma" w:cs="Tahoma"/>
          <w:sz w:val="22"/>
          <w:szCs w:val="22"/>
          <w:lang w:eastAsia="el-GR"/>
        </w:rPr>
        <w:t>Αφού διαπιστώθηκε  απαρτία της συνεδρίασης καθώς σ</w:t>
      </w:r>
      <w:r w:rsidRPr="00651CAB">
        <w:rPr>
          <w:rFonts w:ascii="Tahoma" w:hAnsi="Tahoma" w:cs="Tahoma"/>
          <w:sz w:val="22"/>
          <w:szCs w:val="22"/>
        </w:rPr>
        <w:t xml:space="preserve">ε σύνολο επτά (7) μελών, επτά (7) μέλη  απέστειλαν έντυπο ψηφοφορίας  κατά την προγραμματισμένη ημέρα και ώρα της συνεδρίασης: </w:t>
      </w:r>
    </w:p>
    <w:tbl>
      <w:tblPr>
        <w:tblW w:w="9495" w:type="dxa"/>
        <w:tblLayout w:type="fixed"/>
        <w:tblLook w:val="04A0" w:firstRow="1" w:lastRow="0" w:firstColumn="1" w:lastColumn="0" w:noHBand="0" w:noVBand="1"/>
      </w:tblPr>
      <w:tblGrid>
        <w:gridCol w:w="5387"/>
        <w:gridCol w:w="4108"/>
      </w:tblGrid>
      <w:tr w:rsidR="00651CAB" w:rsidRPr="00651CAB" w14:paraId="2EE56E89" w14:textId="77777777" w:rsidTr="005D33BE">
        <w:tc>
          <w:tcPr>
            <w:tcW w:w="5387" w:type="dxa"/>
            <w:hideMark/>
          </w:tcPr>
          <w:p w14:paraId="2448C534" w14:textId="77777777" w:rsidR="00651CAB" w:rsidRPr="00651CAB" w:rsidRDefault="00651CAB" w:rsidP="00651CAB">
            <w:pPr>
              <w:autoSpaceDE w:val="0"/>
              <w:spacing w:line="360" w:lineRule="auto"/>
              <w:rPr>
                <w:rFonts w:ascii="Tahoma" w:hAnsi="Tahoma" w:cs="Tahoma"/>
                <w:b/>
                <w:sz w:val="22"/>
                <w:szCs w:val="22"/>
                <w:lang w:eastAsia="el-GR"/>
              </w:rPr>
            </w:pPr>
            <w:r w:rsidRPr="00651CAB">
              <w:rPr>
                <w:rFonts w:ascii="Tahoma" w:hAnsi="Tahoma" w:cs="Tahoma"/>
                <w:b/>
                <w:sz w:val="22"/>
                <w:szCs w:val="22"/>
                <w:lang w:eastAsia="el-GR"/>
              </w:rPr>
              <w:t xml:space="preserve">             ΠΑΡΟΝΤΕΣ</w:t>
            </w:r>
          </w:p>
        </w:tc>
        <w:tc>
          <w:tcPr>
            <w:tcW w:w="4108" w:type="dxa"/>
            <w:hideMark/>
          </w:tcPr>
          <w:p w14:paraId="16C2167D" w14:textId="77777777" w:rsidR="00651CAB" w:rsidRPr="00651CAB" w:rsidRDefault="00651CAB" w:rsidP="00651CAB">
            <w:pPr>
              <w:autoSpaceDE w:val="0"/>
              <w:spacing w:line="360" w:lineRule="auto"/>
              <w:rPr>
                <w:rFonts w:ascii="Tahoma" w:hAnsi="Tahoma" w:cs="Tahoma"/>
                <w:b/>
                <w:sz w:val="22"/>
                <w:szCs w:val="22"/>
                <w:lang w:eastAsia="el-GR"/>
              </w:rPr>
            </w:pPr>
            <w:r w:rsidRPr="00651CAB">
              <w:rPr>
                <w:rFonts w:ascii="Tahoma" w:hAnsi="Tahoma" w:cs="Tahoma"/>
                <w:b/>
                <w:sz w:val="22"/>
                <w:szCs w:val="22"/>
                <w:lang w:eastAsia="el-GR"/>
              </w:rPr>
              <w:t xml:space="preserve">             ΑΠΟΝΤΕΣ</w:t>
            </w:r>
          </w:p>
        </w:tc>
      </w:tr>
      <w:tr w:rsidR="00651CAB" w:rsidRPr="00651CAB" w14:paraId="2961987F" w14:textId="77777777" w:rsidTr="005D33BE">
        <w:tc>
          <w:tcPr>
            <w:tcW w:w="5387" w:type="dxa"/>
            <w:hideMark/>
          </w:tcPr>
          <w:p w14:paraId="32CE4F4B" w14:textId="77777777" w:rsidR="00651CAB" w:rsidRPr="00651CAB" w:rsidRDefault="00651CAB" w:rsidP="00651CAB">
            <w:pPr>
              <w:tabs>
                <w:tab w:val="left" w:pos="360"/>
              </w:tabs>
              <w:autoSpaceDE w:val="0"/>
              <w:spacing w:line="360" w:lineRule="auto"/>
              <w:jc w:val="both"/>
              <w:rPr>
                <w:rFonts w:ascii="Tahoma" w:hAnsi="Tahoma" w:cs="Tahoma"/>
                <w:sz w:val="22"/>
                <w:szCs w:val="22"/>
                <w:lang w:eastAsia="el-GR"/>
              </w:rPr>
            </w:pPr>
            <w:r w:rsidRPr="00651CAB">
              <w:rPr>
                <w:rFonts w:ascii="Tahoma" w:hAnsi="Tahoma" w:cs="Tahoma"/>
                <w:sz w:val="22"/>
                <w:szCs w:val="22"/>
                <w:lang w:eastAsia="el-GR"/>
              </w:rPr>
              <w:t>1.ΓΑΛΑΤΟΥΜΟΣ ΝΙΚΟΛΑΟΣ- ΠΡΟΕΔΡΟΣ</w:t>
            </w:r>
          </w:p>
        </w:tc>
        <w:tc>
          <w:tcPr>
            <w:tcW w:w="4108" w:type="dxa"/>
          </w:tcPr>
          <w:p w14:paraId="2FC4BBB3" w14:textId="77777777" w:rsidR="00651CAB" w:rsidRPr="00651CAB" w:rsidRDefault="00651CAB" w:rsidP="00651CAB">
            <w:pPr>
              <w:tabs>
                <w:tab w:val="left" w:pos="360"/>
              </w:tabs>
              <w:autoSpaceDE w:val="0"/>
              <w:spacing w:line="360" w:lineRule="auto"/>
              <w:jc w:val="both"/>
              <w:rPr>
                <w:rFonts w:ascii="Tahoma" w:hAnsi="Tahoma" w:cs="Tahoma"/>
                <w:sz w:val="22"/>
                <w:szCs w:val="22"/>
                <w:lang w:eastAsia="el-GR"/>
              </w:rPr>
            </w:pPr>
          </w:p>
        </w:tc>
      </w:tr>
      <w:tr w:rsidR="00651CAB" w:rsidRPr="00651CAB" w14:paraId="326A9DD0" w14:textId="77777777" w:rsidTr="005D33BE">
        <w:tc>
          <w:tcPr>
            <w:tcW w:w="5387" w:type="dxa"/>
            <w:hideMark/>
          </w:tcPr>
          <w:p w14:paraId="20240B24" w14:textId="77777777" w:rsidR="00651CAB" w:rsidRPr="00651CAB" w:rsidRDefault="00651CAB" w:rsidP="00651CAB">
            <w:pPr>
              <w:tabs>
                <w:tab w:val="left" w:pos="360"/>
              </w:tabs>
              <w:autoSpaceDE w:val="0"/>
              <w:spacing w:line="360" w:lineRule="auto"/>
              <w:ind w:left="360" w:hanging="360"/>
              <w:jc w:val="both"/>
              <w:rPr>
                <w:rFonts w:ascii="Tahoma" w:hAnsi="Tahoma" w:cs="Tahoma"/>
                <w:sz w:val="22"/>
                <w:szCs w:val="22"/>
                <w:lang w:eastAsia="el-GR"/>
              </w:rPr>
            </w:pPr>
            <w:r w:rsidRPr="00651CAB">
              <w:rPr>
                <w:rFonts w:ascii="Tahoma" w:hAnsi="Tahoma" w:cs="Tahoma"/>
                <w:sz w:val="22"/>
                <w:szCs w:val="22"/>
                <w:lang w:eastAsia="el-GR"/>
              </w:rPr>
              <w:t>2. ΜΟΡΑΛΗ- ΑΝΤΩΝΑΚΗ ΧΡΥΣΑΝΘΗ- ΜΕΛΟΣ Ο.Ε.</w:t>
            </w:r>
          </w:p>
        </w:tc>
        <w:tc>
          <w:tcPr>
            <w:tcW w:w="4108" w:type="dxa"/>
          </w:tcPr>
          <w:p w14:paraId="21CC371A" w14:textId="77777777" w:rsidR="00651CAB" w:rsidRPr="00651CAB" w:rsidRDefault="00651CAB" w:rsidP="00651CAB">
            <w:pPr>
              <w:autoSpaceDE w:val="0"/>
              <w:snapToGrid w:val="0"/>
              <w:spacing w:line="360" w:lineRule="auto"/>
              <w:jc w:val="both"/>
              <w:rPr>
                <w:rFonts w:ascii="Tahoma" w:hAnsi="Tahoma" w:cs="Tahoma"/>
                <w:sz w:val="22"/>
                <w:szCs w:val="22"/>
                <w:lang w:eastAsia="el-GR"/>
              </w:rPr>
            </w:pPr>
          </w:p>
        </w:tc>
      </w:tr>
      <w:tr w:rsidR="00651CAB" w:rsidRPr="00651CAB" w14:paraId="44AFD9FA" w14:textId="77777777" w:rsidTr="005D33BE">
        <w:trPr>
          <w:trHeight w:val="424"/>
        </w:trPr>
        <w:tc>
          <w:tcPr>
            <w:tcW w:w="5387" w:type="dxa"/>
            <w:hideMark/>
          </w:tcPr>
          <w:p w14:paraId="3F350556" w14:textId="77777777" w:rsidR="00651CAB" w:rsidRPr="00651CAB" w:rsidRDefault="00651CAB" w:rsidP="00651CAB">
            <w:pPr>
              <w:tabs>
                <w:tab w:val="left" w:pos="360"/>
              </w:tabs>
              <w:autoSpaceDE w:val="0"/>
              <w:spacing w:line="360" w:lineRule="auto"/>
              <w:jc w:val="both"/>
              <w:rPr>
                <w:rFonts w:ascii="Tahoma" w:hAnsi="Tahoma" w:cs="Tahoma"/>
                <w:sz w:val="22"/>
                <w:szCs w:val="22"/>
                <w:lang w:eastAsia="el-GR"/>
              </w:rPr>
            </w:pPr>
            <w:r w:rsidRPr="00651CAB">
              <w:rPr>
                <w:rFonts w:ascii="Tahoma" w:hAnsi="Tahoma" w:cs="Tahoma"/>
                <w:sz w:val="22"/>
                <w:szCs w:val="22"/>
                <w:lang w:eastAsia="el-GR"/>
              </w:rPr>
              <w:t>3. ΚΑΡΑΜΗΤΣΟΥ-ΓΙΑΝΝΕΛΟΥ  ΚΑΤΕΡΙΝΑ- ΜΕΛΟΣ Ο.Ε.</w:t>
            </w:r>
          </w:p>
        </w:tc>
        <w:tc>
          <w:tcPr>
            <w:tcW w:w="4108" w:type="dxa"/>
          </w:tcPr>
          <w:p w14:paraId="701A86BC" w14:textId="77777777" w:rsidR="00651CAB" w:rsidRPr="00651CAB" w:rsidRDefault="00651CAB" w:rsidP="00651CAB">
            <w:pPr>
              <w:autoSpaceDE w:val="0"/>
              <w:snapToGrid w:val="0"/>
              <w:spacing w:line="360" w:lineRule="auto"/>
              <w:jc w:val="both"/>
              <w:rPr>
                <w:rFonts w:ascii="Tahoma" w:hAnsi="Tahoma" w:cs="Tahoma"/>
                <w:sz w:val="22"/>
                <w:szCs w:val="22"/>
                <w:lang w:eastAsia="el-GR"/>
              </w:rPr>
            </w:pPr>
          </w:p>
        </w:tc>
      </w:tr>
      <w:tr w:rsidR="00651CAB" w:rsidRPr="00651CAB" w14:paraId="10BA4EAF" w14:textId="77777777" w:rsidTr="005D33BE">
        <w:tc>
          <w:tcPr>
            <w:tcW w:w="5387" w:type="dxa"/>
            <w:hideMark/>
          </w:tcPr>
          <w:p w14:paraId="294A1314" w14:textId="77777777" w:rsidR="00651CAB" w:rsidRPr="00651CAB" w:rsidRDefault="00651CAB" w:rsidP="00651CAB">
            <w:pPr>
              <w:tabs>
                <w:tab w:val="left" w:pos="360"/>
              </w:tabs>
              <w:autoSpaceDE w:val="0"/>
              <w:spacing w:line="360" w:lineRule="auto"/>
              <w:jc w:val="both"/>
              <w:rPr>
                <w:rFonts w:ascii="Tahoma" w:hAnsi="Tahoma" w:cs="Tahoma"/>
                <w:sz w:val="22"/>
                <w:szCs w:val="22"/>
                <w:lang w:eastAsia="el-GR"/>
              </w:rPr>
            </w:pPr>
            <w:r w:rsidRPr="00651CAB">
              <w:rPr>
                <w:rFonts w:ascii="Tahoma" w:hAnsi="Tahoma" w:cs="Tahoma"/>
                <w:sz w:val="22"/>
                <w:szCs w:val="22"/>
                <w:lang w:eastAsia="el-GR"/>
              </w:rPr>
              <w:t>4.ΤΕΡΖΗ ΑΝΑΣΤΑΣΙΑ- ΜΕΛΟΣ Ο.Ε.</w:t>
            </w:r>
          </w:p>
        </w:tc>
        <w:tc>
          <w:tcPr>
            <w:tcW w:w="4108" w:type="dxa"/>
          </w:tcPr>
          <w:p w14:paraId="19CAB624" w14:textId="77777777" w:rsidR="00651CAB" w:rsidRPr="00651CAB" w:rsidRDefault="00651CAB" w:rsidP="00651CAB">
            <w:pPr>
              <w:autoSpaceDE w:val="0"/>
              <w:snapToGrid w:val="0"/>
              <w:spacing w:line="360" w:lineRule="auto"/>
              <w:jc w:val="both"/>
              <w:rPr>
                <w:rFonts w:ascii="Tahoma" w:hAnsi="Tahoma" w:cs="Tahoma"/>
                <w:sz w:val="22"/>
                <w:szCs w:val="22"/>
                <w:lang w:eastAsia="el-GR"/>
              </w:rPr>
            </w:pPr>
          </w:p>
        </w:tc>
      </w:tr>
      <w:tr w:rsidR="00651CAB" w:rsidRPr="00651CAB" w14:paraId="69761DAA" w14:textId="77777777" w:rsidTr="005D33BE">
        <w:tc>
          <w:tcPr>
            <w:tcW w:w="5387" w:type="dxa"/>
            <w:hideMark/>
          </w:tcPr>
          <w:p w14:paraId="56694D9D" w14:textId="77777777" w:rsidR="00651CAB" w:rsidRPr="00651CAB" w:rsidRDefault="00651CAB" w:rsidP="00651CAB">
            <w:pPr>
              <w:tabs>
                <w:tab w:val="left" w:pos="360"/>
              </w:tabs>
              <w:autoSpaceDE w:val="0"/>
              <w:spacing w:line="360" w:lineRule="auto"/>
              <w:jc w:val="both"/>
              <w:rPr>
                <w:rFonts w:ascii="Tahoma" w:hAnsi="Tahoma" w:cs="Tahoma"/>
                <w:sz w:val="22"/>
                <w:szCs w:val="22"/>
                <w:lang w:eastAsia="el-GR"/>
              </w:rPr>
            </w:pPr>
            <w:r w:rsidRPr="00651CAB">
              <w:rPr>
                <w:rFonts w:ascii="Tahoma" w:hAnsi="Tahoma" w:cs="Tahoma"/>
                <w:sz w:val="22"/>
                <w:szCs w:val="22"/>
                <w:lang w:eastAsia="el-GR"/>
              </w:rPr>
              <w:lastRenderedPageBreak/>
              <w:t>5. ΓΡΗΓΟΡΑΙΝΑΣ ΙΩΑΝΝΗΣ- ΜΕΛΟΣ Ο.Ε.</w:t>
            </w:r>
          </w:p>
        </w:tc>
        <w:tc>
          <w:tcPr>
            <w:tcW w:w="4108" w:type="dxa"/>
          </w:tcPr>
          <w:p w14:paraId="20D36929" w14:textId="77777777" w:rsidR="00651CAB" w:rsidRPr="00651CAB" w:rsidRDefault="00651CAB" w:rsidP="00651CAB">
            <w:pPr>
              <w:autoSpaceDE w:val="0"/>
              <w:snapToGrid w:val="0"/>
              <w:spacing w:line="360" w:lineRule="auto"/>
              <w:jc w:val="both"/>
              <w:rPr>
                <w:rFonts w:ascii="Tahoma" w:hAnsi="Tahoma" w:cs="Tahoma"/>
                <w:sz w:val="22"/>
                <w:szCs w:val="22"/>
                <w:lang w:eastAsia="el-GR"/>
              </w:rPr>
            </w:pPr>
          </w:p>
        </w:tc>
      </w:tr>
      <w:tr w:rsidR="00651CAB" w:rsidRPr="00651CAB" w14:paraId="6A356DD8" w14:textId="77777777" w:rsidTr="005D33BE">
        <w:tc>
          <w:tcPr>
            <w:tcW w:w="5387" w:type="dxa"/>
            <w:hideMark/>
          </w:tcPr>
          <w:p w14:paraId="735CDF71" w14:textId="77777777" w:rsidR="00651CAB" w:rsidRPr="00651CAB" w:rsidRDefault="00651CAB" w:rsidP="00651CAB">
            <w:pPr>
              <w:tabs>
                <w:tab w:val="left" w:pos="360"/>
              </w:tabs>
              <w:autoSpaceDE w:val="0"/>
              <w:spacing w:line="360" w:lineRule="auto"/>
              <w:jc w:val="both"/>
              <w:rPr>
                <w:rFonts w:ascii="Tahoma" w:hAnsi="Tahoma" w:cs="Tahoma"/>
                <w:sz w:val="22"/>
                <w:szCs w:val="22"/>
                <w:lang w:eastAsia="el-GR"/>
              </w:rPr>
            </w:pPr>
            <w:r w:rsidRPr="00651CAB">
              <w:rPr>
                <w:rFonts w:ascii="Tahoma" w:hAnsi="Tahoma" w:cs="Tahoma"/>
                <w:sz w:val="22"/>
                <w:szCs w:val="22"/>
                <w:lang w:eastAsia="el-GR"/>
              </w:rPr>
              <w:t>6.ΣΑΡΑΝΤΟΣ ΓΕΩΡΓΙΟΣ- ΜΕΛΟΣ Ο.Ε</w:t>
            </w:r>
          </w:p>
        </w:tc>
        <w:tc>
          <w:tcPr>
            <w:tcW w:w="4108" w:type="dxa"/>
          </w:tcPr>
          <w:p w14:paraId="4CF4E657" w14:textId="77777777" w:rsidR="00651CAB" w:rsidRPr="00651CAB" w:rsidRDefault="00651CAB" w:rsidP="00651CAB">
            <w:pPr>
              <w:autoSpaceDE w:val="0"/>
              <w:snapToGrid w:val="0"/>
              <w:spacing w:line="360" w:lineRule="auto"/>
              <w:jc w:val="both"/>
              <w:rPr>
                <w:rFonts w:ascii="Tahoma" w:hAnsi="Tahoma" w:cs="Tahoma"/>
                <w:sz w:val="22"/>
                <w:szCs w:val="22"/>
                <w:lang w:eastAsia="el-GR"/>
              </w:rPr>
            </w:pPr>
          </w:p>
        </w:tc>
      </w:tr>
      <w:tr w:rsidR="00651CAB" w:rsidRPr="00651CAB" w14:paraId="64807918" w14:textId="77777777" w:rsidTr="005D33BE">
        <w:tc>
          <w:tcPr>
            <w:tcW w:w="5387" w:type="dxa"/>
            <w:hideMark/>
          </w:tcPr>
          <w:p w14:paraId="1EC3FA4C" w14:textId="77777777" w:rsidR="00651CAB" w:rsidRPr="00651CAB" w:rsidRDefault="00651CAB" w:rsidP="00651CAB">
            <w:pPr>
              <w:tabs>
                <w:tab w:val="left" w:pos="360"/>
              </w:tabs>
              <w:autoSpaceDE w:val="0"/>
              <w:spacing w:line="360" w:lineRule="auto"/>
              <w:jc w:val="both"/>
              <w:rPr>
                <w:rFonts w:ascii="Tahoma" w:hAnsi="Tahoma" w:cs="Tahoma"/>
                <w:sz w:val="22"/>
                <w:szCs w:val="22"/>
                <w:lang w:eastAsia="el-GR"/>
              </w:rPr>
            </w:pPr>
            <w:r w:rsidRPr="00651CAB">
              <w:rPr>
                <w:rFonts w:ascii="Tahoma" w:hAnsi="Tahoma" w:cs="Tahoma"/>
                <w:sz w:val="22"/>
                <w:szCs w:val="22"/>
                <w:lang w:eastAsia="el-GR"/>
              </w:rPr>
              <w:t>7.ΑΘΑΝΑΣΙΟΣ ΒΙΤΣΑΣ- ΜΕΛΟΣ Ο.Ε</w:t>
            </w:r>
          </w:p>
        </w:tc>
        <w:tc>
          <w:tcPr>
            <w:tcW w:w="4108" w:type="dxa"/>
          </w:tcPr>
          <w:p w14:paraId="5F65EEA1" w14:textId="77777777" w:rsidR="00651CAB" w:rsidRPr="00651CAB" w:rsidRDefault="00651CAB" w:rsidP="00651CAB">
            <w:pPr>
              <w:autoSpaceDE w:val="0"/>
              <w:snapToGrid w:val="0"/>
              <w:spacing w:line="360" w:lineRule="auto"/>
              <w:jc w:val="both"/>
              <w:rPr>
                <w:rFonts w:ascii="Tahoma" w:hAnsi="Tahoma" w:cs="Tahoma"/>
                <w:sz w:val="22"/>
                <w:szCs w:val="22"/>
                <w:lang w:eastAsia="el-GR"/>
              </w:rPr>
            </w:pPr>
          </w:p>
        </w:tc>
      </w:tr>
    </w:tbl>
    <w:p w14:paraId="2FB2690F" w14:textId="77777777" w:rsidR="00651CAB" w:rsidRPr="00651CAB" w:rsidRDefault="00651CAB" w:rsidP="00651CAB">
      <w:pPr>
        <w:spacing w:line="360" w:lineRule="auto"/>
        <w:ind w:right="28"/>
        <w:jc w:val="both"/>
        <w:rPr>
          <w:rFonts w:ascii="Tahoma" w:hAnsi="Tahoma" w:cs="Tahoma"/>
          <w:sz w:val="22"/>
          <w:szCs w:val="22"/>
        </w:rPr>
      </w:pPr>
    </w:p>
    <w:p w14:paraId="6A752808" w14:textId="77777777" w:rsidR="00651CAB" w:rsidRPr="00651CAB" w:rsidRDefault="00651CAB" w:rsidP="00651CAB">
      <w:pPr>
        <w:spacing w:line="360" w:lineRule="auto"/>
        <w:ind w:right="28"/>
        <w:jc w:val="both"/>
        <w:rPr>
          <w:rFonts w:ascii="Tahoma" w:hAnsi="Tahoma" w:cs="Tahoma"/>
          <w:sz w:val="22"/>
          <w:szCs w:val="22"/>
        </w:rPr>
      </w:pPr>
      <w:r w:rsidRPr="00651CAB">
        <w:rPr>
          <w:rFonts w:ascii="Tahoma" w:hAnsi="Tahoma" w:cs="Tahoma"/>
          <w:sz w:val="22"/>
          <w:szCs w:val="22"/>
        </w:rPr>
        <w:t xml:space="preserve">Τα έντυπα ψηφοφορίας παραλήφθηκαν από τον Πρόεδρο κ. </w:t>
      </w:r>
      <w:proofErr w:type="spellStart"/>
      <w:r w:rsidRPr="00651CAB">
        <w:rPr>
          <w:rFonts w:ascii="Tahoma" w:hAnsi="Tahoma" w:cs="Tahoma"/>
          <w:sz w:val="22"/>
          <w:szCs w:val="22"/>
        </w:rPr>
        <w:t>Γαλατούμο</w:t>
      </w:r>
      <w:proofErr w:type="spellEnd"/>
      <w:r w:rsidRPr="00651CAB">
        <w:rPr>
          <w:rFonts w:ascii="Tahoma" w:hAnsi="Tahoma" w:cs="Tahoma"/>
          <w:sz w:val="22"/>
          <w:szCs w:val="22"/>
        </w:rPr>
        <w:t xml:space="preserve"> Νικόλαο.</w:t>
      </w:r>
    </w:p>
    <w:p w14:paraId="2B8DB4F7" w14:textId="77777777" w:rsidR="00651CAB" w:rsidRPr="00651CAB" w:rsidRDefault="00651CAB" w:rsidP="00651CAB">
      <w:pPr>
        <w:autoSpaceDE w:val="0"/>
        <w:rPr>
          <w:rFonts w:ascii="Verdana" w:hAnsi="Verdana" w:cs="Verdana"/>
          <w:sz w:val="20"/>
          <w:szCs w:val="20"/>
        </w:rPr>
      </w:pPr>
    </w:p>
    <w:p w14:paraId="76643D72" w14:textId="77777777" w:rsidR="00651CAB" w:rsidRPr="00651CAB" w:rsidRDefault="00651CAB" w:rsidP="00651CAB">
      <w:pPr>
        <w:jc w:val="both"/>
        <w:rPr>
          <w:rFonts w:ascii="Verdana" w:hAnsi="Verdana" w:cs="Verdana"/>
          <w:sz w:val="20"/>
          <w:szCs w:val="20"/>
        </w:rPr>
      </w:pPr>
      <w:r w:rsidRPr="00651CAB">
        <w:rPr>
          <w:rFonts w:ascii="Verdana" w:hAnsi="Verdana" w:cs="Verdana"/>
          <w:sz w:val="20"/>
          <w:szCs w:val="20"/>
        </w:rPr>
        <w:t xml:space="preserve">Με την περίπτωση </w:t>
      </w:r>
      <w:proofErr w:type="spellStart"/>
      <w:r w:rsidRPr="00651CAB">
        <w:rPr>
          <w:rFonts w:ascii="Verdana" w:hAnsi="Verdana" w:cs="Verdana"/>
          <w:sz w:val="20"/>
          <w:szCs w:val="20"/>
        </w:rPr>
        <w:t>ιε</w:t>
      </w:r>
      <w:proofErr w:type="spellEnd"/>
      <w:r w:rsidRPr="00651CAB">
        <w:rPr>
          <w:rFonts w:ascii="Verdana" w:hAnsi="Verdana" w:cs="Verdana"/>
          <w:sz w:val="20"/>
          <w:szCs w:val="20"/>
        </w:rPr>
        <w:t xml:space="preserve"> της παρ.1 του άρθρου 72 του Ν.3852/10 ορίζεται ότι η  Οικονομική Επιτροπή αποφασίζει για  την πρόσληψη πληρεξουσίου δικηγόρου και για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w:t>
      </w:r>
    </w:p>
    <w:p w14:paraId="7E9636D2" w14:textId="77777777" w:rsidR="00651CAB" w:rsidRPr="00651CAB" w:rsidRDefault="00651CAB" w:rsidP="00651CAB">
      <w:pPr>
        <w:jc w:val="both"/>
        <w:rPr>
          <w:rFonts w:ascii="Verdana" w:hAnsi="Verdana" w:cs="Verdana"/>
          <w:bCs/>
          <w:sz w:val="20"/>
          <w:szCs w:val="20"/>
        </w:rPr>
      </w:pPr>
      <w:r w:rsidRPr="00651CAB">
        <w:rPr>
          <w:rFonts w:ascii="Verdana" w:hAnsi="Verdana" w:cs="Verdana"/>
          <w:sz w:val="20"/>
          <w:szCs w:val="20"/>
        </w:rPr>
        <w:t xml:space="preserve">Μπορεί, επίσης, να αναθέτει την παροχή γνωμοδοτήσεων, μόνον εφόσον δεν έχουν προσληφθεί  δικηγόροι, με μηνιαία αντιμισθία. </w:t>
      </w:r>
    </w:p>
    <w:p w14:paraId="63C21298" w14:textId="77777777" w:rsidR="00651CAB" w:rsidRPr="00651CAB" w:rsidRDefault="00651CAB" w:rsidP="00651CAB">
      <w:pPr>
        <w:tabs>
          <w:tab w:val="left" w:pos="8820"/>
        </w:tabs>
        <w:suppressAutoHyphens w:val="0"/>
        <w:spacing w:line="360" w:lineRule="auto"/>
        <w:ind w:right="649" w:firstLine="720"/>
        <w:jc w:val="both"/>
        <w:rPr>
          <w:rFonts w:eastAsia="Calibri"/>
          <w:i/>
          <w:lang w:eastAsia="en-US"/>
        </w:rPr>
      </w:pPr>
      <w:r w:rsidRPr="00651CAB">
        <w:rPr>
          <w:rFonts w:ascii="Verdana" w:hAnsi="Verdana" w:cs="Verdana"/>
          <w:bCs/>
          <w:sz w:val="20"/>
          <w:szCs w:val="20"/>
        </w:rPr>
        <w:t xml:space="preserve">Στο Δήμο μας έχει προκύψει η υπόθεση της που αφορά </w:t>
      </w:r>
      <w:r w:rsidRPr="00651CAB">
        <w:rPr>
          <w:rFonts w:eastAsia="Calibri"/>
          <w:lang w:eastAsia="en-US"/>
        </w:rPr>
        <w:t xml:space="preserve">στην υποβολή κοινής αίτησης μετά του Πέτρου </w:t>
      </w:r>
      <w:proofErr w:type="spellStart"/>
      <w:r w:rsidRPr="00651CAB">
        <w:rPr>
          <w:rFonts w:eastAsia="Calibri"/>
          <w:lang w:eastAsia="en-US"/>
        </w:rPr>
        <w:t>Καλπάκα</w:t>
      </w:r>
      <w:proofErr w:type="spellEnd"/>
      <w:r w:rsidRPr="00651CAB">
        <w:rPr>
          <w:rFonts w:eastAsia="Calibri"/>
          <w:lang w:eastAsia="en-US"/>
        </w:rPr>
        <w:t xml:space="preserve">  προς τον δικαστικό διαμεσολαβητή  </w:t>
      </w:r>
      <w:proofErr w:type="spellStart"/>
      <w:r w:rsidRPr="00651CAB">
        <w:rPr>
          <w:rFonts w:eastAsia="Calibri"/>
          <w:lang w:eastAsia="en-US"/>
        </w:rPr>
        <w:t>κατ</w:t>
      </w:r>
      <w:proofErr w:type="spellEnd"/>
      <w:r w:rsidRPr="00651CAB">
        <w:rPr>
          <w:rFonts w:eastAsia="Calibri"/>
          <w:lang w:eastAsia="en-US"/>
        </w:rPr>
        <w:t xml:space="preserve"> </w:t>
      </w:r>
      <w:proofErr w:type="spellStart"/>
      <w:r w:rsidRPr="00651CAB">
        <w:rPr>
          <w:rFonts w:eastAsia="Calibri"/>
          <w:lang w:eastAsia="en-US"/>
        </w:rPr>
        <w:t>αρθ</w:t>
      </w:r>
      <w:proofErr w:type="spellEnd"/>
      <w:r w:rsidRPr="00651CAB">
        <w:rPr>
          <w:rFonts w:eastAsia="Calibri"/>
          <w:lang w:eastAsia="en-US"/>
        </w:rPr>
        <w:t xml:space="preserve"> 214Β Κ..</w:t>
      </w:r>
      <w:proofErr w:type="spellStart"/>
      <w:r w:rsidRPr="00651CAB">
        <w:rPr>
          <w:rFonts w:eastAsia="Calibri"/>
          <w:lang w:eastAsia="en-US"/>
        </w:rPr>
        <w:t>Πολ.Δικ</w:t>
      </w:r>
      <w:proofErr w:type="spellEnd"/>
      <w:r w:rsidRPr="00651CAB">
        <w:rPr>
          <w:rFonts w:eastAsia="Calibri"/>
          <w:lang w:eastAsia="en-US"/>
        </w:rPr>
        <w:t xml:space="preserve">   και να υπογράψει για </w:t>
      </w:r>
      <w:proofErr w:type="spellStart"/>
      <w:r w:rsidRPr="00651CAB">
        <w:rPr>
          <w:rFonts w:eastAsia="Calibri"/>
          <w:lang w:eastAsia="en-US"/>
        </w:rPr>
        <w:t>λογ</w:t>
      </w:r>
      <w:proofErr w:type="spellEnd"/>
      <w:r w:rsidRPr="00651CAB">
        <w:rPr>
          <w:rFonts w:eastAsia="Calibri"/>
          <w:lang w:eastAsia="en-US"/>
        </w:rPr>
        <w:t>/</w:t>
      </w:r>
      <w:proofErr w:type="spellStart"/>
      <w:r w:rsidRPr="00651CAB">
        <w:rPr>
          <w:rFonts w:eastAsia="Calibri"/>
          <w:lang w:eastAsia="en-US"/>
        </w:rPr>
        <w:t>μο</w:t>
      </w:r>
      <w:proofErr w:type="spellEnd"/>
      <w:r w:rsidRPr="00651CAB">
        <w:rPr>
          <w:rFonts w:eastAsia="Calibri"/>
          <w:lang w:eastAsia="en-US"/>
        </w:rPr>
        <w:t xml:space="preserve"> του Δήμου  το </w:t>
      </w:r>
      <w:proofErr w:type="spellStart"/>
      <w:r w:rsidRPr="00651CAB">
        <w:rPr>
          <w:rFonts w:eastAsia="Calibri"/>
          <w:lang w:eastAsia="en-US"/>
        </w:rPr>
        <w:t>συνταχθησομενο</w:t>
      </w:r>
      <w:proofErr w:type="spellEnd"/>
      <w:r w:rsidRPr="00651CAB">
        <w:rPr>
          <w:rFonts w:eastAsia="Calibri"/>
          <w:lang w:eastAsia="en-US"/>
        </w:rPr>
        <w:t xml:space="preserve"> πρακτικό συμβιβασμού  με το πιο κάτω περιεχόμενο «« </w:t>
      </w:r>
      <w:r w:rsidRPr="00651CAB">
        <w:rPr>
          <w:rFonts w:eastAsia="Calibri"/>
          <w:i/>
          <w:lang w:eastAsia="en-US"/>
        </w:rPr>
        <w:t xml:space="preserve">Ο Πέτρος </w:t>
      </w:r>
      <w:proofErr w:type="spellStart"/>
      <w:r w:rsidRPr="00651CAB">
        <w:rPr>
          <w:rFonts w:eastAsia="Calibri"/>
          <w:i/>
          <w:lang w:eastAsia="en-US"/>
        </w:rPr>
        <w:t>Καλπάκας</w:t>
      </w:r>
      <w:proofErr w:type="spellEnd"/>
      <w:r w:rsidRPr="00651CAB">
        <w:rPr>
          <w:rFonts w:eastAsia="Calibri"/>
          <w:i/>
          <w:lang w:eastAsia="en-US"/>
        </w:rPr>
        <w:t xml:space="preserve"> άσκησε ενώπιων του Ειρηνοδικείου Αλέξ/</w:t>
      </w:r>
      <w:proofErr w:type="spellStart"/>
      <w:r w:rsidRPr="00651CAB">
        <w:rPr>
          <w:rFonts w:eastAsia="Calibri"/>
          <w:i/>
          <w:lang w:eastAsia="en-US"/>
        </w:rPr>
        <w:t>πολης</w:t>
      </w:r>
      <w:proofErr w:type="spellEnd"/>
      <w:r w:rsidRPr="00651CAB">
        <w:rPr>
          <w:rFonts w:eastAsia="Calibri"/>
          <w:i/>
          <w:lang w:eastAsia="en-US"/>
        </w:rPr>
        <w:t xml:space="preserve"> την από </w:t>
      </w:r>
      <w:r w:rsidRPr="00651CAB">
        <w:rPr>
          <w:lang w:eastAsia="el-GR"/>
        </w:rPr>
        <w:t>28-7-2020 και με αριθμό έκθεσης κατάθεσης Τ46/2020 αγωγή</w:t>
      </w:r>
      <w:r w:rsidRPr="00651CAB">
        <w:rPr>
          <w:sz w:val="28"/>
          <w:szCs w:val="28"/>
          <w:lang w:eastAsia="el-GR"/>
        </w:rPr>
        <w:t xml:space="preserve"> </w:t>
      </w:r>
      <w:r w:rsidRPr="00651CAB">
        <w:rPr>
          <w:rFonts w:eastAsia="Calibri"/>
          <w:i/>
          <w:lang w:eastAsia="en-US"/>
        </w:rPr>
        <w:t xml:space="preserve"> </w:t>
      </w:r>
      <w:proofErr w:type="spellStart"/>
      <w:r w:rsidRPr="00651CAB">
        <w:rPr>
          <w:rFonts w:eastAsia="Calibri"/>
          <w:i/>
          <w:lang w:eastAsia="en-US"/>
        </w:rPr>
        <w:t>αγωγή</w:t>
      </w:r>
      <w:proofErr w:type="spellEnd"/>
      <w:r w:rsidRPr="00651CAB">
        <w:rPr>
          <w:rFonts w:eastAsia="Calibri"/>
          <w:i/>
          <w:lang w:eastAsia="en-US"/>
        </w:rPr>
        <w:t xml:space="preserve"> δια της οποίας αξιώνει  για την εις αυτήν αναγραφόμενη αίτια το ποσό των</w:t>
      </w:r>
      <w:r w:rsidRPr="00651CAB">
        <w:rPr>
          <w:sz w:val="28"/>
          <w:szCs w:val="28"/>
          <w:lang w:eastAsia="el-GR"/>
        </w:rPr>
        <w:t xml:space="preserve"> </w:t>
      </w:r>
      <w:proofErr w:type="spellStart"/>
      <w:r w:rsidRPr="00651CAB">
        <w:rPr>
          <w:lang w:eastAsia="el-GR"/>
        </w:rPr>
        <w:t>των</w:t>
      </w:r>
      <w:proofErr w:type="spellEnd"/>
      <w:r w:rsidRPr="00651CAB">
        <w:rPr>
          <w:lang w:eastAsia="el-GR"/>
        </w:rPr>
        <w:t xml:space="preserve"> 6.600,00 ευρώ πλέον ΦΠΑ 24% 1.584,00 ευρώ, ήτοι συνολικά 8.184,00 ευρώ</w:t>
      </w:r>
      <w:r w:rsidRPr="00651CAB">
        <w:rPr>
          <w:rFonts w:eastAsia="Calibri"/>
          <w:i/>
          <w:lang w:eastAsia="en-US"/>
        </w:rPr>
        <w:t xml:space="preserve">  Ήδη δια του παρόντος οι αιτούντες συμβιβάστηκαν  ως κατωτέρω   « Ο πρώτος των αιτούντων Πέτρος </w:t>
      </w:r>
      <w:proofErr w:type="spellStart"/>
      <w:r w:rsidRPr="00651CAB">
        <w:rPr>
          <w:rFonts w:eastAsia="Calibri"/>
          <w:i/>
          <w:lang w:eastAsia="en-US"/>
        </w:rPr>
        <w:t>Καλπάκας</w:t>
      </w:r>
      <w:proofErr w:type="spellEnd"/>
      <w:r w:rsidRPr="00651CAB">
        <w:rPr>
          <w:rFonts w:eastAsia="Calibri"/>
          <w:i/>
          <w:lang w:eastAsia="en-US"/>
        </w:rPr>
        <w:t xml:space="preserve">   δια της  από 24-11-2020 Αιτήσεως  του  περιορίζει την απαίτηση του  εις το ποσό των 4.500 Ευρώ πλέον ΦΠΑ   παραιτούμενος από  τόκους υπερημερίας , δικαστικά έξοδα </w:t>
      </w:r>
      <w:proofErr w:type="spellStart"/>
      <w:r w:rsidRPr="00651CAB">
        <w:rPr>
          <w:rFonts w:eastAsia="Calibri"/>
          <w:i/>
          <w:lang w:eastAsia="en-US"/>
        </w:rPr>
        <w:t>κλ.π</w:t>
      </w:r>
      <w:proofErr w:type="spellEnd"/>
      <w:r w:rsidRPr="00651CAB">
        <w:rPr>
          <w:rFonts w:eastAsia="Calibri"/>
          <w:i/>
          <w:lang w:eastAsia="en-US"/>
        </w:rPr>
        <w:t xml:space="preserve">. και την οποία δήλωση του επαναλαμβάνει και  δια της παρούσης  αιτήσεως. Κατά ταύτα ο  εναγόμενος Δήμος ως εκπροσωπείται  αναγνωρίζει  και γίνεται αποδεκτό ότι   ο Πέτρος </w:t>
      </w:r>
      <w:proofErr w:type="spellStart"/>
      <w:r w:rsidRPr="00651CAB">
        <w:rPr>
          <w:rFonts w:eastAsia="Calibri"/>
          <w:i/>
          <w:lang w:eastAsia="en-US"/>
        </w:rPr>
        <w:t>Καλπάκας</w:t>
      </w:r>
      <w:proofErr w:type="spellEnd"/>
      <w:r w:rsidRPr="00651CAB">
        <w:rPr>
          <w:rFonts w:eastAsia="Calibri"/>
          <w:i/>
          <w:lang w:eastAsia="en-US"/>
        </w:rPr>
        <w:t xml:space="preserve"> εργάστηκε  μετά από προφορική εντολή του τότε Δήμαρχου λόγω της έκτακτης ανάγκης της θεομηνίας του Σεπτεμβρίου 2017 για την αποκομιδή των μπαζών και   για την εργασία του αυτή και  για του παρόντος αναγνωρίζει και αποδέχεται ότι  για την παραπάνω αιτία  και μετά τον περιορισμό της απαιτήσεως  οφείλεται εις τον Πέτρο </w:t>
      </w:r>
      <w:proofErr w:type="spellStart"/>
      <w:r w:rsidRPr="00651CAB">
        <w:rPr>
          <w:rFonts w:eastAsia="Calibri"/>
          <w:i/>
          <w:lang w:eastAsia="en-US"/>
        </w:rPr>
        <w:t>Καλπάκα</w:t>
      </w:r>
      <w:proofErr w:type="spellEnd"/>
      <w:r w:rsidRPr="00651CAB">
        <w:rPr>
          <w:rFonts w:eastAsia="Calibri"/>
          <w:i/>
          <w:lang w:eastAsia="en-US"/>
        </w:rPr>
        <w:t xml:space="preserve">  το συνολικό πόσο των 4500 ευρώ  πλέον ΦΠΑ ήτοι </w:t>
      </w:r>
      <w:r w:rsidRPr="00651CAB">
        <w:rPr>
          <w:sz w:val="28"/>
          <w:szCs w:val="20"/>
          <w:lang w:eastAsia="el-GR"/>
        </w:rPr>
        <w:t xml:space="preserve">των </w:t>
      </w:r>
      <w:r w:rsidRPr="00651CAB">
        <w:rPr>
          <w:b/>
          <w:lang w:eastAsia="el-GR"/>
        </w:rPr>
        <w:t>5.580,00 ευρώ (4.500,00 ευρώ κεφάλαιο + 1.080,00 ευρώ ΦΠΑ)</w:t>
      </w:r>
      <w:r w:rsidRPr="00651CAB">
        <w:rPr>
          <w:sz w:val="28"/>
          <w:szCs w:val="20"/>
          <w:lang w:eastAsia="el-GR"/>
        </w:rPr>
        <w:t xml:space="preserve"> </w:t>
      </w:r>
      <w:r w:rsidRPr="00651CAB">
        <w:rPr>
          <w:rFonts w:eastAsia="Calibri"/>
          <w:i/>
          <w:lang w:eastAsia="en-US"/>
        </w:rPr>
        <w:t xml:space="preserve"> και το οποίο ποσό  υποχρεούται να καταβάλλει το αργότερο μέχρι  την 31-8-2021» </w:t>
      </w:r>
      <w:r w:rsidRPr="00651CAB">
        <w:rPr>
          <w:rFonts w:ascii="Verdana" w:hAnsi="Verdana" w:cs="Verdana"/>
          <w:bCs/>
          <w:sz w:val="20"/>
          <w:szCs w:val="20"/>
        </w:rPr>
        <w:t xml:space="preserve">για τα οποία απαιτείται η </w:t>
      </w:r>
      <w:r w:rsidRPr="00651CAB">
        <w:rPr>
          <w:rFonts w:ascii="Verdana" w:hAnsi="Verdana" w:cs="Verdana"/>
          <w:sz w:val="20"/>
          <w:szCs w:val="20"/>
        </w:rPr>
        <w:t>πρόσληψη πληρεξουσίου δικηγόρου και επειδή δεν έχουν προσληφθεί δικηγόροι, με μηνιαία  αντιμισθία στο Δήμο, προτείνω την πρόσληψη ως πληρεξούσιου δικηγόρου για την ανωτέρω υπόθεση την Σιδηροπούλου Ζωή.</w:t>
      </w:r>
    </w:p>
    <w:p w14:paraId="2750383F" w14:textId="77777777" w:rsidR="00651CAB" w:rsidRPr="00651CAB" w:rsidRDefault="00651CAB" w:rsidP="00651CAB">
      <w:pPr>
        <w:jc w:val="both"/>
        <w:rPr>
          <w:rFonts w:ascii="Verdana" w:hAnsi="Verdana" w:cs="Verdana"/>
          <w:sz w:val="20"/>
          <w:szCs w:val="20"/>
        </w:rPr>
      </w:pPr>
      <w:r w:rsidRPr="00651CAB">
        <w:rPr>
          <w:rFonts w:ascii="Verdana" w:hAnsi="Verdana" w:cs="Verdana"/>
          <w:sz w:val="20"/>
          <w:szCs w:val="20"/>
        </w:rPr>
        <w:lastRenderedPageBreak/>
        <w:t xml:space="preserve">Παρατίθεται και η σχετική αίτηση του </w:t>
      </w:r>
      <w:proofErr w:type="spellStart"/>
      <w:r w:rsidRPr="00651CAB">
        <w:rPr>
          <w:rFonts w:ascii="Verdana" w:hAnsi="Verdana" w:cs="Verdana"/>
          <w:sz w:val="20"/>
          <w:szCs w:val="20"/>
        </w:rPr>
        <w:t>Κου</w:t>
      </w:r>
      <w:proofErr w:type="spellEnd"/>
      <w:r w:rsidRPr="00651CAB">
        <w:rPr>
          <w:rFonts w:ascii="Verdana" w:hAnsi="Verdana" w:cs="Verdana"/>
          <w:sz w:val="20"/>
          <w:szCs w:val="20"/>
        </w:rPr>
        <w:t xml:space="preserve"> Πέτρου </w:t>
      </w:r>
      <w:proofErr w:type="spellStart"/>
      <w:r w:rsidRPr="00651CAB">
        <w:rPr>
          <w:rFonts w:ascii="Verdana" w:hAnsi="Verdana" w:cs="Verdana"/>
          <w:sz w:val="20"/>
          <w:szCs w:val="20"/>
        </w:rPr>
        <w:t>Καλπάκα</w:t>
      </w:r>
      <w:proofErr w:type="spellEnd"/>
      <w:r w:rsidRPr="00651CAB">
        <w:rPr>
          <w:rFonts w:ascii="Verdana" w:hAnsi="Verdana" w:cs="Verdana"/>
          <w:sz w:val="20"/>
          <w:szCs w:val="20"/>
        </w:rPr>
        <w:t xml:space="preserve"> ως εξής:</w:t>
      </w:r>
    </w:p>
    <w:p w14:paraId="4B8A995C" w14:textId="77777777" w:rsidR="00651CAB" w:rsidRPr="00651CAB" w:rsidRDefault="00651CAB" w:rsidP="00651CAB">
      <w:pPr>
        <w:jc w:val="both"/>
        <w:rPr>
          <w:rFonts w:ascii="Verdana" w:hAnsi="Verdana" w:cs="Verdana"/>
          <w:sz w:val="20"/>
          <w:szCs w:val="20"/>
        </w:rPr>
      </w:pPr>
    </w:p>
    <w:p w14:paraId="1F2A3B69" w14:textId="77777777" w:rsidR="00651CAB" w:rsidRPr="00651CAB" w:rsidRDefault="00651CAB" w:rsidP="00651CAB">
      <w:pPr>
        <w:suppressAutoHyphens w:val="0"/>
        <w:spacing w:line="360" w:lineRule="auto"/>
        <w:ind w:right="-284"/>
        <w:jc w:val="center"/>
        <w:rPr>
          <w:u w:val="single"/>
          <w:lang w:eastAsia="el-GR"/>
        </w:rPr>
      </w:pPr>
      <w:r w:rsidRPr="00651CAB">
        <w:rPr>
          <w:u w:val="single"/>
          <w:lang w:eastAsia="el-GR"/>
        </w:rPr>
        <w:t>Προς</w:t>
      </w:r>
    </w:p>
    <w:p w14:paraId="3235EE95" w14:textId="77777777" w:rsidR="00651CAB" w:rsidRPr="00651CAB" w:rsidRDefault="00651CAB" w:rsidP="00651CAB">
      <w:pPr>
        <w:suppressAutoHyphens w:val="0"/>
        <w:spacing w:line="360" w:lineRule="auto"/>
        <w:ind w:right="469" w:firstLine="720"/>
        <w:jc w:val="both"/>
        <w:rPr>
          <w:lang w:eastAsia="el-GR"/>
        </w:rPr>
      </w:pPr>
      <w:r w:rsidRPr="00651CAB">
        <w:rPr>
          <w:lang w:eastAsia="el-GR"/>
        </w:rPr>
        <w:t>Τον Οργανισμό Τοπικής Αυτοδιοίκησης με την επωνυμία «ΔΗΜΟΣ ΣΑΜΟΘΡΑΚΗΣ», που εδρεύει στην Σαμοθράκη και εκπροσωπείται νόμιμα, με ΑΦΜ 090072723 Δ.Ο.Υ. Αλεξανδρούπολης.</w:t>
      </w:r>
    </w:p>
    <w:p w14:paraId="5A0E8FE3" w14:textId="77777777" w:rsidR="00651CAB" w:rsidRPr="00651CAB" w:rsidRDefault="00651CAB" w:rsidP="00651CAB">
      <w:pPr>
        <w:suppressAutoHyphens w:val="0"/>
        <w:spacing w:line="360" w:lineRule="auto"/>
        <w:ind w:right="-284"/>
        <w:jc w:val="center"/>
        <w:rPr>
          <w:u w:val="single"/>
          <w:lang w:eastAsia="el-GR"/>
        </w:rPr>
      </w:pPr>
      <w:r w:rsidRPr="00651CAB">
        <w:rPr>
          <w:u w:val="single"/>
          <w:lang w:eastAsia="el-GR"/>
        </w:rPr>
        <w:t>Α ί τ η σ η</w:t>
      </w:r>
    </w:p>
    <w:p w14:paraId="7BB2D56C" w14:textId="77777777" w:rsidR="00651CAB" w:rsidRPr="00651CAB" w:rsidRDefault="00651CAB" w:rsidP="00651CAB">
      <w:pPr>
        <w:suppressAutoHyphens w:val="0"/>
        <w:spacing w:line="360" w:lineRule="auto"/>
        <w:ind w:right="469" w:firstLine="720"/>
        <w:jc w:val="both"/>
        <w:rPr>
          <w:lang w:eastAsia="el-GR"/>
        </w:rPr>
      </w:pPr>
      <w:r w:rsidRPr="00651CAB">
        <w:rPr>
          <w:lang w:eastAsia="el-GR"/>
        </w:rPr>
        <w:t xml:space="preserve">Του Πέτρου </w:t>
      </w:r>
      <w:proofErr w:type="spellStart"/>
      <w:r w:rsidRPr="00651CAB">
        <w:rPr>
          <w:lang w:eastAsia="el-GR"/>
        </w:rPr>
        <w:t>Καλπάκα</w:t>
      </w:r>
      <w:proofErr w:type="spellEnd"/>
      <w:r w:rsidRPr="00651CAB">
        <w:rPr>
          <w:lang w:eastAsia="el-GR"/>
        </w:rPr>
        <w:t xml:space="preserve"> του Ελευθερίου, κατοίκου Σαμοθράκης, με ΑΦΜ 059358182 Δ.Ο.Υ. Αλεξανδρούπολης.</w:t>
      </w:r>
    </w:p>
    <w:p w14:paraId="16B287E6" w14:textId="77777777" w:rsidR="00651CAB" w:rsidRPr="00651CAB" w:rsidRDefault="00651CAB" w:rsidP="00651CAB">
      <w:pPr>
        <w:suppressAutoHyphens w:val="0"/>
        <w:spacing w:line="360" w:lineRule="auto"/>
        <w:ind w:right="-227" w:firstLine="227"/>
        <w:rPr>
          <w:lang w:val="en-GB" w:eastAsia="el-GR"/>
        </w:rPr>
      </w:pPr>
      <w:proofErr w:type="spellStart"/>
      <w:proofErr w:type="gramStart"/>
      <w:r w:rsidRPr="00651CAB">
        <w:rPr>
          <w:lang w:val="en-GB" w:eastAsia="el-GR"/>
        </w:rPr>
        <w:t>Κοινο</w:t>
      </w:r>
      <w:proofErr w:type="spellEnd"/>
      <w:r w:rsidRPr="00651CAB">
        <w:rPr>
          <w:lang w:val="en-GB" w:eastAsia="el-GR"/>
        </w:rPr>
        <w:t>ποιούμενη :</w:t>
      </w:r>
      <w:proofErr w:type="gramEnd"/>
    </w:p>
    <w:p w14:paraId="5A14392D" w14:textId="77777777" w:rsidR="00651CAB" w:rsidRPr="00651CAB" w:rsidRDefault="00651CAB" w:rsidP="00651CAB">
      <w:pPr>
        <w:numPr>
          <w:ilvl w:val="0"/>
          <w:numId w:val="2"/>
        </w:numPr>
        <w:suppressAutoHyphens w:val="0"/>
        <w:spacing w:line="360" w:lineRule="auto"/>
        <w:ind w:right="-227"/>
        <w:jc w:val="both"/>
        <w:rPr>
          <w:lang w:val="en-GB" w:eastAsia="el-GR"/>
        </w:rPr>
      </w:pPr>
      <w:proofErr w:type="spellStart"/>
      <w:r w:rsidRPr="00651CAB">
        <w:rPr>
          <w:lang w:val="en-GB" w:eastAsia="el-GR"/>
        </w:rPr>
        <w:t>στον</w:t>
      </w:r>
      <w:proofErr w:type="spellEnd"/>
      <w:r w:rsidRPr="00651CAB">
        <w:rPr>
          <w:lang w:val="en-GB" w:eastAsia="el-GR"/>
        </w:rPr>
        <w:t xml:space="preserve"> κ. </w:t>
      </w:r>
      <w:proofErr w:type="spellStart"/>
      <w:r w:rsidRPr="00651CAB">
        <w:rPr>
          <w:lang w:val="en-GB" w:eastAsia="el-GR"/>
        </w:rPr>
        <w:t>Δήμ</w:t>
      </w:r>
      <w:proofErr w:type="spellEnd"/>
      <w:r w:rsidRPr="00651CAB">
        <w:rPr>
          <w:lang w:val="en-GB" w:eastAsia="el-GR"/>
        </w:rPr>
        <w:t xml:space="preserve">αρχο </w:t>
      </w:r>
      <w:r w:rsidRPr="00651CAB">
        <w:rPr>
          <w:lang w:eastAsia="el-GR"/>
        </w:rPr>
        <w:t>Σαμοθράκης</w:t>
      </w:r>
      <w:r w:rsidRPr="00651CAB">
        <w:rPr>
          <w:lang w:val="en-GB" w:eastAsia="el-GR"/>
        </w:rPr>
        <w:t xml:space="preserve"> </w:t>
      </w:r>
    </w:p>
    <w:p w14:paraId="54E25D25" w14:textId="77777777" w:rsidR="00651CAB" w:rsidRPr="00651CAB" w:rsidRDefault="00651CAB" w:rsidP="00651CAB">
      <w:pPr>
        <w:numPr>
          <w:ilvl w:val="0"/>
          <w:numId w:val="2"/>
        </w:numPr>
        <w:suppressAutoHyphens w:val="0"/>
        <w:spacing w:line="360" w:lineRule="auto"/>
        <w:ind w:right="-227"/>
        <w:jc w:val="both"/>
        <w:rPr>
          <w:lang w:eastAsia="el-GR"/>
        </w:rPr>
      </w:pPr>
      <w:r w:rsidRPr="00651CAB">
        <w:rPr>
          <w:lang w:eastAsia="el-GR"/>
        </w:rPr>
        <w:t xml:space="preserve">στην Οικονομική Επιτροπή </w:t>
      </w:r>
    </w:p>
    <w:p w14:paraId="0B1C4091" w14:textId="77777777" w:rsidR="00651CAB" w:rsidRPr="00651CAB" w:rsidRDefault="00651CAB" w:rsidP="00651CAB">
      <w:pPr>
        <w:numPr>
          <w:ilvl w:val="0"/>
          <w:numId w:val="2"/>
        </w:numPr>
        <w:suppressAutoHyphens w:val="0"/>
        <w:spacing w:line="360" w:lineRule="auto"/>
        <w:ind w:right="-227"/>
        <w:jc w:val="both"/>
        <w:rPr>
          <w:lang w:eastAsia="el-GR"/>
        </w:rPr>
      </w:pPr>
      <w:r w:rsidRPr="00651CAB">
        <w:rPr>
          <w:lang w:eastAsia="el-GR"/>
        </w:rPr>
        <w:t xml:space="preserve">στην Νομική Σύμβουλο του Δήμου Σαμοθράκης                                                   </w:t>
      </w:r>
    </w:p>
    <w:p w14:paraId="55E5B246" w14:textId="77777777" w:rsidR="00651CAB" w:rsidRPr="00651CAB" w:rsidRDefault="00651CAB" w:rsidP="00651CAB">
      <w:pPr>
        <w:suppressAutoHyphens w:val="0"/>
        <w:spacing w:line="360" w:lineRule="auto"/>
        <w:ind w:left="284" w:right="-284"/>
        <w:jc w:val="both"/>
        <w:rPr>
          <w:lang w:eastAsia="el-GR"/>
        </w:rPr>
      </w:pPr>
      <w:r w:rsidRPr="00651CAB">
        <w:rPr>
          <w:lang w:eastAsia="el-GR"/>
        </w:rPr>
        <w:t xml:space="preserve">                                               - - - - - - - - - - </w:t>
      </w:r>
    </w:p>
    <w:p w14:paraId="67F4F8BA" w14:textId="77777777" w:rsidR="00651CAB" w:rsidRPr="00651CAB" w:rsidRDefault="00651CAB" w:rsidP="00651CAB">
      <w:pPr>
        <w:tabs>
          <w:tab w:val="left" w:pos="8820"/>
        </w:tabs>
        <w:suppressAutoHyphens w:val="0"/>
        <w:spacing w:line="360" w:lineRule="auto"/>
        <w:ind w:right="649" w:firstLine="720"/>
        <w:jc w:val="both"/>
        <w:rPr>
          <w:lang w:eastAsia="el-GR"/>
        </w:rPr>
      </w:pPr>
      <w:r w:rsidRPr="00651CAB">
        <w:rPr>
          <w:lang w:eastAsia="el-GR"/>
        </w:rPr>
        <w:t xml:space="preserve">Εναντίον του Δήμου Σαμοθράκης άσκησα την από 28-7-2020 και με αριθμό έκθεσης κατάθεσης Τ46/2020 αγωγή μου ενώπιον του Ειρηνοδικείου Αλεξανδρούπολης, με την οποία ζητούσα να υποχρεωθεί ο Δήμος Σαμοθράκης να μου καταβάλλει το ποσό των 6.600,00 ευρώ πλέον ΦΠΑ 24% 1.584,00 ευρώ, ήτοι συνολικά 8.184,00 ευρώ για την εκτέλεση από την πλευρά μου χωματουργικών εργασιών στο νησί για λογαριασμό του Δήμου προς αντιμετώπιση έκτακτων αναγκών που είχαν προκληθεί από τις σοβαρές θεομηνίες που έπληξαν το νησί τον Σεπτέμβριο του 2017. Η προθεσμία για την κατάθεση προτάσεων επί της αγωγής μου λήγει στις 9-12-2020. </w:t>
      </w:r>
    </w:p>
    <w:p w14:paraId="3BF6D47B" w14:textId="77777777" w:rsidR="00651CAB" w:rsidRPr="00651CAB" w:rsidRDefault="00651CAB" w:rsidP="00651CAB">
      <w:pPr>
        <w:tabs>
          <w:tab w:val="left" w:pos="8820"/>
        </w:tabs>
        <w:suppressAutoHyphens w:val="0"/>
        <w:spacing w:line="360" w:lineRule="auto"/>
        <w:ind w:right="649" w:firstLine="720"/>
        <w:jc w:val="both"/>
        <w:rPr>
          <w:lang w:eastAsia="el-GR"/>
        </w:rPr>
      </w:pPr>
      <w:r w:rsidRPr="00651CAB">
        <w:rPr>
          <w:lang w:eastAsia="el-GR"/>
        </w:rPr>
        <w:t xml:space="preserve">Επειδή με βάση το αιτητικό της αγωγής μου ζητώ το ποσό των 8.184,00 ευρώ </w:t>
      </w:r>
      <w:proofErr w:type="spellStart"/>
      <w:r w:rsidRPr="00651CAB">
        <w:rPr>
          <w:lang w:eastAsia="el-GR"/>
        </w:rPr>
        <w:t>νομιμότοκα</w:t>
      </w:r>
      <w:proofErr w:type="spellEnd"/>
      <w:r w:rsidRPr="00651CAB">
        <w:rPr>
          <w:lang w:eastAsia="el-GR"/>
        </w:rPr>
        <w:t xml:space="preserve"> από την επίδοση της αγωγής, που έλαβε χώρα στις 3-8-2020 και μέχρι την πλήρη εξόφληση, καθώς και την δικαστική μου δαπάνη. </w:t>
      </w:r>
    </w:p>
    <w:p w14:paraId="07425585" w14:textId="77777777" w:rsidR="00651CAB" w:rsidRPr="00651CAB" w:rsidRDefault="00651CAB" w:rsidP="00651CAB">
      <w:pPr>
        <w:tabs>
          <w:tab w:val="left" w:pos="8820"/>
        </w:tabs>
        <w:suppressAutoHyphens w:val="0"/>
        <w:spacing w:line="360" w:lineRule="auto"/>
        <w:ind w:right="649" w:firstLine="720"/>
        <w:jc w:val="both"/>
        <w:rPr>
          <w:lang w:eastAsia="el-GR"/>
        </w:rPr>
      </w:pPr>
      <w:r w:rsidRPr="00651CAB">
        <w:rPr>
          <w:lang w:eastAsia="el-GR"/>
        </w:rPr>
        <w:t xml:space="preserve">Επειδή εξάλλου στην περίπτωση που εκδικαστεί η ανωτέρω αγωγή μου κατά του Δήμου Σαμοθράκης και γίνει δεκτή τότε το συνολικό οφειλόμενο σε εμένα ποσό θα είναι πολύ υψηλότερο, λαμβανομένου υπόψη του χρόνου μέχρι την συζήτηση και έκδοση της σχετικής απόφασης και την τελεσιδικία αυτής. </w:t>
      </w:r>
    </w:p>
    <w:p w14:paraId="16D772D6" w14:textId="77777777" w:rsidR="00651CAB" w:rsidRPr="00651CAB" w:rsidRDefault="00651CAB" w:rsidP="00651CAB">
      <w:pPr>
        <w:tabs>
          <w:tab w:val="left" w:pos="8820"/>
        </w:tabs>
        <w:suppressAutoHyphens w:val="0"/>
        <w:spacing w:line="360" w:lineRule="auto"/>
        <w:ind w:right="649" w:firstLine="720"/>
        <w:jc w:val="both"/>
        <w:rPr>
          <w:lang w:eastAsia="el-GR"/>
        </w:rPr>
      </w:pPr>
      <w:r w:rsidRPr="00651CAB">
        <w:rPr>
          <w:lang w:eastAsia="el-GR"/>
        </w:rPr>
        <w:t xml:space="preserve">Επειδή με την παρούσα σας γνωστοποιώ ότι προτίθεμαι στα πλαίσια της συμβιβαστικής επίλυσης της μεταξύ μας διαφοράς να παραιτηθώ από το δικαίωμα είσπραξης των τόκων της απαίτησης μου, από την δικαστική δαπάνη καθώς και να περιορίσω την απαίτηση μου </w:t>
      </w:r>
      <w:r w:rsidRPr="00651CAB">
        <w:rPr>
          <w:b/>
          <w:lang w:eastAsia="el-GR"/>
        </w:rPr>
        <w:t>στο ποσό των 4.500,00 ευρώ</w:t>
      </w:r>
      <w:r w:rsidRPr="00651CAB">
        <w:rPr>
          <w:lang w:eastAsia="el-GR"/>
        </w:rPr>
        <w:t xml:space="preserve"> πλέον </w:t>
      </w:r>
      <w:r w:rsidRPr="00651CAB">
        <w:rPr>
          <w:lang w:eastAsia="el-GR"/>
        </w:rPr>
        <w:lastRenderedPageBreak/>
        <w:t xml:space="preserve">ΦΠΑ 24% ποσού 1.080,00 ευρώ και να εισπράξω μόνο το ποσό των </w:t>
      </w:r>
      <w:r w:rsidRPr="00651CAB">
        <w:rPr>
          <w:b/>
          <w:lang w:eastAsia="el-GR"/>
        </w:rPr>
        <w:t>5.580,00 ευρώ</w:t>
      </w:r>
      <w:r w:rsidRPr="00651CAB">
        <w:rPr>
          <w:lang w:eastAsia="el-GR"/>
        </w:rPr>
        <w:t xml:space="preserve"> που αντιστοιχεί σε μέρος του οφειλόμενου σε εμένα κεφαλαίου. </w:t>
      </w:r>
    </w:p>
    <w:p w14:paraId="625D32F6" w14:textId="77777777" w:rsidR="00651CAB" w:rsidRPr="00651CAB" w:rsidRDefault="00651CAB" w:rsidP="00651CAB">
      <w:pPr>
        <w:tabs>
          <w:tab w:val="left" w:pos="8820"/>
        </w:tabs>
        <w:suppressAutoHyphens w:val="0"/>
        <w:spacing w:line="360" w:lineRule="auto"/>
        <w:ind w:right="649" w:firstLine="720"/>
        <w:jc w:val="both"/>
        <w:rPr>
          <w:lang w:eastAsia="el-GR"/>
        </w:rPr>
      </w:pPr>
      <w:r w:rsidRPr="00651CAB">
        <w:rPr>
          <w:lang w:eastAsia="el-GR"/>
        </w:rPr>
        <w:t xml:space="preserve">Για το σκοπό δε αυτό σας υποβάλλω την παρούσα πρόταση εξώδικου συμβιβασμού ώστε εφόσον γίνει αποδεκτή να καταργηθεί η μεταξύ μας δίκη με την καταβολή σε εμένα μόνο του ποσού των </w:t>
      </w:r>
      <w:r w:rsidRPr="00651CAB">
        <w:rPr>
          <w:b/>
          <w:lang w:eastAsia="el-GR"/>
        </w:rPr>
        <w:t>5.580,00 ευρώ (4.500,00 ευρώ κεφάλαιο + 1.080,00 ευρώ ΦΠΑ). Σ</w:t>
      </w:r>
      <w:r w:rsidRPr="00651CAB">
        <w:rPr>
          <w:lang w:eastAsia="el-GR"/>
        </w:rPr>
        <w:t xml:space="preserve">ημειώνω δε ρητά ότι η παρούσα πρόταση μου σε καμία περίπτωση δεν έχει την έννοια της γενικής παραίτησης μου από την διεκδίκηση των νόμιμων τόκων που αφορούν τη συγκεκριμένη απαίτηση μου καθώς και της όποιας δικαστικής δαπάνης επιδικασθεί, αλλά η συγκεκριμένη δήλωση μου αφορά αποκλειστικά και μόνο την παρούσα πρόταση εξώδικου συμβιβασμού και τελεί αποκλειστικά υπό την αίρεση της αποδοχής της από την πλευρά σας και της ικανοποίησης της αξίωσης μου με την άμεση είσπραξη του ποσού των </w:t>
      </w:r>
      <w:r w:rsidRPr="00651CAB">
        <w:rPr>
          <w:b/>
          <w:lang w:eastAsia="el-GR"/>
        </w:rPr>
        <w:t>5.580,00 ευρώ (4.500,00 ευρώ κεφάλαιο + 1.080,00 ευρώ ΦΠΑ).</w:t>
      </w:r>
    </w:p>
    <w:p w14:paraId="2C79028D" w14:textId="77777777" w:rsidR="00651CAB" w:rsidRPr="00651CAB" w:rsidRDefault="00651CAB" w:rsidP="00651CAB">
      <w:pPr>
        <w:suppressAutoHyphens w:val="0"/>
        <w:spacing w:line="360" w:lineRule="auto"/>
        <w:ind w:left="284" w:right="-284"/>
        <w:jc w:val="both"/>
        <w:rPr>
          <w:lang w:eastAsia="el-GR"/>
        </w:rPr>
      </w:pPr>
      <w:r w:rsidRPr="00651CAB">
        <w:rPr>
          <w:lang w:eastAsia="el-GR"/>
        </w:rPr>
        <w:t xml:space="preserve">                                                        </w:t>
      </w:r>
    </w:p>
    <w:p w14:paraId="3963A660" w14:textId="77777777" w:rsidR="00651CAB" w:rsidRPr="00651CAB" w:rsidRDefault="00651CAB" w:rsidP="00651CAB">
      <w:pPr>
        <w:suppressAutoHyphens w:val="0"/>
        <w:spacing w:line="360" w:lineRule="auto"/>
        <w:ind w:left="284" w:right="-284"/>
        <w:jc w:val="both"/>
        <w:rPr>
          <w:lang w:eastAsia="el-GR"/>
        </w:rPr>
      </w:pPr>
      <w:r w:rsidRPr="00651CAB">
        <w:rPr>
          <w:lang w:eastAsia="el-GR"/>
        </w:rPr>
        <w:t xml:space="preserve">                                                                        Σαμοθράκη, 24.11.2020 </w:t>
      </w:r>
    </w:p>
    <w:p w14:paraId="3EF291D5" w14:textId="77777777" w:rsidR="00651CAB" w:rsidRPr="00651CAB" w:rsidRDefault="00651CAB" w:rsidP="00651CAB">
      <w:pPr>
        <w:suppressAutoHyphens w:val="0"/>
        <w:spacing w:line="360" w:lineRule="auto"/>
        <w:ind w:left="284" w:right="-284"/>
        <w:jc w:val="both"/>
        <w:rPr>
          <w:lang w:eastAsia="el-GR"/>
        </w:rPr>
      </w:pPr>
      <w:r w:rsidRPr="00651CAB">
        <w:rPr>
          <w:lang w:eastAsia="el-GR"/>
        </w:rPr>
        <w:tab/>
      </w:r>
      <w:r w:rsidRPr="00651CAB">
        <w:rPr>
          <w:lang w:eastAsia="el-GR"/>
        </w:rPr>
        <w:tab/>
      </w:r>
      <w:r w:rsidRPr="00651CAB">
        <w:rPr>
          <w:lang w:eastAsia="el-GR"/>
        </w:rPr>
        <w:tab/>
      </w:r>
      <w:r w:rsidRPr="00651CAB">
        <w:rPr>
          <w:lang w:eastAsia="el-GR"/>
        </w:rPr>
        <w:tab/>
      </w:r>
      <w:r w:rsidRPr="00651CAB">
        <w:rPr>
          <w:lang w:eastAsia="el-GR"/>
        </w:rPr>
        <w:tab/>
      </w:r>
      <w:r w:rsidRPr="00651CAB">
        <w:rPr>
          <w:lang w:eastAsia="el-GR"/>
        </w:rPr>
        <w:tab/>
      </w:r>
      <w:r w:rsidRPr="00651CAB">
        <w:rPr>
          <w:lang w:eastAsia="el-GR"/>
        </w:rPr>
        <w:tab/>
      </w:r>
      <w:r w:rsidRPr="00651CAB">
        <w:rPr>
          <w:lang w:eastAsia="el-GR"/>
        </w:rPr>
        <w:tab/>
        <w:t xml:space="preserve">Με τιμή                                                                                          </w:t>
      </w:r>
    </w:p>
    <w:p w14:paraId="7AD173DD" w14:textId="77777777" w:rsidR="00651CAB" w:rsidRPr="00651CAB" w:rsidRDefault="00651CAB" w:rsidP="00651CAB">
      <w:pPr>
        <w:suppressAutoHyphens w:val="0"/>
        <w:spacing w:line="360" w:lineRule="auto"/>
        <w:ind w:left="5324" w:right="-284" w:firstLine="436"/>
        <w:jc w:val="both"/>
        <w:rPr>
          <w:lang w:eastAsia="el-GR"/>
        </w:rPr>
      </w:pPr>
      <w:r w:rsidRPr="00651CAB">
        <w:rPr>
          <w:lang w:eastAsia="el-GR"/>
        </w:rPr>
        <w:t>Ο Αιτών</w:t>
      </w:r>
    </w:p>
    <w:p w14:paraId="5056DD2B" w14:textId="77777777" w:rsidR="00651CAB" w:rsidRPr="00651CAB" w:rsidRDefault="00651CAB" w:rsidP="00651CAB">
      <w:pPr>
        <w:suppressAutoHyphens w:val="0"/>
        <w:spacing w:line="360" w:lineRule="auto"/>
        <w:ind w:left="5324" w:right="-284" w:firstLine="436"/>
        <w:jc w:val="both"/>
        <w:rPr>
          <w:lang w:eastAsia="el-GR"/>
        </w:rPr>
      </w:pPr>
      <w:r w:rsidRPr="00651CAB">
        <w:rPr>
          <w:lang w:eastAsia="el-GR"/>
        </w:rPr>
        <w:t xml:space="preserve">Πέτρος </w:t>
      </w:r>
      <w:proofErr w:type="spellStart"/>
      <w:r w:rsidRPr="00651CAB">
        <w:rPr>
          <w:lang w:eastAsia="el-GR"/>
        </w:rPr>
        <w:t>Καλπάκας</w:t>
      </w:r>
      <w:proofErr w:type="spellEnd"/>
      <w:r w:rsidRPr="00651CAB">
        <w:rPr>
          <w:lang w:eastAsia="el-GR"/>
        </w:rPr>
        <w:tab/>
      </w:r>
    </w:p>
    <w:p w14:paraId="2F6FAC70" w14:textId="77777777" w:rsidR="00651CAB" w:rsidRPr="00651CAB" w:rsidRDefault="00651CAB" w:rsidP="00651CAB">
      <w:pPr>
        <w:suppressAutoHyphens w:val="0"/>
        <w:spacing w:line="360" w:lineRule="auto"/>
        <w:ind w:left="284" w:right="-284"/>
        <w:jc w:val="both"/>
        <w:rPr>
          <w:lang w:eastAsia="el-GR"/>
        </w:rPr>
      </w:pPr>
    </w:p>
    <w:p w14:paraId="6A371B27" w14:textId="77777777" w:rsidR="00651CAB" w:rsidRPr="00651CAB" w:rsidRDefault="00651CAB" w:rsidP="00651CAB">
      <w:pPr>
        <w:jc w:val="both"/>
        <w:rPr>
          <w:rFonts w:ascii="Verdana" w:hAnsi="Verdana" w:cs="Verdana"/>
          <w:sz w:val="20"/>
          <w:szCs w:val="20"/>
        </w:rPr>
      </w:pPr>
    </w:p>
    <w:p w14:paraId="5F199888" w14:textId="77777777" w:rsidR="00651CAB" w:rsidRPr="00651CAB" w:rsidRDefault="00651CAB" w:rsidP="00651CAB">
      <w:pPr>
        <w:jc w:val="both"/>
        <w:rPr>
          <w:rFonts w:ascii="Verdana" w:hAnsi="Verdana" w:cs="Verdana"/>
          <w:sz w:val="20"/>
          <w:szCs w:val="20"/>
        </w:rPr>
      </w:pPr>
    </w:p>
    <w:p w14:paraId="73FD92CA" w14:textId="77777777" w:rsidR="00651CAB" w:rsidRPr="00651CAB" w:rsidRDefault="00651CAB" w:rsidP="00651CAB">
      <w:pPr>
        <w:jc w:val="both"/>
        <w:rPr>
          <w:rFonts w:eastAsia="Calibri"/>
          <w:i/>
          <w:lang w:eastAsia="en-US"/>
        </w:rPr>
      </w:pPr>
    </w:p>
    <w:p w14:paraId="61F5331C" w14:textId="77777777" w:rsidR="00651CAB" w:rsidRPr="00651CAB" w:rsidRDefault="00651CAB" w:rsidP="00651CAB">
      <w:pPr>
        <w:jc w:val="both"/>
        <w:rPr>
          <w:rFonts w:ascii="Verdana" w:hAnsi="Verdana" w:cs="Verdana"/>
        </w:rPr>
      </w:pPr>
      <w:r w:rsidRPr="00651CAB">
        <w:rPr>
          <w:rFonts w:ascii="Verdana" w:hAnsi="Verdana" w:cs="Verdana"/>
          <w:sz w:val="20"/>
          <w:szCs w:val="20"/>
        </w:rPr>
        <w:t xml:space="preserve">Σύμφωνα με τις διατάξεις των άρθρων </w:t>
      </w:r>
      <w:r w:rsidRPr="00651CAB">
        <w:rPr>
          <w:rFonts w:ascii="Verdana" w:hAnsi="Verdana" w:cs="Verdana"/>
          <w:b/>
          <w:sz w:val="20"/>
          <w:szCs w:val="20"/>
        </w:rPr>
        <w:t>91</w:t>
      </w:r>
      <w:r w:rsidRPr="00651CAB">
        <w:rPr>
          <w:rFonts w:ascii="Verdana" w:hAnsi="Verdana" w:cs="Verdana"/>
          <w:sz w:val="20"/>
          <w:szCs w:val="20"/>
        </w:rPr>
        <w:t xml:space="preserve"> παραγρ.</w:t>
      </w:r>
      <w:r w:rsidRPr="00651CAB">
        <w:rPr>
          <w:rFonts w:ascii="Verdana" w:hAnsi="Verdana" w:cs="Verdana"/>
          <w:b/>
          <w:sz w:val="20"/>
          <w:szCs w:val="20"/>
        </w:rPr>
        <w:t>1</w:t>
      </w:r>
      <w:r w:rsidRPr="00651CAB">
        <w:rPr>
          <w:rFonts w:ascii="Verdana" w:hAnsi="Verdana" w:cs="Verdana"/>
          <w:sz w:val="20"/>
          <w:szCs w:val="20"/>
        </w:rPr>
        <w:t xml:space="preserve"> , </w:t>
      </w:r>
      <w:r w:rsidRPr="00651CAB">
        <w:rPr>
          <w:rFonts w:ascii="Verdana" w:hAnsi="Verdana" w:cs="Verdana"/>
          <w:b/>
          <w:sz w:val="20"/>
          <w:szCs w:val="20"/>
        </w:rPr>
        <w:t>92</w:t>
      </w:r>
      <w:r w:rsidRPr="00651CAB">
        <w:rPr>
          <w:rFonts w:ascii="Verdana" w:hAnsi="Verdana" w:cs="Verdana"/>
          <w:sz w:val="20"/>
          <w:szCs w:val="20"/>
        </w:rPr>
        <w:t xml:space="preserve"> παραγρ.</w:t>
      </w:r>
      <w:r w:rsidRPr="00651CAB">
        <w:rPr>
          <w:rFonts w:ascii="Verdana" w:hAnsi="Verdana" w:cs="Verdana"/>
          <w:b/>
          <w:sz w:val="20"/>
          <w:szCs w:val="20"/>
        </w:rPr>
        <w:t>1</w:t>
      </w:r>
      <w:r w:rsidRPr="00651CAB">
        <w:rPr>
          <w:rFonts w:ascii="Verdana" w:hAnsi="Verdana" w:cs="Verdana"/>
          <w:sz w:val="20"/>
          <w:szCs w:val="20"/>
        </w:rPr>
        <w:t xml:space="preserve"> και </w:t>
      </w:r>
      <w:r w:rsidRPr="00651CAB">
        <w:rPr>
          <w:rFonts w:ascii="Verdana" w:hAnsi="Verdana" w:cs="Verdana"/>
          <w:b/>
          <w:sz w:val="20"/>
          <w:szCs w:val="20"/>
        </w:rPr>
        <w:t>98</w:t>
      </w:r>
      <w:r w:rsidRPr="00651CAB">
        <w:rPr>
          <w:rFonts w:ascii="Verdana" w:hAnsi="Verdana" w:cs="Verdana"/>
          <w:sz w:val="20"/>
          <w:szCs w:val="20"/>
        </w:rPr>
        <w:t xml:space="preserve"> παραγρ.</w:t>
      </w:r>
      <w:r w:rsidRPr="00651CAB">
        <w:rPr>
          <w:rFonts w:ascii="Verdana" w:hAnsi="Verdana" w:cs="Verdana"/>
          <w:b/>
          <w:sz w:val="20"/>
          <w:szCs w:val="20"/>
        </w:rPr>
        <w:t>1</w:t>
      </w:r>
      <w:r w:rsidRPr="00651CAB">
        <w:rPr>
          <w:rFonts w:ascii="Verdana" w:hAnsi="Verdana" w:cs="Verdana"/>
          <w:sz w:val="20"/>
          <w:szCs w:val="20"/>
        </w:rPr>
        <w:t xml:space="preserve"> του </w:t>
      </w:r>
      <w:proofErr w:type="spellStart"/>
      <w:r w:rsidRPr="00651CAB">
        <w:rPr>
          <w:rFonts w:ascii="Verdana" w:hAnsi="Verdana" w:cs="Verdana"/>
          <w:b/>
          <w:sz w:val="20"/>
          <w:szCs w:val="20"/>
        </w:rPr>
        <w:t>ν.δ</w:t>
      </w:r>
      <w:proofErr w:type="spellEnd"/>
      <w:r w:rsidRPr="00651CAB">
        <w:rPr>
          <w:rFonts w:ascii="Verdana" w:hAnsi="Verdana" w:cs="Verdana"/>
          <w:b/>
          <w:sz w:val="20"/>
          <w:szCs w:val="20"/>
        </w:rPr>
        <w:t>/τος 3026/1954</w:t>
      </w:r>
      <w:r w:rsidRPr="00651CAB">
        <w:rPr>
          <w:rFonts w:ascii="Verdana" w:hAnsi="Verdana" w:cs="Verdana"/>
          <w:sz w:val="20"/>
          <w:szCs w:val="20"/>
        </w:rPr>
        <w:t xml:space="preserve"> «περί του </w:t>
      </w:r>
      <w:proofErr w:type="spellStart"/>
      <w:r w:rsidRPr="00651CAB">
        <w:rPr>
          <w:rFonts w:ascii="Verdana" w:hAnsi="Verdana" w:cs="Verdana"/>
          <w:sz w:val="20"/>
          <w:szCs w:val="20"/>
        </w:rPr>
        <w:t>Κώδικος</w:t>
      </w:r>
      <w:proofErr w:type="spellEnd"/>
      <w:r w:rsidRPr="00651CAB">
        <w:rPr>
          <w:rFonts w:ascii="Verdana" w:hAnsi="Verdana" w:cs="Verdana"/>
          <w:sz w:val="20"/>
          <w:szCs w:val="20"/>
        </w:rPr>
        <w:t xml:space="preserve"> των Δικηγόρων»:</w:t>
      </w:r>
    </w:p>
    <w:p w14:paraId="16B6B063" w14:textId="77777777" w:rsidR="00651CAB" w:rsidRPr="00651CAB" w:rsidRDefault="00651CAB" w:rsidP="0065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rFonts w:ascii="Verdana" w:hAnsi="Verdana" w:cs="Verdana"/>
          <w:sz w:val="20"/>
          <w:szCs w:val="20"/>
        </w:rPr>
      </w:pPr>
      <w:r w:rsidRPr="00651CAB">
        <w:rPr>
          <w:rFonts w:ascii="Verdana" w:hAnsi="Verdana" w:cs="Verdana"/>
          <w:sz w:val="20"/>
          <w:szCs w:val="20"/>
        </w:rPr>
        <w:t xml:space="preserve">« Ο Δικηγόρος δικαιούται να λάβει παρά του </w:t>
      </w:r>
      <w:proofErr w:type="spellStart"/>
      <w:r w:rsidRPr="00651CAB">
        <w:rPr>
          <w:rFonts w:ascii="Verdana" w:hAnsi="Verdana" w:cs="Verdana"/>
          <w:sz w:val="20"/>
          <w:szCs w:val="20"/>
        </w:rPr>
        <w:t>εντολέως</w:t>
      </w:r>
      <w:proofErr w:type="spellEnd"/>
      <w:r w:rsidRPr="00651CAB">
        <w:rPr>
          <w:rFonts w:ascii="Verdana" w:hAnsi="Verdana" w:cs="Verdana"/>
          <w:sz w:val="20"/>
          <w:szCs w:val="20"/>
        </w:rPr>
        <w:t xml:space="preserve"> αυτού, πλην  της δαπάνης δικαστηριακής ή άλλης την οποίαν  εξ  ιδίων  κατέβαλε  και  </w:t>
      </w:r>
      <w:proofErr w:type="spellStart"/>
      <w:r w:rsidRPr="00651CAB">
        <w:rPr>
          <w:rFonts w:ascii="Verdana" w:hAnsi="Verdana" w:cs="Verdana"/>
          <w:sz w:val="20"/>
          <w:szCs w:val="20"/>
        </w:rPr>
        <w:t>αμοιβήν</w:t>
      </w:r>
      <w:proofErr w:type="spellEnd"/>
      <w:r w:rsidRPr="00651CAB">
        <w:rPr>
          <w:rFonts w:ascii="Verdana" w:hAnsi="Verdana" w:cs="Verdana"/>
          <w:sz w:val="20"/>
          <w:szCs w:val="20"/>
        </w:rPr>
        <w:t xml:space="preserve"> διά πάσαν </w:t>
      </w:r>
      <w:proofErr w:type="spellStart"/>
      <w:r w:rsidRPr="00651CAB">
        <w:rPr>
          <w:rFonts w:ascii="Verdana" w:hAnsi="Verdana" w:cs="Verdana"/>
          <w:sz w:val="20"/>
          <w:szCs w:val="20"/>
        </w:rPr>
        <w:t>εργασίαν</w:t>
      </w:r>
      <w:proofErr w:type="spellEnd"/>
      <w:r w:rsidRPr="00651CAB">
        <w:rPr>
          <w:rFonts w:ascii="Verdana" w:hAnsi="Verdana" w:cs="Verdana"/>
          <w:sz w:val="20"/>
          <w:szCs w:val="20"/>
        </w:rPr>
        <w:t xml:space="preserve"> αυτού </w:t>
      </w:r>
      <w:proofErr w:type="spellStart"/>
      <w:r w:rsidRPr="00651CAB">
        <w:rPr>
          <w:rFonts w:ascii="Verdana" w:hAnsi="Verdana" w:cs="Verdana"/>
          <w:sz w:val="20"/>
          <w:szCs w:val="20"/>
        </w:rPr>
        <w:t>δικαστικήν</w:t>
      </w:r>
      <w:proofErr w:type="spellEnd"/>
      <w:r w:rsidRPr="00651CAB">
        <w:rPr>
          <w:rFonts w:ascii="Verdana" w:hAnsi="Verdana" w:cs="Verdana"/>
          <w:sz w:val="20"/>
          <w:szCs w:val="20"/>
        </w:rPr>
        <w:t xml:space="preserve"> ή </w:t>
      </w:r>
      <w:proofErr w:type="spellStart"/>
      <w:r w:rsidRPr="00651CAB">
        <w:rPr>
          <w:rFonts w:ascii="Verdana" w:hAnsi="Verdana" w:cs="Verdana"/>
          <w:sz w:val="20"/>
          <w:szCs w:val="20"/>
        </w:rPr>
        <w:t>εξώδικον</w:t>
      </w:r>
      <w:proofErr w:type="spellEnd"/>
      <w:r w:rsidRPr="00651CAB">
        <w:rPr>
          <w:rFonts w:ascii="Verdana" w:hAnsi="Verdana" w:cs="Verdana"/>
          <w:sz w:val="20"/>
          <w:szCs w:val="20"/>
        </w:rPr>
        <w:t>.» (</w:t>
      </w:r>
      <w:r w:rsidRPr="00651CAB">
        <w:rPr>
          <w:rFonts w:ascii="Verdana" w:hAnsi="Verdana" w:cs="Verdana"/>
          <w:b/>
          <w:sz w:val="20"/>
          <w:szCs w:val="20"/>
        </w:rPr>
        <w:t>91 παραγρ.1)</w:t>
      </w:r>
    </w:p>
    <w:p w14:paraId="79997910" w14:textId="77777777" w:rsidR="00651CAB" w:rsidRPr="00651CAB" w:rsidRDefault="00651CAB" w:rsidP="00651CAB">
      <w:pPr>
        <w:jc w:val="both"/>
        <w:rPr>
          <w:rFonts w:ascii="Verdana" w:hAnsi="Verdana" w:cs="Verdana"/>
          <w:sz w:val="20"/>
          <w:szCs w:val="20"/>
        </w:rPr>
      </w:pPr>
      <w:r w:rsidRPr="00651CAB">
        <w:rPr>
          <w:rFonts w:ascii="Verdana" w:hAnsi="Verdana" w:cs="Verdana"/>
          <w:sz w:val="20"/>
          <w:szCs w:val="20"/>
        </w:rPr>
        <w:t xml:space="preserve">«Τα της αμοιβής του Δικηγόρου ορίζονται ελεύθερα με έγγραφη </w:t>
      </w:r>
      <w:r w:rsidRPr="00651CAB">
        <w:rPr>
          <w:rFonts w:ascii="Verdana" w:hAnsi="Verdana" w:cs="Verdana"/>
          <w:b/>
          <w:sz w:val="20"/>
          <w:szCs w:val="20"/>
        </w:rPr>
        <w:t>συμφωνία</w:t>
      </w:r>
      <w:r w:rsidRPr="00651CAB">
        <w:rPr>
          <w:rFonts w:ascii="Verdana" w:hAnsi="Verdana" w:cs="Verdana"/>
          <w:sz w:val="20"/>
          <w:szCs w:val="20"/>
        </w:rPr>
        <w:t xml:space="preserve"> τούτου και του </w:t>
      </w:r>
      <w:proofErr w:type="spellStart"/>
      <w:r w:rsidRPr="00651CAB">
        <w:rPr>
          <w:rFonts w:ascii="Verdana" w:hAnsi="Verdana" w:cs="Verdana"/>
          <w:sz w:val="20"/>
          <w:szCs w:val="20"/>
        </w:rPr>
        <w:t>εντολέως</w:t>
      </w:r>
      <w:proofErr w:type="spellEnd"/>
      <w:r w:rsidRPr="00651CAB">
        <w:rPr>
          <w:rFonts w:ascii="Verdana" w:hAnsi="Verdana" w:cs="Verdana"/>
          <w:sz w:val="20"/>
          <w:szCs w:val="20"/>
        </w:rPr>
        <w:t xml:space="preserve"> του ή του αντιπροσώπου αυτού, η οποία περιλαμβάνει είτε την όλη διεξαγωγή της δίκης είτε μέρος ή κατ` ιδίαν πράξεις αυτής ή κάθε άλλης φύσεως νομικές εργασίες, οριζόμενες από διατάξεις αναγκαστικού δικαίου ως υποχρεωτικές ελάχιστες αμοιβές για την παροχή δικηγορικών υπηρεσιών </w:t>
      </w:r>
      <w:proofErr w:type="spellStart"/>
      <w:r w:rsidRPr="00651CAB">
        <w:rPr>
          <w:rFonts w:ascii="Verdana" w:hAnsi="Verdana" w:cs="Verdana"/>
          <w:sz w:val="20"/>
          <w:szCs w:val="20"/>
        </w:rPr>
        <w:t>σχετιζομένων</w:t>
      </w:r>
      <w:proofErr w:type="spellEnd"/>
      <w:r w:rsidRPr="00651CAB">
        <w:rPr>
          <w:rFonts w:ascii="Verdana" w:hAnsi="Verdana" w:cs="Verdana"/>
          <w:sz w:val="20"/>
          <w:szCs w:val="20"/>
        </w:rPr>
        <w:t xml:space="preserve"> με την έναρξη και διεξαγωγή δίκης ή διαδικασίας εκούσιας δικαιοδοσίας, καθώς και για τη διενέργεια εξωδικαστικών νομικών εργασιών, παύουν να ισχύουν.</w:t>
      </w:r>
    </w:p>
    <w:p w14:paraId="0FC6565F" w14:textId="77777777" w:rsidR="00651CAB" w:rsidRPr="00651CAB" w:rsidRDefault="00651CAB" w:rsidP="00651CAB">
      <w:pPr>
        <w:rPr>
          <w:rFonts w:ascii="Verdana" w:hAnsi="Verdana" w:cs="Verdana"/>
          <w:sz w:val="20"/>
          <w:szCs w:val="20"/>
        </w:rPr>
      </w:pPr>
    </w:p>
    <w:p w14:paraId="46EC4238" w14:textId="77777777" w:rsidR="00651CAB" w:rsidRPr="00651CAB" w:rsidRDefault="00651CAB" w:rsidP="00651CAB">
      <w:pPr>
        <w:jc w:val="both"/>
        <w:rPr>
          <w:rFonts w:ascii="Verdana" w:hAnsi="Verdana" w:cs="Verdana"/>
          <w:sz w:val="20"/>
          <w:szCs w:val="20"/>
        </w:rPr>
      </w:pPr>
      <w:r w:rsidRPr="00651CAB">
        <w:rPr>
          <w:rFonts w:ascii="Verdana" w:hAnsi="Verdana" w:cs="Verdana"/>
          <w:sz w:val="20"/>
          <w:szCs w:val="20"/>
        </w:rPr>
        <w:t xml:space="preserve"> Στην περίπτωση </w:t>
      </w:r>
      <w:r w:rsidRPr="00651CAB">
        <w:rPr>
          <w:rFonts w:ascii="Verdana" w:hAnsi="Verdana" w:cs="Verdana"/>
          <w:b/>
          <w:sz w:val="20"/>
          <w:szCs w:val="20"/>
        </w:rPr>
        <w:t>που δεν προκύπτει ύπαρξη έγκυρης έγγραφης συμφωνίας</w:t>
      </w:r>
      <w:r w:rsidRPr="00651CAB">
        <w:rPr>
          <w:rFonts w:ascii="Verdana" w:hAnsi="Verdana" w:cs="Verdana"/>
          <w:sz w:val="20"/>
          <w:szCs w:val="20"/>
        </w:rPr>
        <w:t xml:space="preserve"> περί αμοιβής για την παροχή δικηγορικών υπηρεσιών </w:t>
      </w:r>
      <w:proofErr w:type="spellStart"/>
      <w:r w:rsidRPr="00651CAB">
        <w:rPr>
          <w:rFonts w:ascii="Verdana" w:hAnsi="Verdana" w:cs="Verdana"/>
          <w:sz w:val="20"/>
          <w:szCs w:val="20"/>
        </w:rPr>
        <w:t>σχετιζομένων</w:t>
      </w:r>
      <w:proofErr w:type="spellEnd"/>
      <w:r w:rsidRPr="00651CAB">
        <w:rPr>
          <w:rFonts w:ascii="Verdana" w:hAnsi="Verdana" w:cs="Verdana"/>
          <w:sz w:val="20"/>
          <w:szCs w:val="20"/>
        </w:rPr>
        <w:t xml:space="preserve"> με την έναρξη και διεξαγωγή δίκης ή διαδικασίας εκούσιας δικαιοδοσίας, </w:t>
      </w:r>
      <w:r w:rsidRPr="00651CAB">
        <w:rPr>
          <w:rFonts w:ascii="Verdana" w:hAnsi="Verdana" w:cs="Verdana"/>
          <w:b/>
          <w:sz w:val="20"/>
          <w:szCs w:val="20"/>
        </w:rPr>
        <w:t>ισχύουν οι οριζόμενες σύμφωνα με τα κατωτέρω νόμιμες αμοιβές</w:t>
      </w:r>
      <w:r w:rsidRPr="00651CAB">
        <w:rPr>
          <w:rFonts w:ascii="Verdana" w:hAnsi="Verdana" w:cs="Verdana"/>
          <w:sz w:val="20"/>
          <w:szCs w:val="20"/>
        </w:rPr>
        <w:t xml:space="preserve">. Με βάση τις νόμιμες αμοιβές διενεργείται από τα Δικαστήρια η επιδίκαση δικαστικών εξόδων, καθώς και η εκκαθάριση πινάκων δικηγορικών αμοιβών </w:t>
      </w:r>
      <w:r w:rsidRPr="00651CAB">
        <w:rPr>
          <w:rFonts w:ascii="Verdana" w:hAnsi="Verdana" w:cs="Verdana"/>
          <w:b/>
          <w:sz w:val="20"/>
          <w:szCs w:val="20"/>
        </w:rPr>
        <w:t xml:space="preserve">στην περίπτωση που δεν προκύπτει </w:t>
      </w:r>
      <w:r w:rsidRPr="00651CAB">
        <w:rPr>
          <w:rFonts w:ascii="Verdana" w:hAnsi="Verdana" w:cs="Verdana"/>
          <w:b/>
          <w:sz w:val="20"/>
          <w:szCs w:val="20"/>
        </w:rPr>
        <w:lastRenderedPageBreak/>
        <w:t>έγκυρη έγγραφη συμφωνία περί αμοιβής</w:t>
      </w:r>
      <w:r w:rsidRPr="00651CAB">
        <w:rPr>
          <w:rFonts w:ascii="Verdana" w:hAnsi="Verdana" w:cs="Verdana"/>
          <w:sz w:val="20"/>
          <w:szCs w:val="20"/>
        </w:rPr>
        <w:t xml:space="preserve">, σύμφωνα με τα οριζόμενα στο άρθρο 178 παράγραφος 1. Επίσης βάσει αυτών προσδιορίζεται η αμοιβή του διοριζόμενου δικηγόρου υπηρεσίας επί παροχής νομικής βοήθειας σύμφωνα με το ν. 3226/2004 (ΦΕΚ 24 Α`) ή επί διορισμού δικηγόρου κατά το άρθρο 200 του </w:t>
      </w:r>
      <w:proofErr w:type="spellStart"/>
      <w:r w:rsidRPr="00651CAB">
        <w:rPr>
          <w:rFonts w:ascii="Verdana" w:hAnsi="Verdana" w:cs="Verdana"/>
          <w:sz w:val="20"/>
          <w:szCs w:val="20"/>
        </w:rPr>
        <w:t>Κ.Πολ.Δ</w:t>
      </w:r>
      <w:proofErr w:type="spellEnd"/>
      <w:r w:rsidRPr="00651CAB">
        <w:rPr>
          <w:rFonts w:ascii="Verdana" w:hAnsi="Verdana" w:cs="Verdana"/>
          <w:sz w:val="20"/>
          <w:szCs w:val="20"/>
        </w:rPr>
        <w:t>. σε περίπτωση παροχής ευεργετήματος πενίας ή επί αυτεπάγγελτου διορισμού δικηγόρου σε ποινικές υποθέσεις.</w:t>
      </w:r>
    </w:p>
    <w:p w14:paraId="70B531A9" w14:textId="77777777" w:rsidR="00651CAB" w:rsidRPr="00651CAB" w:rsidRDefault="00651CAB" w:rsidP="00651CAB">
      <w:pPr>
        <w:jc w:val="both"/>
        <w:rPr>
          <w:rFonts w:ascii="Verdana" w:hAnsi="Verdana" w:cs="Verdana"/>
          <w:sz w:val="20"/>
          <w:szCs w:val="20"/>
        </w:rPr>
      </w:pPr>
    </w:p>
    <w:p w14:paraId="723F1FFF" w14:textId="77777777" w:rsidR="00651CAB" w:rsidRPr="00651CAB" w:rsidRDefault="00651CAB" w:rsidP="00651CAB">
      <w:pPr>
        <w:jc w:val="both"/>
        <w:rPr>
          <w:rFonts w:ascii="Verdana" w:hAnsi="Verdana" w:cs="Verdana"/>
          <w:sz w:val="20"/>
          <w:szCs w:val="20"/>
        </w:rPr>
      </w:pPr>
      <w:r w:rsidRPr="00651CAB">
        <w:rPr>
          <w:rFonts w:ascii="Verdana" w:hAnsi="Verdana" w:cs="Verdana"/>
          <w:sz w:val="20"/>
          <w:szCs w:val="20"/>
        </w:rPr>
        <w:t xml:space="preserve"> Όπου στις διατάξεις των άρθρων 98-102, 104-123. 125-134, 139-156, 167 και 169 του παρόντος Κώδικα, καθώς και σε οποιαδήποτε άλλη διάταξη νόμου που περιέχει ρύθμιση περί αμοιβής για την παροχή δικηγορικών υπηρεσιών </w:t>
      </w:r>
      <w:proofErr w:type="spellStart"/>
      <w:r w:rsidRPr="00651CAB">
        <w:rPr>
          <w:rFonts w:ascii="Verdana" w:hAnsi="Verdana" w:cs="Verdana"/>
          <w:sz w:val="20"/>
          <w:szCs w:val="20"/>
        </w:rPr>
        <w:t>σχετιζομένων</w:t>
      </w:r>
      <w:proofErr w:type="spellEnd"/>
      <w:r w:rsidRPr="00651CAB">
        <w:rPr>
          <w:rFonts w:ascii="Verdana" w:hAnsi="Verdana" w:cs="Verdana"/>
          <w:sz w:val="20"/>
          <w:szCs w:val="20"/>
        </w:rPr>
        <w:t xml:space="preserve"> με την έναρξη και διεξαγωγή δίκης ή διαδικασίας εκούσιας δικαιοδοσίας, </w:t>
      </w:r>
      <w:r w:rsidRPr="00651CAB">
        <w:rPr>
          <w:rFonts w:ascii="Verdana" w:hAnsi="Verdana" w:cs="Verdana"/>
          <w:b/>
          <w:sz w:val="20"/>
          <w:szCs w:val="20"/>
        </w:rPr>
        <w:t>γίνεται αναφορά σε «ελάχιστα όρια αμοιβών» ή «ελάχιστες αμοιβές» ή «αμοιβές», νοούνται εφεξής οι «νόμιμες αμοιβές» κατά την έννοια των προηγούμενων εδαφίων</w:t>
      </w:r>
      <w:r w:rsidRPr="00651CAB">
        <w:rPr>
          <w:rFonts w:ascii="Verdana" w:hAnsi="Verdana" w:cs="Verdana"/>
          <w:sz w:val="20"/>
          <w:szCs w:val="20"/>
        </w:rPr>
        <w:t>.</w:t>
      </w:r>
    </w:p>
    <w:p w14:paraId="7ABB605C" w14:textId="77777777" w:rsidR="00651CAB" w:rsidRPr="00651CAB" w:rsidRDefault="00651CAB" w:rsidP="00651CAB">
      <w:pPr>
        <w:jc w:val="both"/>
        <w:rPr>
          <w:rFonts w:ascii="Verdana" w:hAnsi="Verdana" w:cs="Verdana"/>
          <w:sz w:val="20"/>
          <w:szCs w:val="20"/>
        </w:rPr>
      </w:pPr>
      <w:r w:rsidRPr="00651CAB">
        <w:rPr>
          <w:rFonts w:ascii="Verdana" w:hAnsi="Verdana" w:cs="Verdana"/>
          <w:sz w:val="20"/>
          <w:szCs w:val="20"/>
        </w:rPr>
        <w:t xml:space="preserve">Από τις οριζόμενες στην </w:t>
      </w:r>
      <w:proofErr w:type="spellStart"/>
      <w:r w:rsidRPr="00651CAB">
        <w:rPr>
          <w:rFonts w:ascii="Verdana" w:hAnsi="Verdana" w:cs="Verdana"/>
          <w:sz w:val="20"/>
          <w:szCs w:val="20"/>
        </w:rPr>
        <w:t>κ.υ.α</w:t>
      </w:r>
      <w:proofErr w:type="spellEnd"/>
      <w:r w:rsidRPr="00651CAB">
        <w:rPr>
          <w:rFonts w:ascii="Verdana" w:hAnsi="Verdana" w:cs="Verdana"/>
          <w:sz w:val="20"/>
          <w:szCs w:val="20"/>
        </w:rPr>
        <w:t xml:space="preserve">. υπ` </w:t>
      </w:r>
      <w:proofErr w:type="spellStart"/>
      <w:r w:rsidRPr="00651CAB">
        <w:rPr>
          <w:rFonts w:ascii="Verdana" w:hAnsi="Verdana" w:cs="Verdana"/>
          <w:sz w:val="20"/>
          <w:szCs w:val="20"/>
        </w:rPr>
        <w:t>αριθμ</w:t>
      </w:r>
      <w:proofErr w:type="spellEnd"/>
      <w:r w:rsidRPr="00651CAB">
        <w:rPr>
          <w:rFonts w:ascii="Verdana" w:hAnsi="Verdana" w:cs="Verdana"/>
          <w:sz w:val="20"/>
          <w:szCs w:val="20"/>
        </w:rPr>
        <w:t xml:space="preserve">. 1117864/2297/Α0012/7.12.2007 (ΦΕΚ 2422 Β`) ως υποχρεωτικές «ελάχιστες αμοιβές», </w:t>
      </w:r>
      <w:r w:rsidRPr="00651CAB">
        <w:rPr>
          <w:rFonts w:ascii="Verdana" w:hAnsi="Verdana" w:cs="Verdana"/>
          <w:b/>
          <w:sz w:val="20"/>
          <w:szCs w:val="20"/>
        </w:rPr>
        <w:t>εξακολουθούν να ισχύουν</w:t>
      </w:r>
      <w:r w:rsidRPr="00651CAB">
        <w:rPr>
          <w:rFonts w:ascii="Verdana" w:hAnsi="Verdana" w:cs="Verdana"/>
          <w:sz w:val="20"/>
          <w:szCs w:val="20"/>
        </w:rPr>
        <w:t xml:space="preserve">, αλλά εφεξής ως «νόμιμες αμοιβές» κατά τη ρύθμιση των προηγούμενων εδαφίων, μόνον εκείνες (του Κεφαλαίου Ι «Παραστάσεις σε Δικαστήρια»), οι οποίες αναφέρονται στην παροχή δικηγορικών υπηρεσιών </w:t>
      </w:r>
      <w:proofErr w:type="spellStart"/>
      <w:r w:rsidRPr="00651CAB">
        <w:rPr>
          <w:rFonts w:ascii="Verdana" w:hAnsi="Verdana" w:cs="Verdana"/>
          <w:sz w:val="20"/>
          <w:szCs w:val="20"/>
        </w:rPr>
        <w:t>σχετιζομένων</w:t>
      </w:r>
      <w:proofErr w:type="spellEnd"/>
      <w:r w:rsidRPr="00651CAB">
        <w:rPr>
          <w:rFonts w:ascii="Verdana" w:hAnsi="Verdana" w:cs="Verdana"/>
          <w:sz w:val="20"/>
          <w:szCs w:val="20"/>
        </w:rPr>
        <w:t xml:space="preserve"> με την έναρξη και διεξαγωγή δίκης ή διαδικασίας εκούσιας δικαιοδοσίας…….» (διάταξη της παρ.1 του άρθρου 92 του Κώδικα Δικηγόρων, όπως αντικαταστάθηκε από το άρθρο 8 παρ.6α Ν.3919/2011)</w:t>
      </w:r>
    </w:p>
    <w:p w14:paraId="016CAAD4" w14:textId="77777777" w:rsidR="00651CAB" w:rsidRPr="00651CAB" w:rsidRDefault="00651CAB" w:rsidP="00651CAB">
      <w:pPr>
        <w:jc w:val="both"/>
        <w:rPr>
          <w:rFonts w:ascii="Verdana" w:hAnsi="Verdana" w:cs="Verdana"/>
          <w:sz w:val="20"/>
          <w:szCs w:val="20"/>
        </w:rPr>
      </w:pPr>
    </w:p>
    <w:p w14:paraId="40E22ECE" w14:textId="77777777" w:rsidR="00651CAB" w:rsidRPr="00651CAB" w:rsidRDefault="00651CAB" w:rsidP="00651CAB">
      <w:pPr>
        <w:shd w:val="clear" w:color="auto" w:fill="FFFFFF"/>
        <w:jc w:val="both"/>
        <w:rPr>
          <w:rFonts w:ascii="Verdana" w:hAnsi="Verdana" w:cs="Verdana"/>
          <w:sz w:val="20"/>
          <w:szCs w:val="20"/>
        </w:rPr>
      </w:pPr>
      <w:r w:rsidRPr="00651CAB">
        <w:rPr>
          <w:rFonts w:ascii="Verdana" w:hAnsi="Verdana" w:cs="Verdana"/>
          <w:sz w:val="20"/>
          <w:szCs w:val="20"/>
        </w:rPr>
        <w:t xml:space="preserve">«Εν ελλείψει ειδικής συμφωνίας, το ελάχιστον ποσόν της αμοιβής  του   Δικηγόρου  ορίζεται  κατά  τας  διατάξεις  των  επομένων  άρθρων  </w:t>
      </w:r>
      <w:proofErr w:type="spellStart"/>
      <w:r w:rsidRPr="00651CAB">
        <w:rPr>
          <w:rFonts w:ascii="Verdana" w:hAnsi="Verdana" w:cs="Verdana"/>
          <w:sz w:val="20"/>
          <w:szCs w:val="20"/>
        </w:rPr>
        <w:t>αυξανόμενον</w:t>
      </w:r>
      <w:proofErr w:type="spellEnd"/>
      <w:r w:rsidRPr="00651CAB">
        <w:rPr>
          <w:rFonts w:ascii="Verdana" w:hAnsi="Verdana" w:cs="Verdana"/>
          <w:sz w:val="20"/>
          <w:szCs w:val="20"/>
        </w:rPr>
        <w:t xml:space="preserve"> κατά την κρίσιν του δικαστού ή του  δικαστηρίου,  αναλόγως  της   επιστημονικής   εργασίας,   της   αξίας   και   του  είδους  της  διεκπεραιωθείσης   υποθέσεως,   του   καταναλωθέντος    χρόνου,    της  σπουδαιότητας  της  διαφοράς,  των  ιδιαζουσών αυτή περιστάσεων και εν γένει των καταβληθεισών δικαστικών ή εξωδίκων ενεργειών.» (</w:t>
      </w:r>
      <w:r w:rsidRPr="00651CAB">
        <w:rPr>
          <w:rFonts w:ascii="Verdana" w:hAnsi="Verdana" w:cs="Verdana"/>
          <w:b/>
          <w:sz w:val="20"/>
          <w:szCs w:val="20"/>
        </w:rPr>
        <w:t>98 παραγρ.1)</w:t>
      </w:r>
    </w:p>
    <w:p w14:paraId="402A599F" w14:textId="77777777" w:rsidR="00651CAB" w:rsidRPr="00651CAB" w:rsidRDefault="00651CAB" w:rsidP="00651CAB">
      <w:pPr>
        <w:jc w:val="both"/>
        <w:rPr>
          <w:rFonts w:ascii="Verdana" w:hAnsi="Verdana" w:cs="Verdana"/>
          <w:sz w:val="20"/>
          <w:szCs w:val="20"/>
        </w:rPr>
      </w:pPr>
    </w:p>
    <w:p w14:paraId="33BD0453" w14:textId="77777777" w:rsidR="00651CAB" w:rsidRPr="00651CAB" w:rsidRDefault="00651CAB" w:rsidP="00651CAB">
      <w:pPr>
        <w:shd w:val="clear" w:color="auto" w:fill="FFFFFF"/>
        <w:jc w:val="both"/>
        <w:rPr>
          <w:rFonts w:ascii="Verdana" w:hAnsi="Verdana" w:cs="Verdana"/>
          <w:sz w:val="20"/>
          <w:szCs w:val="20"/>
        </w:rPr>
      </w:pPr>
      <w:r w:rsidRPr="00651CAB">
        <w:rPr>
          <w:rFonts w:ascii="Verdana" w:hAnsi="Verdana" w:cs="Verdana"/>
          <w:sz w:val="20"/>
          <w:szCs w:val="20"/>
        </w:rPr>
        <w:t xml:space="preserve">Σύμφωνα με τις διατάξεις των άρθρων </w:t>
      </w:r>
      <w:r w:rsidRPr="00651CAB">
        <w:rPr>
          <w:rFonts w:ascii="Verdana" w:hAnsi="Verdana" w:cs="Verdana"/>
          <w:b/>
          <w:sz w:val="20"/>
          <w:szCs w:val="20"/>
        </w:rPr>
        <w:t>91 παραγρ.1</w:t>
      </w:r>
      <w:r w:rsidRPr="00651CAB">
        <w:rPr>
          <w:rFonts w:ascii="Verdana" w:hAnsi="Verdana" w:cs="Verdana"/>
          <w:sz w:val="20"/>
          <w:szCs w:val="20"/>
        </w:rPr>
        <w:t xml:space="preserve">, </w:t>
      </w:r>
      <w:r w:rsidRPr="00651CAB">
        <w:rPr>
          <w:rFonts w:ascii="Verdana" w:hAnsi="Verdana" w:cs="Verdana"/>
          <w:b/>
          <w:sz w:val="20"/>
          <w:szCs w:val="20"/>
        </w:rPr>
        <w:t>92 παραγρ.1</w:t>
      </w:r>
      <w:r w:rsidRPr="00651CAB">
        <w:rPr>
          <w:rFonts w:ascii="Verdana" w:hAnsi="Verdana" w:cs="Verdana"/>
          <w:sz w:val="20"/>
          <w:szCs w:val="20"/>
        </w:rPr>
        <w:t xml:space="preserve"> και </w:t>
      </w:r>
      <w:r w:rsidRPr="00651CAB">
        <w:rPr>
          <w:rFonts w:ascii="Verdana" w:hAnsi="Verdana" w:cs="Verdana"/>
          <w:b/>
          <w:sz w:val="20"/>
          <w:szCs w:val="20"/>
        </w:rPr>
        <w:t>98 παραγρ.1</w:t>
      </w:r>
      <w:r w:rsidRPr="00651CAB">
        <w:rPr>
          <w:rFonts w:ascii="Verdana" w:hAnsi="Verdana" w:cs="Verdana"/>
          <w:sz w:val="20"/>
          <w:szCs w:val="20"/>
        </w:rPr>
        <w:t xml:space="preserve"> του </w:t>
      </w:r>
      <w:proofErr w:type="spellStart"/>
      <w:r w:rsidRPr="00651CAB">
        <w:rPr>
          <w:rFonts w:ascii="Verdana" w:hAnsi="Verdana" w:cs="Verdana"/>
          <w:sz w:val="20"/>
          <w:szCs w:val="20"/>
        </w:rPr>
        <w:t>ν.δ</w:t>
      </w:r>
      <w:proofErr w:type="spellEnd"/>
      <w:r w:rsidRPr="00651CAB">
        <w:rPr>
          <w:rFonts w:ascii="Verdana" w:hAnsi="Verdana" w:cs="Verdana"/>
          <w:sz w:val="20"/>
          <w:szCs w:val="20"/>
        </w:rPr>
        <w:t xml:space="preserve">/τος 3026/1954 «περί του </w:t>
      </w:r>
      <w:proofErr w:type="spellStart"/>
      <w:r w:rsidRPr="00651CAB">
        <w:rPr>
          <w:rFonts w:ascii="Verdana" w:hAnsi="Verdana" w:cs="Verdana"/>
          <w:sz w:val="20"/>
          <w:szCs w:val="20"/>
        </w:rPr>
        <w:t>Κώδικος</w:t>
      </w:r>
      <w:proofErr w:type="spellEnd"/>
      <w:r w:rsidRPr="00651CAB">
        <w:rPr>
          <w:rFonts w:ascii="Verdana" w:hAnsi="Verdana" w:cs="Verdana"/>
          <w:sz w:val="20"/>
          <w:szCs w:val="20"/>
        </w:rPr>
        <w:t xml:space="preserve"> των Δικηγόρων» (ΦΕΚ 235 Α΄) σε περίπτωση ανάθεσης από Ο.Τ.Α. εντολής σε δικηγόρο για υπεράσπιση των συμφερόντων του, είτε δικαστικά είτε εξώδικα </w:t>
      </w:r>
      <w:r w:rsidRPr="00651CAB">
        <w:rPr>
          <w:rFonts w:ascii="Verdana" w:hAnsi="Verdana" w:cs="Verdana"/>
          <w:b/>
          <w:sz w:val="20"/>
          <w:szCs w:val="20"/>
        </w:rPr>
        <w:t>τα προβλεπόμενα νόμιμα όρια αμοιβής είναι τα μόνα υποχρεωτικά για Δήμο</w:t>
      </w:r>
      <w:r w:rsidRPr="00651CAB">
        <w:rPr>
          <w:rFonts w:ascii="Verdana" w:hAnsi="Verdana" w:cs="Verdana"/>
          <w:sz w:val="20"/>
          <w:szCs w:val="20"/>
        </w:rPr>
        <w:t xml:space="preserve"> (βλ. και την υπ’ </w:t>
      </w:r>
      <w:proofErr w:type="spellStart"/>
      <w:r w:rsidRPr="00651CAB">
        <w:rPr>
          <w:rFonts w:ascii="Verdana" w:hAnsi="Verdana" w:cs="Verdana"/>
          <w:sz w:val="20"/>
          <w:szCs w:val="20"/>
        </w:rPr>
        <w:t>αριθμ</w:t>
      </w:r>
      <w:proofErr w:type="spellEnd"/>
      <w:r w:rsidRPr="00651CAB">
        <w:rPr>
          <w:rFonts w:ascii="Verdana" w:hAnsi="Verdana" w:cs="Verdana"/>
          <w:sz w:val="20"/>
          <w:szCs w:val="20"/>
        </w:rPr>
        <w:t xml:space="preserve">. 1085081/1473/Α 0012/24.9.2003 κοινή απόφαση των Υπουργών Οικονομίας και Οικονομικών και Δικαιοσύνης ΦΕΚ </w:t>
      </w:r>
      <w:proofErr w:type="spellStart"/>
      <w:r w:rsidRPr="00651CAB">
        <w:rPr>
          <w:rFonts w:ascii="Verdana" w:hAnsi="Verdana" w:cs="Verdana"/>
          <w:sz w:val="20"/>
          <w:szCs w:val="20"/>
        </w:rPr>
        <w:t>τ.Β</w:t>
      </w:r>
      <w:proofErr w:type="spellEnd"/>
      <w:r w:rsidRPr="00651CAB">
        <w:rPr>
          <w:rFonts w:ascii="Verdana" w:hAnsi="Verdana" w:cs="Verdana"/>
          <w:sz w:val="20"/>
          <w:szCs w:val="20"/>
        </w:rPr>
        <w:t xml:space="preserve"> 1960/31.12.2003 που ορίζει τις ελάχιστες αμοιβές των δικηγόρων), </w:t>
      </w:r>
      <w:r w:rsidRPr="00651CAB">
        <w:rPr>
          <w:rFonts w:ascii="Verdana" w:hAnsi="Verdana" w:cs="Verdana"/>
          <w:b/>
          <w:sz w:val="20"/>
          <w:szCs w:val="20"/>
        </w:rPr>
        <w:t>εκτός αν</w:t>
      </w:r>
      <w:r w:rsidRPr="00651CAB">
        <w:rPr>
          <w:rFonts w:ascii="Verdana" w:hAnsi="Verdana" w:cs="Verdana"/>
          <w:sz w:val="20"/>
          <w:szCs w:val="20"/>
        </w:rPr>
        <w:t xml:space="preserve">, λόγω της σοβαρότητας ή της ιδιαιτερότητας της συγκεκριμένης υπόθεσης, </w:t>
      </w:r>
      <w:r w:rsidRPr="00651CAB">
        <w:rPr>
          <w:rFonts w:ascii="Verdana" w:hAnsi="Verdana" w:cs="Verdana"/>
          <w:b/>
          <w:sz w:val="20"/>
          <w:szCs w:val="20"/>
        </w:rPr>
        <w:t>συμφωνηθεί μεγαλύτερη αμοιβή</w:t>
      </w:r>
      <w:r w:rsidRPr="00651CAB">
        <w:rPr>
          <w:rFonts w:ascii="Verdana" w:hAnsi="Verdana" w:cs="Verdana"/>
          <w:sz w:val="20"/>
          <w:szCs w:val="20"/>
        </w:rPr>
        <w:t xml:space="preserve">, η οποία όμως δεν πρέπει να υπερβαίνει τα κατά περίπτωση εύλογα όρια, για να μπορεί να χαρακτηρισθεί ως λειτουργική δαπάνη.. </w:t>
      </w:r>
      <w:r w:rsidRPr="00651CAB">
        <w:rPr>
          <w:rFonts w:ascii="Verdana" w:hAnsi="Verdana" w:cs="Verdana"/>
          <w:b/>
          <w:bCs/>
          <w:sz w:val="20"/>
          <w:szCs w:val="20"/>
          <w:shd w:val="clear" w:color="auto" w:fill="FFFFFF"/>
        </w:rPr>
        <w:t>(Πράξη Ι Τμήματος 77/2008)</w:t>
      </w:r>
    </w:p>
    <w:p w14:paraId="755BBCA4" w14:textId="77777777" w:rsidR="00651CAB" w:rsidRPr="00651CAB" w:rsidRDefault="00651CAB" w:rsidP="00651CAB">
      <w:pPr>
        <w:jc w:val="both"/>
        <w:rPr>
          <w:rFonts w:ascii="Verdana" w:hAnsi="Verdana" w:cs="Verdana"/>
          <w:sz w:val="20"/>
          <w:szCs w:val="20"/>
        </w:rPr>
      </w:pPr>
    </w:p>
    <w:p w14:paraId="5B60CD46" w14:textId="77777777" w:rsidR="00651CAB" w:rsidRPr="00651CAB" w:rsidRDefault="00651CAB" w:rsidP="00651CAB">
      <w:pPr>
        <w:jc w:val="both"/>
        <w:rPr>
          <w:rFonts w:ascii="Verdana" w:hAnsi="Verdana" w:cs="Verdana"/>
          <w:sz w:val="20"/>
          <w:szCs w:val="20"/>
        </w:rPr>
      </w:pPr>
      <w:r w:rsidRPr="00651CAB">
        <w:rPr>
          <w:rFonts w:ascii="Verdana" w:hAnsi="Verdana" w:cs="Verdana"/>
          <w:sz w:val="20"/>
          <w:szCs w:val="20"/>
        </w:rPr>
        <w:t xml:space="preserve">Από 1/1/2008 και μέχρι σήμερα ισχύει ο πίνακας ελάχιστων αμοιβών (πλέον νόμιμων αμοιβών) δικηγόρων που ορίζει η </w:t>
      </w:r>
      <w:hyperlink r:id="rId6" w:history="1">
        <w:r w:rsidRPr="00651CAB">
          <w:rPr>
            <w:rFonts w:ascii="Verdana" w:hAnsi="Verdana" w:cs="Verdana"/>
            <w:b/>
            <w:bCs/>
            <w:sz w:val="20"/>
            <w:szCs w:val="20"/>
            <w:u w:val="single"/>
          </w:rPr>
          <w:t>ΚΥΑ</w:t>
        </w:r>
        <w:r w:rsidRPr="00651CAB">
          <w:rPr>
            <w:rFonts w:ascii="Verdana" w:hAnsi="Verdana" w:cs="Verdana"/>
            <w:sz w:val="20"/>
            <w:szCs w:val="20"/>
            <w:u w:val="single"/>
          </w:rPr>
          <w:t xml:space="preserve"> </w:t>
        </w:r>
      </w:hyperlink>
      <w:proofErr w:type="spellStart"/>
      <w:r w:rsidRPr="00651CAB">
        <w:rPr>
          <w:rFonts w:ascii="Verdana" w:hAnsi="Verdana" w:cs="Verdana"/>
          <w:b/>
          <w:bCs/>
          <w:sz w:val="20"/>
          <w:szCs w:val="20"/>
          <w:u w:val="single"/>
        </w:rPr>
        <w:t>Αρ</w:t>
      </w:r>
      <w:proofErr w:type="spellEnd"/>
      <w:r w:rsidRPr="00651CAB">
        <w:rPr>
          <w:rFonts w:ascii="Verdana" w:hAnsi="Verdana" w:cs="Verdana"/>
          <w:b/>
          <w:bCs/>
          <w:sz w:val="20"/>
          <w:szCs w:val="20"/>
          <w:u w:val="single"/>
        </w:rPr>
        <w:t xml:space="preserve">. </w:t>
      </w:r>
      <w:proofErr w:type="spellStart"/>
      <w:r w:rsidRPr="00651CAB">
        <w:rPr>
          <w:rFonts w:ascii="Verdana" w:hAnsi="Verdana" w:cs="Verdana"/>
          <w:b/>
          <w:bCs/>
          <w:sz w:val="20"/>
          <w:szCs w:val="20"/>
          <w:u w:val="single"/>
        </w:rPr>
        <w:t>Πρωτ</w:t>
      </w:r>
      <w:proofErr w:type="spellEnd"/>
      <w:r w:rsidRPr="00651CAB">
        <w:rPr>
          <w:rFonts w:ascii="Verdana" w:hAnsi="Verdana" w:cs="Verdana"/>
          <w:b/>
          <w:bCs/>
          <w:sz w:val="20"/>
          <w:szCs w:val="20"/>
          <w:u w:val="single"/>
        </w:rPr>
        <w:t>.: 1117864/2297/ A0012/2007 (ΠΟΛ 1146)</w:t>
      </w:r>
      <w:r w:rsidRPr="00651CAB">
        <w:rPr>
          <w:rFonts w:ascii="Verdana" w:hAnsi="Verdana" w:cs="Verdana"/>
          <w:b/>
          <w:bCs/>
          <w:sz w:val="20"/>
          <w:szCs w:val="20"/>
        </w:rPr>
        <w:t xml:space="preserve">  </w:t>
      </w:r>
    </w:p>
    <w:p w14:paraId="2BAFCD46" w14:textId="77777777" w:rsidR="00651CAB" w:rsidRPr="00651CAB" w:rsidRDefault="00651CAB" w:rsidP="00651CAB">
      <w:pPr>
        <w:jc w:val="both"/>
        <w:rPr>
          <w:rFonts w:ascii="Verdana" w:hAnsi="Verdana" w:cs="Verdana"/>
          <w:sz w:val="20"/>
          <w:szCs w:val="20"/>
        </w:rPr>
      </w:pPr>
      <w:r w:rsidRPr="00651CAB">
        <w:rPr>
          <w:rFonts w:ascii="Verdana" w:hAnsi="Verdana" w:cs="Verdana"/>
          <w:sz w:val="20"/>
          <w:szCs w:val="20"/>
        </w:rPr>
        <w:t xml:space="preserve">Με βάση τα παραπάνω θα καθοριστεί και η αμοιβή της δικηγόρου Σιδηροπούλου Ζωής. </w:t>
      </w:r>
    </w:p>
    <w:p w14:paraId="1262BDEA" w14:textId="77777777" w:rsidR="00651CAB" w:rsidRPr="00651CAB" w:rsidRDefault="00651CAB" w:rsidP="00651CAB">
      <w:pPr>
        <w:jc w:val="both"/>
        <w:rPr>
          <w:rFonts w:ascii="Verdana" w:hAnsi="Verdana" w:cs="Verdana"/>
          <w:sz w:val="20"/>
          <w:szCs w:val="20"/>
        </w:rPr>
      </w:pPr>
      <w:r w:rsidRPr="00651CAB">
        <w:rPr>
          <w:rFonts w:ascii="Verdana" w:hAnsi="Verdana" w:cs="Verdana"/>
          <w:sz w:val="20"/>
          <w:szCs w:val="20"/>
        </w:rPr>
        <w:t>Με βάση τα παραπάνω σας καλώ να ψηφίσουμε σχετικά.</w:t>
      </w:r>
    </w:p>
    <w:p w14:paraId="711C786C" w14:textId="77777777" w:rsidR="00651CAB" w:rsidRPr="00651CAB" w:rsidRDefault="00651CAB" w:rsidP="00651CAB">
      <w:pPr>
        <w:jc w:val="both"/>
        <w:rPr>
          <w:rFonts w:ascii="Verdana" w:hAnsi="Verdana" w:cs="Verdana"/>
          <w:sz w:val="20"/>
          <w:szCs w:val="20"/>
        </w:rPr>
      </w:pPr>
      <w:r w:rsidRPr="00651CAB">
        <w:rPr>
          <w:rFonts w:ascii="Verdana" w:hAnsi="Verdana" w:cs="Verdana"/>
          <w:sz w:val="20"/>
          <w:szCs w:val="20"/>
        </w:rPr>
        <w:t>Η Οικονομική επιτροπή  αφού άκουσε τον Πρόεδρο και έλαβε υπόψη της</w:t>
      </w:r>
    </w:p>
    <w:p w14:paraId="6C44ACD6" w14:textId="77777777" w:rsidR="00651CAB" w:rsidRPr="00651CAB" w:rsidRDefault="00651CAB" w:rsidP="00651CAB">
      <w:pPr>
        <w:numPr>
          <w:ilvl w:val="0"/>
          <w:numId w:val="1"/>
        </w:numPr>
        <w:jc w:val="both"/>
        <w:rPr>
          <w:rFonts w:ascii="Verdana" w:hAnsi="Verdana" w:cs="Verdana"/>
          <w:bCs/>
          <w:sz w:val="20"/>
          <w:szCs w:val="20"/>
        </w:rPr>
      </w:pPr>
      <w:r w:rsidRPr="00651CAB">
        <w:rPr>
          <w:rFonts w:ascii="Verdana" w:hAnsi="Verdana" w:cs="Verdana"/>
          <w:sz w:val="20"/>
          <w:szCs w:val="20"/>
        </w:rPr>
        <w:t xml:space="preserve">την περίπτωση </w:t>
      </w:r>
      <w:proofErr w:type="spellStart"/>
      <w:r w:rsidRPr="00651CAB">
        <w:rPr>
          <w:rFonts w:ascii="Verdana" w:hAnsi="Verdana" w:cs="Verdana"/>
          <w:sz w:val="20"/>
          <w:szCs w:val="20"/>
        </w:rPr>
        <w:t>ιε</w:t>
      </w:r>
      <w:proofErr w:type="spellEnd"/>
      <w:r w:rsidRPr="00651CAB">
        <w:rPr>
          <w:rFonts w:ascii="Verdana" w:hAnsi="Verdana" w:cs="Verdana"/>
          <w:sz w:val="20"/>
          <w:szCs w:val="20"/>
        </w:rPr>
        <w:t xml:space="preserve"> της παρ.1 του άρθρου 72 του Ν.3852/2010</w:t>
      </w:r>
    </w:p>
    <w:p w14:paraId="21A77346" w14:textId="77777777" w:rsidR="00651CAB" w:rsidRPr="00651CAB" w:rsidRDefault="00651CAB" w:rsidP="00651CAB">
      <w:pPr>
        <w:numPr>
          <w:ilvl w:val="0"/>
          <w:numId w:val="1"/>
        </w:numPr>
        <w:jc w:val="both"/>
        <w:rPr>
          <w:rFonts w:ascii="Verdana" w:hAnsi="Verdana" w:cs="Verdana"/>
          <w:sz w:val="20"/>
          <w:szCs w:val="20"/>
        </w:rPr>
      </w:pPr>
      <w:r w:rsidRPr="00651CAB">
        <w:rPr>
          <w:rFonts w:ascii="Verdana" w:hAnsi="Verdana" w:cs="Verdana"/>
          <w:bCs/>
          <w:sz w:val="20"/>
          <w:szCs w:val="20"/>
        </w:rPr>
        <w:t xml:space="preserve">την παρ. 3 </w:t>
      </w:r>
      <w:r w:rsidRPr="00651CAB">
        <w:rPr>
          <w:rFonts w:ascii="Verdana" w:hAnsi="Verdana" w:cs="Verdana"/>
          <w:sz w:val="20"/>
          <w:szCs w:val="20"/>
        </w:rPr>
        <w:t>του άρθρου 281 του Ν.3463/06</w:t>
      </w:r>
    </w:p>
    <w:p w14:paraId="2FFDFCB4" w14:textId="77777777" w:rsidR="00651CAB" w:rsidRPr="00651CAB" w:rsidRDefault="00651CAB" w:rsidP="00651CAB">
      <w:pPr>
        <w:numPr>
          <w:ilvl w:val="0"/>
          <w:numId w:val="1"/>
        </w:numPr>
        <w:jc w:val="both"/>
        <w:rPr>
          <w:rFonts w:ascii="Verdana" w:hAnsi="Verdana" w:cs="Verdana"/>
          <w:sz w:val="20"/>
          <w:szCs w:val="20"/>
        </w:rPr>
      </w:pPr>
      <w:r w:rsidRPr="00651CAB">
        <w:rPr>
          <w:rFonts w:ascii="Verdana" w:hAnsi="Verdana" w:cs="Verdana"/>
          <w:sz w:val="20"/>
          <w:szCs w:val="20"/>
        </w:rPr>
        <w:t>το γεγονός ότι στο Δήμο δεν έχουν προσληφθεί δικηγόροι, με μηνιαία  αντιμισθία στο Δήμο, (είτε αυτοί που έχουν προσληφθεί δεν έχουν δικαίωμα να παρίστανται σε ανώτατα  δικαστήρια)</w:t>
      </w:r>
    </w:p>
    <w:p w14:paraId="3DD448AD" w14:textId="77777777" w:rsidR="00651CAB" w:rsidRPr="00651CAB" w:rsidRDefault="00651CAB" w:rsidP="00651CAB">
      <w:pPr>
        <w:numPr>
          <w:ilvl w:val="0"/>
          <w:numId w:val="1"/>
        </w:numPr>
        <w:jc w:val="both"/>
        <w:rPr>
          <w:rFonts w:ascii="Verdana" w:hAnsi="Verdana" w:cs="Verdana"/>
          <w:sz w:val="20"/>
          <w:szCs w:val="20"/>
        </w:rPr>
      </w:pPr>
      <w:r w:rsidRPr="00651CAB">
        <w:rPr>
          <w:rFonts w:ascii="Verdana" w:hAnsi="Verdana" w:cs="Verdana"/>
          <w:sz w:val="20"/>
          <w:szCs w:val="20"/>
        </w:rPr>
        <w:t>τον Κώδικα περί Δικηγόρων</w:t>
      </w:r>
    </w:p>
    <w:p w14:paraId="13F4F309" w14:textId="77777777" w:rsidR="00651CAB" w:rsidRPr="00651CAB" w:rsidRDefault="00651CAB" w:rsidP="00651CAB">
      <w:pPr>
        <w:ind w:left="360"/>
        <w:jc w:val="both"/>
        <w:rPr>
          <w:rFonts w:ascii="Verdana" w:hAnsi="Verdana" w:cs="Verdana"/>
          <w:sz w:val="20"/>
          <w:szCs w:val="20"/>
        </w:rPr>
      </w:pPr>
    </w:p>
    <w:p w14:paraId="371C601C" w14:textId="77777777" w:rsidR="00651CAB" w:rsidRPr="00651CAB" w:rsidRDefault="00651CAB" w:rsidP="00651CAB">
      <w:pPr>
        <w:ind w:firstLine="720"/>
        <w:jc w:val="center"/>
        <w:rPr>
          <w:rFonts w:ascii="Verdana" w:hAnsi="Verdana" w:cs="Verdana"/>
          <w:b/>
          <w:sz w:val="20"/>
          <w:szCs w:val="20"/>
          <w:lang w:val="en-US"/>
        </w:rPr>
      </w:pPr>
      <w:r w:rsidRPr="00651CAB">
        <w:rPr>
          <w:rFonts w:ascii="Verdana" w:hAnsi="Verdana" w:cs="Verdana"/>
          <w:b/>
          <w:sz w:val="20"/>
          <w:szCs w:val="20"/>
        </w:rPr>
        <w:t>ΑΠΟΦΑΣΙΖΕΙ ΚΑΤΑ ΠΛΕΙΟΨΗΦΙΑ</w:t>
      </w:r>
    </w:p>
    <w:p w14:paraId="569FE2B8" w14:textId="77777777" w:rsidR="00651CAB" w:rsidRPr="00651CAB" w:rsidRDefault="00651CAB" w:rsidP="00651CAB">
      <w:pPr>
        <w:ind w:firstLine="720"/>
        <w:jc w:val="center"/>
        <w:rPr>
          <w:rFonts w:ascii="Verdana" w:hAnsi="Verdana" w:cs="Verdana"/>
          <w:b/>
          <w:sz w:val="20"/>
          <w:szCs w:val="20"/>
        </w:rPr>
      </w:pPr>
    </w:p>
    <w:p w14:paraId="4EC990CC" w14:textId="77777777" w:rsidR="00651CAB" w:rsidRPr="00651CAB" w:rsidRDefault="00651CAB" w:rsidP="00651CAB">
      <w:pPr>
        <w:tabs>
          <w:tab w:val="left" w:pos="8820"/>
        </w:tabs>
        <w:suppressAutoHyphens w:val="0"/>
        <w:spacing w:line="360" w:lineRule="auto"/>
        <w:ind w:right="649" w:firstLine="720"/>
        <w:jc w:val="both"/>
        <w:rPr>
          <w:rFonts w:eastAsia="Calibri"/>
          <w:i/>
          <w:lang w:eastAsia="en-US"/>
        </w:rPr>
      </w:pPr>
      <w:r w:rsidRPr="00651CAB">
        <w:rPr>
          <w:rFonts w:ascii="Verdana" w:hAnsi="Verdana" w:cs="Verdana"/>
          <w:b/>
          <w:sz w:val="20"/>
          <w:szCs w:val="20"/>
        </w:rPr>
        <w:lastRenderedPageBreak/>
        <w:t>Α.</w:t>
      </w:r>
      <w:r w:rsidRPr="00651CAB">
        <w:rPr>
          <w:rFonts w:ascii="Verdana" w:hAnsi="Verdana" w:cs="Verdana"/>
          <w:sz w:val="20"/>
          <w:szCs w:val="20"/>
        </w:rPr>
        <w:t xml:space="preserve"> </w:t>
      </w:r>
      <w:r w:rsidRPr="00651CAB">
        <w:rPr>
          <w:rFonts w:eastAsia="Calibri"/>
          <w:lang w:eastAsia="en-US"/>
        </w:rPr>
        <w:t>Δίνεται η εντολή και πληρεξουσιότητα στην  Ζωή Σιδηροπούλου  , δικηγόρο ,κάτοικο Αλεξ/</w:t>
      </w:r>
      <w:proofErr w:type="spellStart"/>
      <w:r w:rsidRPr="00651CAB">
        <w:rPr>
          <w:rFonts w:eastAsia="Calibri"/>
          <w:lang w:eastAsia="en-US"/>
        </w:rPr>
        <w:t>πολης</w:t>
      </w:r>
      <w:proofErr w:type="spellEnd"/>
      <w:r w:rsidRPr="00651CAB">
        <w:rPr>
          <w:rFonts w:eastAsia="Calibri"/>
          <w:lang w:eastAsia="en-US"/>
        </w:rPr>
        <w:t xml:space="preserve"> να  υποβάλλει κοινή αίτηση μετά του Πέτρου </w:t>
      </w:r>
      <w:proofErr w:type="spellStart"/>
      <w:r w:rsidRPr="00651CAB">
        <w:rPr>
          <w:rFonts w:eastAsia="Calibri"/>
          <w:lang w:eastAsia="en-US"/>
        </w:rPr>
        <w:t>Καπλακα</w:t>
      </w:r>
      <w:proofErr w:type="spellEnd"/>
      <w:r w:rsidRPr="00651CAB">
        <w:rPr>
          <w:rFonts w:eastAsia="Calibri"/>
          <w:lang w:eastAsia="en-US"/>
        </w:rPr>
        <w:t xml:space="preserve">  προς τον δικαστικό διαμεσολαβητή  </w:t>
      </w:r>
      <w:proofErr w:type="spellStart"/>
      <w:r w:rsidRPr="00651CAB">
        <w:rPr>
          <w:rFonts w:eastAsia="Calibri"/>
          <w:lang w:eastAsia="en-US"/>
        </w:rPr>
        <w:t>κατ</w:t>
      </w:r>
      <w:proofErr w:type="spellEnd"/>
      <w:r w:rsidRPr="00651CAB">
        <w:rPr>
          <w:rFonts w:eastAsia="Calibri"/>
          <w:lang w:eastAsia="en-US"/>
        </w:rPr>
        <w:t xml:space="preserve"> </w:t>
      </w:r>
      <w:proofErr w:type="spellStart"/>
      <w:r w:rsidRPr="00651CAB">
        <w:rPr>
          <w:rFonts w:eastAsia="Calibri"/>
          <w:lang w:eastAsia="en-US"/>
        </w:rPr>
        <w:t>αρθ</w:t>
      </w:r>
      <w:proofErr w:type="spellEnd"/>
      <w:r w:rsidRPr="00651CAB">
        <w:rPr>
          <w:rFonts w:eastAsia="Calibri"/>
          <w:lang w:eastAsia="en-US"/>
        </w:rPr>
        <w:t xml:space="preserve"> 214Β Κ..</w:t>
      </w:r>
      <w:proofErr w:type="spellStart"/>
      <w:r w:rsidRPr="00651CAB">
        <w:rPr>
          <w:rFonts w:eastAsia="Calibri"/>
          <w:lang w:eastAsia="en-US"/>
        </w:rPr>
        <w:t>Πολ.Δικ</w:t>
      </w:r>
      <w:proofErr w:type="spellEnd"/>
      <w:r w:rsidRPr="00651CAB">
        <w:rPr>
          <w:rFonts w:eastAsia="Calibri"/>
          <w:lang w:eastAsia="en-US"/>
        </w:rPr>
        <w:t xml:space="preserve">   και να υπογράψει για </w:t>
      </w:r>
      <w:proofErr w:type="spellStart"/>
      <w:r w:rsidRPr="00651CAB">
        <w:rPr>
          <w:rFonts w:eastAsia="Calibri"/>
          <w:lang w:eastAsia="en-US"/>
        </w:rPr>
        <w:t>λογ</w:t>
      </w:r>
      <w:proofErr w:type="spellEnd"/>
      <w:r w:rsidRPr="00651CAB">
        <w:rPr>
          <w:rFonts w:eastAsia="Calibri"/>
          <w:lang w:eastAsia="en-US"/>
        </w:rPr>
        <w:t>/</w:t>
      </w:r>
      <w:proofErr w:type="spellStart"/>
      <w:r w:rsidRPr="00651CAB">
        <w:rPr>
          <w:rFonts w:eastAsia="Calibri"/>
          <w:lang w:eastAsia="en-US"/>
        </w:rPr>
        <w:t>μο</w:t>
      </w:r>
      <w:proofErr w:type="spellEnd"/>
      <w:r w:rsidRPr="00651CAB">
        <w:rPr>
          <w:rFonts w:eastAsia="Calibri"/>
          <w:lang w:eastAsia="en-US"/>
        </w:rPr>
        <w:t xml:space="preserve"> του Δήμου  το </w:t>
      </w:r>
      <w:proofErr w:type="spellStart"/>
      <w:r w:rsidRPr="00651CAB">
        <w:rPr>
          <w:rFonts w:eastAsia="Calibri"/>
          <w:lang w:eastAsia="en-US"/>
        </w:rPr>
        <w:t>συνταχθησομενο</w:t>
      </w:r>
      <w:proofErr w:type="spellEnd"/>
      <w:r w:rsidRPr="00651CAB">
        <w:rPr>
          <w:rFonts w:eastAsia="Calibri"/>
          <w:lang w:eastAsia="en-US"/>
        </w:rPr>
        <w:t xml:space="preserve"> πρακτικό συμβιβασμού  με το πιο κάτω περιεχόμενο « </w:t>
      </w:r>
      <w:r w:rsidRPr="00651CAB">
        <w:rPr>
          <w:rFonts w:eastAsia="Calibri"/>
          <w:i/>
          <w:lang w:eastAsia="en-US"/>
        </w:rPr>
        <w:t xml:space="preserve">Ο Πέτρος </w:t>
      </w:r>
      <w:proofErr w:type="spellStart"/>
      <w:r w:rsidRPr="00651CAB">
        <w:rPr>
          <w:rFonts w:eastAsia="Calibri"/>
          <w:i/>
          <w:lang w:eastAsia="en-US"/>
        </w:rPr>
        <w:t>Καλπάκας</w:t>
      </w:r>
      <w:proofErr w:type="spellEnd"/>
      <w:r w:rsidRPr="00651CAB">
        <w:rPr>
          <w:rFonts w:eastAsia="Calibri"/>
          <w:i/>
          <w:lang w:eastAsia="en-US"/>
        </w:rPr>
        <w:t xml:space="preserve"> άσκησε ενώπιων του Ειρηνοδικείου Αλέξ/</w:t>
      </w:r>
      <w:proofErr w:type="spellStart"/>
      <w:r w:rsidRPr="00651CAB">
        <w:rPr>
          <w:rFonts w:eastAsia="Calibri"/>
          <w:i/>
          <w:lang w:eastAsia="en-US"/>
        </w:rPr>
        <w:t>πολης</w:t>
      </w:r>
      <w:proofErr w:type="spellEnd"/>
      <w:r w:rsidRPr="00651CAB">
        <w:rPr>
          <w:rFonts w:eastAsia="Calibri"/>
          <w:i/>
          <w:lang w:eastAsia="en-US"/>
        </w:rPr>
        <w:t xml:space="preserve"> την από </w:t>
      </w:r>
      <w:r w:rsidRPr="00651CAB">
        <w:rPr>
          <w:lang w:eastAsia="el-GR"/>
        </w:rPr>
        <w:t>28-7-2020 και με αριθμό έκθεσης κατάθεσης Τ46/2020 αγωγή</w:t>
      </w:r>
      <w:r w:rsidRPr="00651CAB">
        <w:rPr>
          <w:sz w:val="28"/>
          <w:szCs w:val="28"/>
          <w:lang w:eastAsia="el-GR"/>
        </w:rPr>
        <w:t xml:space="preserve"> </w:t>
      </w:r>
      <w:r w:rsidRPr="00651CAB">
        <w:rPr>
          <w:rFonts w:eastAsia="Calibri"/>
          <w:i/>
          <w:lang w:eastAsia="en-US"/>
        </w:rPr>
        <w:t xml:space="preserve"> </w:t>
      </w:r>
      <w:proofErr w:type="spellStart"/>
      <w:r w:rsidRPr="00651CAB">
        <w:rPr>
          <w:rFonts w:eastAsia="Calibri"/>
          <w:i/>
          <w:lang w:eastAsia="en-US"/>
        </w:rPr>
        <w:t>αγωγή</w:t>
      </w:r>
      <w:proofErr w:type="spellEnd"/>
      <w:r w:rsidRPr="00651CAB">
        <w:rPr>
          <w:rFonts w:eastAsia="Calibri"/>
          <w:i/>
          <w:lang w:eastAsia="en-US"/>
        </w:rPr>
        <w:t xml:space="preserve"> δια της οποίας αξιώνει  για την εις αυτήν αναγραφόμενη αίτια το ποσό των</w:t>
      </w:r>
      <w:r w:rsidRPr="00651CAB">
        <w:rPr>
          <w:sz w:val="28"/>
          <w:szCs w:val="28"/>
          <w:lang w:eastAsia="el-GR"/>
        </w:rPr>
        <w:t xml:space="preserve"> </w:t>
      </w:r>
      <w:proofErr w:type="spellStart"/>
      <w:r w:rsidRPr="00651CAB">
        <w:rPr>
          <w:lang w:eastAsia="el-GR"/>
        </w:rPr>
        <w:t>των</w:t>
      </w:r>
      <w:proofErr w:type="spellEnd"/>
      <w:r w:rsidRPr="00651CAB">
        <w:rPr>
          <w:lang w:eastAsia="el-GR"/>
        </w:rPr>
        <w:t xml:space="preserve"> 6.600,00 ευρώ πλέον ΦΠΑ 24% 1.584,00 ευρώ, ήτοι συνολικά 8.184,00 ευρώ</w:t>
      </w:r>
      <w:r w:rsidRPr="00651CAB">
        <w:rPr>
          <w:rFonts w:eastAsia="Calibri"/>
          <w:i/>
          <w:lang w:eastAsia="en-US"/>
        </w:rPr>
        <w:t xml:space="preserve">  Ήδη δια του παρόντος οι αιτούντες συμβιβάστηκαν  ως κατωτέρω   « Ο πρώτος των αιτούντων Πέτρος </w:t>
      </w:r>
      <w:proofErr w:type="spellStart"/>
      <w:r w:rsidRPr="00651CAB">
        <w:rPr>
          <w:rFonts w:eastAsia="Calibri"/>
          <w:i/>
          <w:lang w:eastAsia="en-US"/>
        </w:rPr>
        <w:t>Καλπάκας</w:t>
      </w:r>
      <w:proofErr w:type="spellEnd"/>
      <w:r w:rsidRPr="00651CAB">
        <w:rPr>
          <w:rFonts w:eastAsia="Calibri"/>
          <w:i/>
          <w:lang w:eastAsia="en-US"/>
        </w:rPr>
        <w:t xml:space="preserve">   δια της  από 24-11-2020 Αιτήσεως  του  περιορίζει την απαίτηση του  εις το ποσό των 4.500 Ευρώ πλέον ΦΠΑ   παραιτούμενος από  τόκους υπερημερίας , δικαστικά έξοδα </w:t>
      </w:r>
      <w:proofErr w:type="spellStart"/>
      <w:r w:rsidRPr="00651CAB">
        <w:rPr>
          <w:rFonts w:eastAsia="Calibri"/>
          <w:i/>
          <w:lang w:eastAsia="en-US"/>
        </w:rPr>
        <w:t>κλ.π</w:t>
      </w:r>
      <w:proofErr w:type="spellEnd"/>
      <w:r w:rsidRPr="00651CAB">
        <w:rPr>
          <w:rFonts w:eastAsia="Calibri"/>
          <w:i/>
          <w:lang w:eastAsia="en-US"/>
        </w:rPr>
        <w:t xml:space="preserve">. και την οποία δήλωση του επαναλαμβάνει και  δια της παρούσης  αιτήσεως. Κατά ταύτα ο  εναγόμενος Δήμος ως εκπροσωπείται  αναγνωρίζει  και γίνεται αποδεκτό ότι   ο Πέτρος </w:t>
      </w:r>
      <w:proofErr w:type="spellStart"/>
      <w:r w:rsidRPr="00651CAB">
        <w:rPr>
          <w:rFonts w:eastAsia="Calibri"/>
          <w:i/>
          <w:lang w:eastAsia="en-US"/>
        </w:rPr>
        <w:t>Καλπάκας</w:t>
      </w:r>
      <w:proofErr w:type="spellEnd"/>
      <w:r w:rsidRPr="00651CAB">
        <w:rPr>
          <w:rFonts w:eastAsia="Calibri"/>
          <w:i/>
          <w:lang w:eastAsia="en-US"/>
        </w:rPr>
        <w:t xml:space="preserve"> εργάστηκε  μετά από προφορική εντολή του τότε Δήμαρχου λόγω της έκτακτης ανάγκης της θεομηνίας του Σεπτεμβρίου 2017 για την αποκομιδή των μπαζών και   για την εργασία του αυτή και  για του παρόντος αναγνωρίζει και αποδέχεται ότι  για την παραπάνω αιτία  και μετά τον περιορισμό της απαιτήσεως  οφείλεται εις τον Πέτρο </w:t>
      </w:r>
      <w:proofErr w:type="spellStart"/>
      <w:r w:rsidRPr="00651CAB">
        <w:rPr>
          <w:rFonts w:eastAsia="Calibri"/>
          <w:i/>
          <w:lang w:eastAsia="en-US"/>
        </w:rPr>
        <w:t>Καλπάκα</w:t>
      </w:r>
      <w:proofErr w:type="spellEnd"/>
      <w:r w:rsidRPr="00651CAB">
        <w:rPr>
          <w:rFonts w:eastAsia="Calibri"/>
          <w:i/>
          <w:lang w:eastAsia="en-US"/>
        </w:rPr>
        <w:t xml:space="preserve">  το συνολικό πόσο των 4500 ευρώ  πλέον ΦΠΑ ήτοι </w:t>
      </w:r>
      <w:r w:rsidRPr="00651CAB">
        <w:rPr>
          <w:sz w:val="28"/>
          <w:szCs w:val="20"/>
          <w:lang w:eastAsia="el-GR"/>
        </w:rPr>
        <w:t xml:space="preserve">των </w:t>
      </w:r>
      <w:r w:rsidRPr="00651CAB">
        <w:rPr>
          <w:b/>
          <w:lang w:eastAsia="el-GR"/>
        </w:rPr>
        <w:t>5.580,00 ευρώ (4.500,00 ευρώ κεφάλαιο + 1.080,00 ευρώ ΦΠΑ)</w:t>
      </w:r>
      <w:r w:rsidRPr="00651CAB">
        <w:rPr>
          <w:sz w:val="28"/>
          <w:szCs w:val="20"/>
          <w:lang w:eastAsia="el-GR"/>
        </w:rPr>
        <w:t xml:space="preserve"> </w:t>
      </w:r>
      <w:r w:rsidRPr="00651CAB">
        <w:rPr>
          <w:rFonts w:eastAsia="Calibri"/>
          <w:i/>
          <w:lang w:eastAsia="en-US"/>
        </w:rPr>
        <w:t xml:space="preserve"> και το οποίο ποσό  υποχρεούται να καταβάλλει το αργότερο μέχρι  την 31-8-2021».</w:t>
      </w:r>
    </w:p>
    <w:p w14:paraId="25C4C7CA" w14:textId="77777777" w:rsidR="00651CAB" w:rsidRPr="00651CAB" w:rsidRDefault="00651CAB" w:rsidP="00651CAB">
      <w:pPr>
        <w:tabs>
          <w:tab w:val="left" w:pos="8820"/>
        </w:tabs>
        <w:suppressAutoHyphens w:val="0"/>
        <w:spacing w:line="360" w:lineRule="auto"/>
        <w:ind w:right="649"/>
        <w:jc w:val="both"/>
        <w:rPr>
          <w:rFonts w:eastAsia="Calibri"/>
          <w:i/>
          <w:lang w:eastAsia="en-US"/>
        </w:rPr>
      </w:pPr>
      <w:r w:rsidRPr="00651CAB">
        <w:rPr>
          <w:rFonts w:eastAsia="Calibri"/>
          <w:i/>
          <w:lang w:eastAsia="en-US"/>
        </w:rPr>
        <w:t xml:space="preserve">Στην παρούσα απόφαση μειοψήφησαν οι </w:t>
      </w:r>
      <w:proofErr w:type="spellStart"/>
      <w:r w:rsidRPr="00651CAB">
        <w:rPr>
          <w:rFonts w:eastAsia="Calibri"/>
          <w:i/>
          <w:lang w:eastAsia="en-US"/>
        </w:rPr>
        <w:t>Κοι</w:t>
      </w:r>
      <w:proofErr w:type="spellEnd"/>
      <w:r w:rsidRPr="00651CAB">
        <w:rPr>
          <w:rFonts w:eastAsia="Calibri"/>
          <w:i/>
          <w:lang w:eastAsia="en-US"/>
        </w:rPr>
        <w:t xml:space="preserve"> Βίτσας Αθανάσιος και Σαράντος Γεώργιος για λόγους που διατυπώθηκαν σε προγενέστερη συζήτηση του θέματος.</w:t>
      </w:r>
    </w:p>
    <w:p w14:paraId="09315685" w14:textId="77777777" w:rsidR="00651CAB" w:rsidRPr="00651CAB" w:rsidRDefault="00651CAB" w:rsidP="00651CAB">
      <w:pPr>
        <w:jc w:val="both"/>
        <w:rPr>
          <w:rFonts w:ascii="Verdana" w:hAnsi="Verdana" w:cs="Verdana"/>
          <w:sz w:val="20"/>
          <w:szCs w:val="20"/>
        </w:rPr>
      </w:pPr>
      <w:r w:rsidRPr="00651CAB">
        <w:rPr>
          <w:rFonts w:ascii="Verdana" w:hAnsi="Verdana" w:cs="Verdana"/>
          <w:sz w:val="20"/>
          <w:szCs w:val="20"/>
        </w:rPr>
        <w:t xml:space="preserve">   </w:t>
      </w:r>
    </w:p>
    <w:p w14:paraId="44D0E064" w14:textId="77777777" w:rsidR="00651CAB" w:rsidRPr="00651CAB" w:rsidRDefault="00651CAB" w:rsidP="00651CAB">
      <w:pPr>
        <w:jc w:val="both"/>
        <w:rPr>
          <w:rFonts w:ascii="Verdana" w:hAnsi="Verdana" w:cs="Verdana"/>
          <w:sz w:val="20"/>
          <w:szCs w:val="20"/>
        </w:rPr>
      </w:pPr>
    </w:p>
    <w:p w14:paraId="1C3D3F63" w14:textId="77777777" w:rsidR="00651CAB" w:rsidRPr="00651CAB" w:rsidRDefault="00651CAB" w:rsidP="00651CAB">
      <w:pPr>
        <w:jc w:val="both"/>
        <w:rPr>
          <w:rFonts w:ascii="Verdana" w:hAnsi="Verdana" w:cs="Verdana"/>
          <w:sz w:val="20"/>
          <w:szCs w:val="20"/>
        </w:rPr>
      </w:pPr>
      <w:r w:rsidRPr="00651CAB">
        <w:rPr>
          <w:rFonts w:ascii="Verdana" w:hAnsi="Verdana" w:cs="Verdana"/>
          <w:sz w:val="20"/>
          <w:szCs w:val="20"/>
        </w:rPr>
        <w:t xml:space="preserve">Β.Ο καθορισμός της αμοιβής του παραπάνω δικηγόρου θα γίνει με βάση τις νόμιμες δικηγορικές αμοιβές, όπως προσδιορίζονται από την προαναφερόμενη ισχύουσα ΚΥΑ. </w:t>
      </w:r>
    </w:p>
    <w:p w14:paraId="74B57162" w14:textId="77777777" w:rsidR="00651CAB" w:rsidRPr="00651CAB" w:rsidRDefault="00651CAB" w:rsidP="00651CAB">
      <w:pPr>
        <w:jc w:val="both"/>
        <w:rPr>
          <w:rFonts w:ascii="Verdana" w:hAnsi="Verdana" w:cs="Verdana"/>
          <w:sz w:val="20"/>
          <w:szCs w:val="20"/>
        </w:rPr>
      </w:pPr>
    </w:p>
    <w:p w14:paraId="6FCBB42F" w14:textId="77777777" w:rsidR="00651CAB" w:rsidRPr="00651CAB" w:rsidRDefault="00651CAB" w:rsidP="00651CAB">
      <w:pPr>
        <w:rPr>
          <w:rFonts w:ascii="Verdana" w:hAnsi="Verdana" w:cs="Verdana"/>
          <w:sz w:val="20"/>
          <w:szCs w:val="20"/>
        </w:rPr>
      </w:pPr>
      <w:r w:rsidRPr="00651CAB">
        <w:rPr>
          <w:rFonts w:ascii="Verdana" w:hAnsi="Verdana" w:cs="Verdana"/>
          <w:sz w:val="20"/>
          <w:szCs w:val="20"/>
        </w:rPr>
        <w:t>Αφού αναγνώστηκε το πρακτικό αυτό υπογράφεται ως ακολούθως.</w:t>
      </w:r>
    </w:p>
    <w:p w14:paraId="74CC6B61" w14:textId="77777777" w:rsidR="00651CAB" w:rsidRPr="00651CAB" w:rsidRDefault="00651CAB" w:rsidP="00651CAB">
      <w:pPr>
        <w:rPr>
          <w:rFonts w:ascii="Verdana" w:hAnsi="Verdana" w:cs="Verdana"/>
          <w:sz w:val="20"/>
          <w:szCs w:val="20"/>
        </w:rPr>
      </w:pPr>
    </w:p>
    <w:tbl>
      <w:tblPr>
        <w:tblW w:w="0" w:type="auto"/>
        <w:tblInd w:w="108" w:type="dxa"/>
        <w:tblLayout w:type="fixed"/>
        <w:tblLook w:val="0000" w:firstRow="0" w:lastRow="0" w:firstColumn="0" w:lastColumn="0" w:noHBand="0" w:noVBand="0"/>
      </w:tblPr>
      <w:tblGrid>
        <w:gridCol w:w="4261"/>
        <w:gridCol w:w="4541"/>
      </w:tblGrid>
      <w:tr w:rsidR="00651CAB" w:rsidRPr="00651CAB" w14:paraId="0947B3B9" w14:textId="77777777" w:rsidTr="005D33BE">
        <w:tc>
          <w:tcPr>
            <w:tcW w:w="4261" w:type="dxa"/>
            <w:tcBorders>
              <w:top w:val="single" w:sz="4" w:space="0" w:color="000000"/>
              <w:left w:val="single" w:sz="4" w:space="0" w:color="000000"/>
              <w:bottom w:val="single" w:sz="4" w:space="0" w:color="000000"/>
            </w:tcBorders>
            <w:shd w:val="clear" w:color="auto" w:fill="auto"/>
          </w:tcPr>
          <w:p w14:paraId="61404F43" w14:textId="77777777" w:rsidR="00651CAB" w:rsidRPr="00651CAB" w:rsidRDefault="00651CAB" w:rsidP="00651CAB">
            <w:pPr>
              <w:spacing w:after="120"/>
              <w:jc w:val="center"/>
              <w:rPr>
                <w:rFonts w:ascii="Verdana" w:hAnsi="Verdana" w:cs="Verdana"/>
                <w:sz w:val="20"/>
              </w:rPr>
            </w:pPr>
            <w:r w:rsidRPr="00651CAB">
              <w:rPr>
                <w:rFonts w:ascii="Verdana" w:hAnsi="Verdana" w:cs="Verdana"/>
                <w:sz w:val="20"/>
                <w:szCs w:val="20"/>
              </w:rPr>
              <w:t>Ο ΠΡΟΕΔΡΟΣ ΤΗΣ ΟΙΚΟΝΟΜΙΚΗΣ ΕΠΙΤΡΟΠΗΣ</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7B2DB43F" w14:textId="77777777" w:rsidR="00651CAB" w:rsidRPr="00651CAB" w:rsidRDefault="00651CAB" w:rsidP="00651CAB">
            <w:pPr>
              <w:keepNext/>
              <w:tabs>
                <w:tab w:val="num" w:pos="0"/>
              </w:tabs>
              <w:spacing w:line="360" w:lineRule="auto"/>
              <w:ind w:left="360"/>
              <w:jc w:val="center"/>
              <w:outlineLvl w:val="0"/>
              <w:rPr>
                <w:rFonts w:ascii="Verdana" w:hAnsi="Verdana" w:cs="Verdana"/>
                <w:b/>
                <w:sz w:val="20"/>
                <w:szCs w:val="20"/>
              </w:rPr>
            </w:pPr>
            <w:r w:rsidRPr="00651CAB">
              <w:rPr>
                <w:rFonts w:ascii="Verdana" w:hAnsi="Verdana" w:cs="Verdana"/>
                <w:sz w:val="20"/>
                <w:szCs w:val="20"/>
              </w:rPr>
              <w:t>ΤΑ   ΜΕΛΗ</w:t>
            </w:r>
          </w:p>
          <w:p w14:paraId="2368DF35" w14:textId="77777777" w:rsidR="00651CAB" w:rsidRPr="00651CAB" w:rsidRDefault="00651CAB" w:rsidP="00651CAB">
            <w:pPr>
              <w:spacing w:after="120"/>
              <w:jc w:val="center"/>
              <w:rPr>
                <w:rFonts w:ascii="Verdana" w:hAnsi="Verdana" w:cs="Verdana"/>
                <w:sz w:val="20"/>
                <w:szCs w:val="20"/>
              </w:rPr>
            </w:pPr>
          </w:p>
        </w:tc>
      </w:tr>
    </w:tbl>
    <w:p w14:paraId="1EC66DEA" w14:textId="77777777" w:rsidR="00651CAB" w:rsidRPr="00651CAB" w:rsidRDefault="00651CAB" w:rsidP="00651CAB">
      <w:pPr>
        <w:rPr>
          <w:rFonts w:ascii="Verdana" w:hAnsi="Verdana" w:cs="Verdana"/>
          <w:sz w:val="20"/>
          <w:szCs w:val="20"/>
        </w:rPr>
      </w:pPr>
    </w:p>
    <w:p w14:paraId="3D737C34" w14:textId="77777777" w:rsidR="00651CAB" w:rsidRPr="00651CAB" w:rsidRDefault="00651CAB" w:rsidP="00651CAB">
      <w:pPr>
        <w:spacing w:line="360" w:lineRule="auto"/>
        <w:jc w:val="center"/>
        <w:rPr>
          <w:rFonts w:ascii="Verdana" w:hAnsi="Verdana" w:cs="Verdana"/>
          <w:sz w:val="20"/>
          <w:szCs w:val="20"/>
        </w:rPr>
      </w:pPr>
      <w:r w:rsidRPr="00651CAB">
        <w:rPr>
          <w:rFonts w:ascii="Verdana" w:hAnsi="Verdana" w:cs="Verdana"/>
          <w:sz w:val="20"/>
          <w:szCs w:val="20"/>
        </w:rPr>
        <w:t>ΑΚΡΙΒΕΣ ΑΝΤΙΓΡΑΦΟ</w:t>
      </w:r>
    </w:p>
    <w:p w14:paraId="1270BAB3" w14:textId="77777777" w:rsidR="00651CAB" w:rsidRPr="00651CAB" w:rsidRDefault="00651CAB" w:rsidP="00651CAB">
      <w:pPr>
        <w:spacing w:line="360" w:lineRule="auto"/>
        <w:jc w:val="center"/>
        <w:rPr>
          <w:rFonts w:ascii="Verdana" w:hAnsi="Verdana" w:cs="Verdana"/>
          <w:sz w:val="20"/>
          <w:szCs w:val="20"/>
        </w:rPr>
      </w:pPr>
      <w:r w:rsidRPr="00651CAB">
        <w:rPr>
          <w:rFonts w:ascii="Verdana" w:hAnsi="Verdana" w:cs="Verdana"/>
          <w:sz w:val="20"/>
          <w:szCs w:val="20"/>
        </w:rPr>
        <w:t>Ο ΔΗΜΑΡΧΟΣ</w:t>
      </w:r>
    </w:p>
    <w:p w14:paraId="09B71669" w14:textId="77777777" w:rsidR="00651CAB" w:rsidRPr="00651CAB" w:rsidRDefault="00651CAB" w:rsidP="00651CAB">
      <w:pPr>
        <w:jc w:val="center"/>
      </w:pPr>
      <w:r w:rsidRPr="00651CAB">
        <w:rPr>
          <w:rFonts w:ascii="Verdana" w:hAnsi="Verdana" w:cs="Verdana"/>
          <w:sz w:val="20"/>
          <w:szCs w:val="20"/>
        </w:rPr>
        <w:t>Γαλατούμος Νικόλαος</w:t>
      </w:r>
    </w:p>
    <w:p w14:paraId="70C1BCD3" w14:textId="0FF4CBA2" w:rsidR="00DA64F5" w:rsidRPr="00DA64F5" w:rsidRDefault="00DA64F5" w:rsidP="00DA64F5">
      <w:pPr>
        <w:tabs>
          <w:tab w:val="left" w:pos="2925"/>
        </w:tabs>
        <w:spacing w:line="360" w:lineRule="auto"/>
        <w:rPr>
          <w:rFonts w:ascii="Verdana" w:hAnsi="Verdana" w:cs="Verdana"/>
          <w:b/>
          <w:bCs/>
          <w:sz w:val="20"/>
        </w:rPr>
      </w:pPr>
      <w:r w:rsidRPr="00DA64F5">
        <w:rPr>
          <w:rFonts w:ascii="Calibri" w:eastAsia="Calibri" w:hAnsi="Calibri"/>
          <w:noProof/>
          <w:sz w:val="22"/>
          <w:szCs w:val="22"/>
          <w:lang w:eastAsia="el-GR"/>
        </w:rPr>
        <w:lastRenderedPageBreak/>
        <w:drawing>
          <wp:inline distT="0" distB="0" distL="0" distR="0" wp14:anchorId="1C07C29D" wp14:editId="5D6F3FF0">
            <wp:extent cx="857250" cy="8572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DA64F5">
        <w:rPr>
          <w:rFonts w:ascii="Calibri" w:eastAsia="Calibri" w:hAnsi="Calibri"/>
          <w:b/>
          <w:bCs/>
          <w:sz w:val="22"/>
          <w:szCs w:val="22"/>
          <w:lang w:eastAsia="en-US"/>
        </w:rPr>
        <w:t xml:space="preserve">                                                                                                                                              </w:t>
      </w:r>
    </w:p>
    <w:p w14:paraId="5375E8E8" w14:textId="77777777" w:rsidR="00DA64F5" w:rsidRPr="00DA64F5" w:rsidRDefault="00DA64F5" w:rsidP="00DA64F5">
      <w:pPr>
        <w:keepNext/>
        <w:tabs>
          <w:tab w:val="num" w:pos="0"/>
        </w:tabs>
        <w:spacing w:line="360" w:lineRule="auto"/>
        <w:ind w:left="432" w:hanging="432"/>
        <w:jc w:val="both"/>
        <w:outlineLvl w:val="0"/>
        <w:rPr>
          <w:rFonts w:ascii="Calibri" w:eastAsia="Calibri" w:hAnsi="Calibri"/>
          <w:sz w:val="22"/>
          <w:szCs w:val="22"/>
          <w:lang w:eastAsia="en-US"/>
        </w:rPr>
      </w:pPr>
      <w:r w:rsidRPr="00DA64F5">
        <w:rPr>
          <w:rFonts w:ascii="Tahoma" w:hAnsi="Tahoma" w:cs="Tahoma"/>
          <w:b/>
          <w:sz w:val="22"/>
          <w:szCs w:val="22"/>
        </w:rPr>
        <w:t xml:space="preserve">ΕΛΛΗΝΙΚΗ ΔΗΜΟΚΡΑΤΙΑ </w:t>
      </w:r>
      <w:r w:rsidRPr="00DA64F5">
        <w:rPr>
          <w:rFonts w:ascii="Tahoma" w:hAnsi="Tahoma" w:cs="Tahoma"/>
          <w:b/>
          <w:sz w:val="22"/>
          <w:szCs w:val="22"/>
        </w:rPr>
        <w:tab/>
      </w:r>
      <w:r w:rsidRPr="00DA64F5">
        <w:rPr>
          <w:rFonts w:ascii="Tahoma" w:hAnsi="Tahoma" w:cs="Tahoma"/>
          <w:b/>
          <w:sz w:val="22"/>
          <w:szCs w:val="22"/>
        </w:rPr>
        <w:tab/>
      </w:r>
      <w:r w:rsidRPr="00DA64F5">
        <w:rPr>
          <w:rFonts w:ascii="Tahoma" w:hAnsi="Tahoma" w:cs="Tahoma"/>
          <w:b/>
          <w:sz w:val="22"/>
          <w:szCs w:val="22"/>
        </w:rPr>
        <w:tab/>
        <w:t xml:space="preserve">                  </w:t>
      </w:r>
      <w:r w:rsidRPr="00DA64F5">
        <w:rPr>
          <w:rFonts w:ascii="Tahoma" w:hAnsi="Tahoma" w:cs="Tahoma"/>
          <w:b/>
          <w:sz w:val="22"/>
          <w:szCs w:val="22"/>
        </w:rPr>
        <w:tab/>
        <w:t xml:space="preserve"> </w:t>
      </w:r>
    </w:p>
    <w:p w14:paraId="6D74E8AA" w14:textId="77777777" w:rsidR="00DA64F5" w:rsidRPr="00DA64F5" w:rsidRDefault="00DA64F5" w:rsidP="00DA64F5">
      <w:pPr>
        <w:keepNext/>
        <w:tabs>
          <w:tab w:val="num" w:pos="0"/>
        </w:tabs>
        <w:spacing w:line="360" w:lineRule="auto"/>
        <w:ind w:left="432" w:hanging="432"/>
        <w:jc w:val="both"/>
        <w:outlineLvl w:val="0"/>
        <w:rPr>
          <w:rFonts w:ascii="Tahoma" w:hAnsi="Tahoma" w:cs="Tahoma"/>
          <w:color w:val="111111"/>
          <w:sz w:val="22"/>
          <w:szCs w:val="22"/>
        </w:rPr>
      </w:pPr>
      <w:r w:rsidRPr="00DA64F5">
        <w:rPr>
          <w:rFonts w:ascii="Tahoma" w:hAnsi="Tahoma" w:cs="Tahoma"/>
          <w:b/>
          <w:sz w:val="22"/>
          <w:szCs w:val="22"/>
        </w:rPr>
        <w:t xml:space="preserve">ΝΟΜΟΣ ΕΒΡΟΥ                                      </w:t>
      </w:r>
      <w:r w:rsidRPr="00DA64F5">
        <w:rPr>
          <w:b/>
          <w:bCs/>
        </w:rPr>
        <w:t xml:space="preserve">ΑΔΑ: </w:t>
      </w:r>
      <w:r w:rsidRPr="00DA64F5">
        <w:t>6Ψ7ΟΩ1Λ-ΟΗ8</w:t>
      </w:r>
    </w:p>
    <w:p w14:paraId="390EC08A" w14:textId="77777777" w:rsidR="00DA64F5" w:rsidRPr="00DA64F5" w:rsidRDefault="00DA64F5" w:rsidP="00DA64F5">
      <w:pPr>
        <w:tabs>
          <w:tab w:val="left" w:pos="2925"/>
        </w:tabs>
        <w:spacing w:line="360" w:lineRule="auto"/>
        <w:rPr>
          <w:rFonts w:ascii="Tahoma" w:hAnsi="Tahoma" w:cs="Tahoma"/>
          <w:b/>
          <w:sz w:val="22"/>
          <w:szCs w:val="22"/>
        </w:rPr>
      </w:pPr>
      <w:r w:rsidRPr="00DA64F5">
        <w:rPr>
          <w:rFonts w:ascii="Tahoma" w:hAnsi="Tahoma" w:cs="Tahoma"/>
          <w:b/>
          <w:color w:val="111111"/>
          <w:sz w:val="22"/>
          <w:szCs w:val="22"/>
        </w:rPr>
        <w:t>ΔΗΜΟΣ ΣΑΜΟΘΡΑΚΗΣ</w:t>
      </w:r>
      <w:r w:rsidRPr="00DA64F5">
        <w:rPr>
          <w:rFonts w:ascii="Tahoma" w:hAnsi="Tahoma" w:cs="Tahoma"/>
          <w:b/>
          <w:color w:val="111111"/>
          <w:sz w:val="22"/>
          <w:szCs w:val="22"/>
        </w:rPr>
        <w:tab/>
        <w:t xml:space="preserve">                 </w:t>
      </w:r>
    </w:p>
    <w:p w14:paraId="05FD2E80" w14:textId="77777777" w:rsidR="00DA64F5" w:rsidRPr="00DA64F5" w:rsidRDefault="00DA64F5" w:rsidP="00DA64F5">
      <w:pPr>
        <w:tabs>
          <w:tab w:val="left" w:pos="2925"/>
        </w:tabs>
        <w:spacing w:line="360" w:lineRule="auto"/>
        <w:rPr>
          <w:rFonts w:ascii="Tahoma" w:hAnsi="Tahoma" w:cs="Tahoma"/>
          <w:color w:val="C00000"/>
          <w:sz w:val="22"/>
          <w:szCs w:val="22"/>
        </w:rPr>
      </w:pPr>
      <w:r w:rsidRPr="00DA64F5">
        <w:rPr>
          <w:rFonts w:ascii="Tahoma" w:hAnsi="Tahoma" w:cs="Tahoma"/>
          <w:b/>
          <w:sz w:val="22"/>
          <w:szCs w:val="22"/>
          <w:lang w:val="en-US"/>
        </w:rPr>
        <w:t>A</w:t>
      </w:r>
      <w:r w:rsidRPr="00DA64F5">
        <w:rPr>
          <w:rFonts w:ascii="Tahoma" w:hAnsi="Tahoma" w:cs="Tahoma"/>
          <w:b/>
          <w:sz w:val="22"/>
          <w:szCs w:val="22"/>
        </w:rPr>
        <w:t xml:space="preserve">ρ. </w:t>
      </w:r>
      <w:proofErr w:type="spellStart"/>
      <w:r w:rsidRPr="00DA64F5">
        <w:rPr>
          <w:rFonts w:ascii="Tahoma" w:hAnsi="Tahoma" w:cs="Tahoma"/>
          <w:b/>
          <w:sz w:val="22"/>
          <w:szCs w:val="22"/>
        </w:rPr>
        <w:t>Πρωτ</w:t>
      </w:r>
      <w:proofErr w:type="spellEnd"/>
      <w:r w:rsidRPr="00DA64F5">
        <w:rPr>
          <w:rFonts w:ascii="Tahoma" w:hAnsi="Tahoma" w:cs="Tahoma"/>
          <w:b/>
          <w:sz w:val="22"/>
          <w:szCs w:val="22"/>
        </w:rPr>
        <w:t>:</w:t>
      </w:r>
      <w:r w:rsidRPr="00DA64F5">
        <w:rPr>
          <w:rFonts w:ascii="Tahoma" w:hAnsi="Tahoma" w:cs="Tahoma"/>
          <w:b/>
          <w:bCs/>
          <w:sz w:val="22"/>
          <w:szCs w:val="22"/>
        </w:rPr>
        <w:t xml:space="preserve">  7257/9-12-2020                                            </w:t>
      </w:r>
    </w:p>
    <w:p w14:paraId="5CED9919" w14:textId="77777777" w:rsidR="00DA64F5" w:rsidRPr="00DA64F5" w:rsidRDefault="00DA64F5" w:rsidP="00DA64F5">
      <w:pPr>
        <w:autoSpaceDE w:val="0"/>
        <w:spacing w:line="360" w:lineRule="auto"/>
        <w:jc w:val="center"/>
        <w:rPr>
          <w:rFonts w:ascii="Tahoma" w:hAnsi="Tahoma" w:cs="Tahoma"/>
          <w:b/>
          <w:bCs/>
          <w:sz w:val="22"/>
          <w:szCs w:val="22"/>
        </w:rPr>
      </w:pPr>
      <w:r w:rsidRPr="00DA64F5">
        <w:rPr>
          <w:rFonts w:ascii="Tahoma" w:hAnsi="Tahoma" w:cs="Tahoma"/>
          <w:b/>
          <w:bCs/>
          <w:sz w:val="22"/>
          <w:szCs w:val="22"/>
        </w:rPr>
        <w:t>ΑΠΟΣΠΑΣΜΑ</w:t>
      </w:r>
    </w:p>
    <w:p w14:paraId="2217418E" w14:textId="77777777" w:rsidR="00DA64F5" w:rsidRPr="00DA64F5" w:rsidRDefault="00DA64F5" w:rsidP="00DA64F5">
      <w:pPr>
        <w:autoSpaceDE w:val="0"/>
        <w:spacing w:line="360" w:lineRule="auto"/>
        <w:ind w:right="-99"/>
        <w:jc w:val="center"/>
        <w:rPr>
          <w:rFonts w:ascii="Tahoma" w:hAnsi="Tahoma" w:cs="Tahoma"/>
          <w:sz w:val="22"/>
          <w:szCs w:val="22"/>
        </w:rPr>
      </w:pPr>
      <w:r w:rsidRPr="00DA64F5">
        <w:rPr>
          <w:rFonts w:ascii="Tahoma" w:hAnsi="Tahoma" w:cs="Tahoma"/>
          <w:b/>
          <w:bCs/>
          <w:sz w:val="22"/>
          <w:szCs w:val="22"/>
        </w:rPr>
        <w:t>Από το Πρακτικό 32/30-11-2020 της συνεδρίασης της Οικονομικής επιτροπής του Δήμου Σαμοθράκης</w:t>
      </w:r>
    </w:p>
    <w:p w14:paraId="713AA685" w14:textId="77777777" w:rsidR="00DA64F5" w:rsidRPr="00DA64F5" w:rsidRDefault="00DA64F5" w:rsidP="00DA64F5">
      <w:pPr>
        <w:autoSpaceDE w:val="0"/>
        <w:spacing w:line="360" w:lineRule="auto"/>
        <w:ind w:right="-99"/>
        <w:jc w:val="both"/>
        <w:rPr>
          <w:rFonts w:ascii="Tahoma" w:hAnsi="Tahoma" w:cs="Tahoma"/>
          <w:sz w:val="22"/>
          <w:szCs w:val="22"/>
        </w:rPr>
      </w:pPr>
      <w:r w:rsidRPr="00DA64F5">
        <w:rPr>
          <w:rFonts w:ascii="Tahoma" w:hAnsi="Tahoma" w:cs="Tahoma"/>
          <w:sz w:val="22"/>
          <w:szCs w:val="22"/>
        </w:rPr>
        <w:t xml:space="preserve">Στη Σαμοθράκη, σήμερα Δευτέρα 30-11-2020  και από ώρα 14:00 έως 15:30 στο Δημοτικό Κατάστημα του Δήμου  Σαμοθράκης πραγματοποιήθηκε τακτική συνεδρίαση της Οικονομικής Επιτροπής δια περιφοράς για λόγους διασφάλισης της δημόσιας υγείας σύμφωνα με το άρθ. 75, του Ν. 3852/2010, όπως τροποποιήθηκε​​ από το άρθρο 77 του N. 4555/18 και την από 11-3-2020 ΠΝΠ​​ “Κατεπείγοντα μέτρα αντιμετώπισης των αρνητικών συνεπειών της εμφάνισης του </w:t>
      </w:r>
      <w:proofErr w:type="spellStart"/>
      <w:r w:rsidRPr="00DA64F5">
        <w:rPr>
          <w:rFonts w:ascii="Tahoma" w:hAnsi="Tahoma" w:cs="Tahoma"/>
          <w:sz w:val="22"/>
          <w:szCs w:val="22"/>
        </w:rPr>
        <w:t>κορωνοϊού</w:t>
      </w:r>
      <w:proofErr w:type="spellEnd"/>
      <w:r w:rsidRPr="00DA64F5">
        <w:rPr>
          <w:rFonts w:ascii="Tahoma" w:hAnsi="Tahoma" w:cs="Tahoma"/>
          <w:sz w:val="22"/>
          <w:szCs w:val="22"/>
        </w:rPr>
        <w:t>​​ </w:t>
      </w:r>
      <w:proofErr w:type="spellStart"/>
      <w:r w:rsidRPr="00DA64F5">
        <w:rPr>
          <w:rFonts w:ascii="Tahoma" w:hAnsi="Tahoma" w:cs="Tahoma"/>
          <w:sz w:val="22"/>
          <w:szCs w:val="22"/>
        </w:rPr>
        <w:t>Covid</w:t>
      </w:r>
      <w:proofErr w:type="spellEnd"/>
      <w:r w:rsidRPr="00DA64F5">
        <w:rPr>
          <w:rFonts w:ascii="Tahoma" w:hAnsi="Tahoma" w:cs="Tahoma"/>
          <w:sz w:val="22"/>
          <w:szCs w:val="22"/>
        </w:rPr>
        <w:t>​​ -19​​ και της ανάγκης περιορισμού της διάδοσής του » (ΦΕΚ Α’ 55) και​​ την​​ </w:t>
      </w:r>
      <w:proofErr w:type="spellStart"/>
      <w:r w:rsidRPr="00DA64F5">
        <w:rPr>
          <w:rFonts w:ascii="Tahoma" w:hAnsi="Tahoma" w:cs="Tahoma"/>
          <w:sz w:val="22"/>
          <w:szCs w:val="22"/>
        </w:rPr>
        <w:t>αρ</w:t>
      </w:r>
      <w:proofErr w:type="spellEnd"/>
      <w:r w:rsidRPr="00DA64F5">
        <w:rPr>
          <w:rFonts w:ascii="Tahoma" w:hAnsi="Tahoma" w:cs="Tahoma"/>
          <w:sz w:val="22"/>
          <w:szCs w:val="22"/>
        </w:rPr>
        <w:t xml:space="preserve">. </w:t>
      </w:r>
      <w:proofErr w:type="spellStart"/>
      <w:r w:rsidRPr="00DA64F5">
        <w:rPr>
          <w:rFonts w:ascii="Tahoma" w:hAnsi="Tahoma" w:cs="Tahoma"/>
          <w:sz w:val="22"/>
          <w:szCs w:val="22"/>
        </w:rPr>
        <w:t>πρωτ</w:t>
      </w:r>
      <w:proofErr w:type="spellEnd"/>
      <w:r w:rsidRPr="00DA64F5">
        <w:rPr>
          <w:rFonts w:ascii="Tahoma" w:hAnsi="Tahoma" w:cs="Tahoma"/>
          <w:sz w:val="22"/>
          <w:szCs w:val="22"/>
        </w:rPr>
        <w:t xml:space="preserve">. 18318/13-03-2020 (ΑΔΑ:9ΛΠΧ46ΜΤΛ6-1ΑΕ) εγκύκλιο του Υπουργείου Εσωτερικών,  ύστερα από την  7007/22-11-2020 πρόσκληση του Προέδρου, που επιδόθηκε νόμιμα με αποδεικτικό στους συμβούλους, σύμφωνα με το άρθρο 75 του Ν.3852/10. </w:t>
      </w:r>
    </w:p>
    <w:p w14:paraId="72133686" w14:textId="77777777" w:rsidR="00DA64F5" w:rsidRPr="00DA64F5" w:rsidRDefault="00DA64F5" w:rsidP="00DA64F5">
      <w:pPr>
        <w:autoSpaceDE w:val="0"/>
        <w:rPr>
          <w:rFonts w:ascii="Verdana" w:hAnsi="Verdana" w:cs="Verdana"/>
          <w:sz w:val="20"/>
          <w:szCs w:val="20"/>
        </w:rPr>
      </w:pPr>
    </w:p>
    <w:p w14:paraId="661F9668" w14:textId="77777777" w:rsidR="00DA64F5" w:rsidRPr="00DA64F5" w:rsidRDefault="00DA64F5" w:rsidP="00DA64F5">
      <w:pPr>
        <w:autoSpaceDE w:val="0"/>
        <w:rPr>
          <w:rFonts w:ascii="Verdana" w:hAnsi="Verdana" w:cs="Verdana"/>
          <w:sz w:val="20"/>
          <w:szCs w:val="20"/>
        </w:rPr>
      </w:pPr>
    </w:p>
    <w:p w14:paraId="64DA0AFE" w14:textId="77777777" w:rsidR="00DA64F5" w:rsidRPr="00DA64F5" w:rsidRDefault="00DA64F5" w:rsidP="00DA64F5">
      <w:pPr>
        <w:tabs>
          <w:tab w:val="left" w:pos="0"/>
        </w:tabs>
        <w:autoSpaceDE w:val="0"/>
        <w:spacing w:line="360" w:lineRule="auto"/>
        <w:ind w:right="-1091"/>
        <w:rPr>
          <w:rFonts w:ascii="Verdana" w:hAnsi="Verdana" w:cs="Verdana"/>
          <w:b/>
          <w:bCs/>
          <w:sz w:val="20"/>
          <w:szCs w:val="20"/>
        </w:rPr>
      </w:pPr>
      <w:r w:rsidRPr="00DA64F5">
        <w:rPr>
          <w:rFonts w:ascii="Verdana" w:hAnsi="Verdana" w:cs="Verdana"/>
          <w:b/>
          <w:bCs/>
          <w:sz w:val="20"/>
          <w:szCs w:val="20"/>
        </w:rPr>
        <w:t>ΘΕΜΑ 6</w:t>
      </w:r>
      <w:r w:rsidRPr="00DA64F5">
        <w:rPr>
          <w:rFonts w:ascii="Verdana" w:hAnsi="Verdana" w:cs="Verdana"/>
          <w:b/>
          <w:bCs/>
          <w:sz w:val="20"/>
          <w:szCs w:val="20"/>
          <w:lang w:val="en-US"/>
        </w:rPr>
        <w:t>o</w:t>
      </w:r>
      <w:r w:rsidRPr="00DA64F5">
        <w:rPr>
          <w:rFonts w:ascii="Verdana" w:hAnsi="Verdana" w:cs="Verdana"/>
          <w:b/>
          <w:bCs/>
          <w:sz w:val="20"/>
          <w:szCs w:val="20"/>
        </w:rPr>
        <w:t>: Περί ορισμού πληρεξουσίου δικηγόρου για υποθέσεις του Δήμου.</w:t>
      </w:r>
    </w:p>
    <w:p w14:paraId="1BE48BBE" w14:textId="77777777" w:rsidR="00DA64F5" w:rsidRPr="00DA64F5" w:rsidRDefault="00DA64F5" w:rsidP="00DA64F5">
      <w:pPr>
        <w:tabs>
          <w:tab w:val="left" w:pos="0"/>
        </w:tabs>
        <w:autoSpaceDE w:val="0"/>
        <w:spacing w:line="360" w:lineRule="auto"/>
        <w:ind w:right="-1091"/>
        <w:rPr>
          <w:rFonts w:ascii="Verdana" w:hAnsi="Verdana" w:cs="Verdana"/>
          <w:b/>
          <w:bCs/>
          <w:sz w:val="20"/>
          <w:szCs w:val="20"/>
        </w:rPr>
      </w:pPr>
      <w:r w:rsidRPr="00DA64F5">
        <w:rPr>
          <w:rFonts w:ascii="Verdana" w:hAnsi="Verdana" w:cs="Verdana"/>
          <w:b/>
          <w:bCs/>
          <w:sz w:val="20"/>
          <w:szCs w:val="20"/>
        </w:rPr>
        <w:t xml:space="preserve"> </w:t>
      </w:r>
    </w:p>
    <w:p w14:paraId="29D1A6DB" w14:textId="77777777" w:rsidR="00DA64F5" w:rsidRPr="00DA64F5" w:rsidRDefault="00DA64F5" w:rsidP="00DA64F5">
      <w:pPr>
        <w:spacing w:line="360" w:lineRule="auto"/>
        <w:ind w:right="-96"/>
        <w:jc w:val="both"/>
        <w:rPr>
          <w:rFonts w:ascii="Tahoma" w:hAnsi="Tahoma" w:cs="Tahoma"/>
          <w:sz w:val="22"/>
          <w:szCs w:val="22"/>
        </w:rPr>
      </w:pPr>
      <w:proofErr w:type="spellStart"/>
      <w:r w:rsidRPr="00DA64F5">
        <w:rPr>
          <w:rFonts w:ascii="Tahoma" w:hAnsi="Tahoma" w:cs="Tahoma"/>
          <w:b/>
          <w:bCs/>
          <w:sz w:val="22"/>
          <w:szCs w:val="22"/>
        </w:rPr>
        <w:t>Αριθμ</w:t>
      </w:r>
      <w:proofErr w:type="spellEnd"/>
      <w:r w:rsidRPr="00DA64F5">
        <w:rPr>
          <w:rFonts w:ascii="Tahoma" w:hAnsi="Tahoma" w:cs="Tahoma"/>
          <w:b/>
          <w:bCs/>
          <w:sz w:val="22"/>
          <w:szCs w:val="22"/>
        </w:rPr>
        <w:t xml:space="preserve">. Αποφ.:248 </w:t>
      </w:r>
    </w:p>
    <w:p w14:paraId="6AFAE730" w14:textId="77777777" w:rsidR="00DA64F5" w:rsidRPr="00DA64F5" w:rsidRDefault="00DA64F5" w:rsidP="00DA64F5">
      <w:pPr>
        <w:suppressAutoHyphens w:val="0"/>
        <w:spacing w:line="360" w:lineRule="auto"/>
        <w:rPr>
          <w:rFonts w:ascii="Tahoma" w:hAnsi="Tahoma" w:cs="Tahoma"/>
          <w:sz w:val="22"/>
          <w:szCs w:val="22"/>
        </w:rPr>
      </w:pPr>
      <w:r w:rsidRPr="00DA64F5">
        <w:rPr>
          <w:rFonts w:ascii="Tahoma" w:hAnsi="Tahoma" w:cs="Tahoma"/>
          <w:sz w:val="22"/>
          <w:szCs w:val="22"/>
          <w:lang w:eastAsia="el-GR"/>
        </w:rPr>
        <w:t>Αφού διαπιστώθηκε  απαρτία της συνεδρίασης καθώς σ</w:t>
      </w:r>
      <w:r w:rsidRPr="00DA64F5">
        <w:rPr>
          <w:rFonts w:ascii="Tahoma" w:hAnsi="Tahoma" w:cs="Tahoma"/>
          <w:sz w:val="22"/>
          <w:szCs w:val="22"/>
        </w:rPr>
        <w:t xml:space="preserve">ε σύνολο επτά (7) μελών, επτά (7) μέλη  απέστειλαν έντυπο ψηφοφορίας  κατά την προγραμματισμένη ημέρα και ώρα της συνεδρίασης: </w:t>
      </w:r>
    </w:p>
    <w:tbl>
      <w:tblPr>
        <w:tblW w:w="9495" w:type="dxa"/>
        <w:tblLayout w:type="fixed"/>
        <w:tblLook w:val="04A0" w:firstRow="1" w:lastRow="0" w:firstColumn="1" w:lastColumn="0" w:noHBand="0" w:noVBand="1"/>
      </w:tblPr>
      <w:tblGrid>
        <w:gridCol w:w="5387"/>
        <w:gridCol w:w="4108"/>
      </w:tblGrid>
      <w:tr w:rsidR="00DA64F5" w:rsidRPr="00DA64F5" w14:paraId="35908931" w14:textId="77777777" w:rsidTr="005D33BE">
        <w:tc>
          <w:tcPr>
            <w:tcW w:w="5387" w:type="dxa"/>
            <w:hideMark/>
          </w:tcPr>
          <w:p w14:paraId="36840F27" w14:textId="77777777" w:rsidR="00DA64F5" w:rsidRPr="00DA64F5" w:rsidRDefault="00DA64F5" w:rsidP="00DA64F5">
            <w:pPr>
              <w:autoSpaceDE w:val="0"/>
              <w:spacing w:line="360" w:lineRule="auto"/>
              <w:rPr>
                <w:rFonts w:ascii="Tahoma" w:hAnsi="Tahoma" w:cs="Tahoma"/>
                <w:b/>
                <w:sz w:val="22"/>
                <w:szCs w:val="22"/>
                <w:lang w:eastAsia="el-GR"/>
              </w:rPr>
            </w:pPr>
            <w:r w:rsidRPr="00DA64F5">
              <w:rPr>
                <w:rFonts w:ascii="Tahoma" w:hAnsi="Tahoma" w:cs="Tahoma"/>
                <w:b/>
                <w:sz w:val="22"/>
                <w:szCs w:val="22"/>
                <w:lang w:eastAsia="el-GR"/>
              </w:rPr>
              <w:t xml:space="preserve">             ΠΑΡΟΝΤΕΣ</w:t>
            </w:r>
          </w:p>
        </w:tc>
        <w:tc>
          <w:tcPr>
            <w:tcW w:w="4108" w:type="dxa"/>
            <w:hideMark/>
          </w:tcPr>
          <w:p w14:paraId="0346289C" w14:textId="77777777" w:rsidR="00DA64F5" w:rsidRPr="00DA64F5" w:rsidRDefault="00DA64F5" w:rsidP="00DA64F5">
            <w:pPr>
              <w:autoSpaceDE w:val="0"/>
              <w:spacing w:line="360" w:lineRule="auto"/>
              <w:rPr>
                <w:rFonts w:ascii="Tahoma" w:hAnsi="Tahoma" w:cs="Tahoma"/>
                <w:b/>
                <w:sz w:val="22"/>
                <w:szCs w:val="22"/>
                <w:lang w:eastAsia="el-GR"/>
              </w:rPr>
            </w:pPr>
            <w:r w:rsidRPr="00DA64F5">
              <w:rPr>
                <w:rFonts w:ascii="Tahoma" w:hAnsi="Tahoma" w:cs="Tahoma"/>
                <w:b/>
                <w:sz w:val="22"/>
                <w:szCs w:val="22"/>
                <w:lang w:eastAsia="el-GR"/>
              </w:rPr>
              <w:t xml:space="preserve">             ΑΠΟΝΤΕΣ</w:t>
            </w:r>
          </w:p>
        </w:tc>
      </w:tr>
      <w:tr w:rsidR="00DA64F5" w:rsidRPr="00DA64F5" w14:paraId="18572D58" w14:textId="77777777" w:rsidTr="005D33BE">
        <w:tc>
          <w:tcPr>
            <w:tcW w:w="5387" w:type="dxa"/>
            <w:hideMark/>
          </w:tcPr>
          <w:p w14:paraId="04EBF034" w14:textId="77777777" w:rsidR="00DA64F5" w:rsidRPr="00DA64F5" w:rsidRDefault="00DA64F5" w:rsidP="00DA64F5">
            <w:pPr>
              <w:tabs>
                <w:tab w:val="left" w:pos="360"/>
              </w:tabs>
              <w:autoSpaceDE w:val="0"/>
              <w:spacing w:line="360" w:lineRule="auto"/>
              <w:jc w:val="both"/>
              <w:rPr>
                <w:rFonts w:ascii="Tahoma" w:hAnsi="Tahoma" w:cs="Tahoma"/>
                <w:sz w:val="22"/>
                <w:szCs w:val="22"/>
                <w:lang w:eastAsia="el-GR"/>
              </w:rPr>
            </w:pPr>
            <w:r w:rsidRPr="00DA64F5">
              <w:rPr>
                <w:rFonts w:ascii="Tahoma" w:hAnsi="Tahoma" w:cs="Tahoma"/>
                <w:sz w:val="22"/>
                <w:szCs w:val="22"/>
                <w:lang w:eastAsia="el-GR"/>
              </w:rPr>
              <w:t>1.ΓΑΛΑΤΟΥΜΟΣ ΝΙΚΟΛΑΟΣ- ΠΡΟΕΔΡΟΣ</w:t>
            </w:r>
          </w:p>
        </w:tc>
        <w:tc>
          <w:tcPr>
            <w:tcW w:w="4108" w:type="dxa"/>
          </w:tcPr>
          <w:p w14:paraId="6A6AA55F" w14:textId="77777777" w:rsidR="00DA64F5" w:rsidRPr="00DA64F5" w:rsidRDefault="00DA64F5" w:rsidP="00DA64F5">
            <w:pPr>
              <w:tabs>
                <w:tab w:val="left" w:pos="360"/>
              </w:tabs>
              <w:autoSpaceDE w:val="0"/>
              <w:spacing w:line="360" w:lineRule="auto"/>
              <w:jc w:val="both"/>
              <w:rPr>
                <w:rFonts w:ascii="Tahoma" w:hAnsi="Tahoma" w:cs="Tahoma"/>
                <w:sz w:val="22"/>
                <w:szCs w:val="22"/>
                <w:lang w:eastAsia="el-GR"/>
              </w:rPr>
            </w:pPr>
          </w:p>
        </w:tc>
      </w:tr>
      <w:tr w:rsidR="00DA64F5" w:rsidRPr="00DA64F5" w14:paraId="1CEF872A" w14:textId="77777777" w:rsidTr="005D33BE">
        <w:tc>
          <w:tcPr>
            <w:tcW w:w="5387" w:type="dxa"/>
            <w:hideMark/>
          </w:tcPr>
          <w:p w14:paraId="637337CC" w14:textId="77777777" w:rsidR="00DA64F5" w:rsidRPr="00DA64F5" w:rsidRDefault="00DA64F5" w:rsidP="00DA64F5">
            <w:pPr>
              <w:tabs>
                <w:tab w:val="left" w:pos="360"/>
              </w:tabs>
              <w:autoSpaceDE w:val="0"/>
              <w:spacing w:line="360" w:lineRule="auto"/>
              <w:ind w:left="360" w:hanging="360"/>
              <w:jc w:val="both"/>
              <w:rPr>
                <w:rFonts w:ascii="Tahoma" w:hAnsi="Tahoma" w:cs="Tahoma"/>
                <w:sz w:val="22"/>
                <w:szCs w:val="22"/>
                <w:lang w:eastAsia="el-GR"/>
              </w:rPr>
            </w:pPr>
            <w:r w:rsidRPr="00DA64F5">
              <w:rPr>
                <w:rFonts w:ascii="Tahoma" w:hAnsi="Tahoma" w:cs="Tahoma"/>
                <w:sz w:val="22"/>
                <w:szCs w:val="22"/>
                <w:lang w:eastAsia="el-GR"/>
              </w:rPr>
              <w:t>2. ΜΟΡΑΛΗ- ΑΝΤΩΝΑΚΗ ΧΡΥΣΑΝΘΗ- ΜΕΛΟΣ Ο.Ε.</w:t>
            </w:r>
          </w:p>
        </w:tc>
        <w:tc>
          <w:tcPr>
            <w:tcW w:w="4108" w:type="dxa"/>
          </w:tcPr>
          <w:p w14:paraId="56307B1A" w14:textId="77777777" w:rsidR="00DA64F5" w:rsidRPr="00DA64F5" w:rsidRDefault="00DA64F5" w:rsidP="00DA64F5">
            <w:pPr>
              <w:autoSpaceDE w:val="0"/>
              <w:snapToGrid w:val="0"/>
              <w:spacing w:line="360" w:lineRule="auto"/>
              <w:jc w:val="both"/>
              <w:rPr>
                <w:rFonts w:ascii="Tahoma" w:hAnsi="Tahoma" w:cs="Tahoma"/>
                <w:sz w:val="22"/>
                <w:szCs w:val="22"/>
                <w:lang w:eastAsia="el-GR"/>
              </w:rPr>
            </w:pPr>
          </w:p>
        </w:tc>
      </w:tr>
      <w:tr w:rsidR="00DA64F5" w:rsidRPr="00DA64F5" w14:paraId="0E266E59" w14:textId="77777777" w:rsidTr="005D33BE">
        <w:trPr>
          <w:trHeight w:val="424"/>
        </w:trPr>
        <w:tc>
          <w:tcPr>
            <w:tcW w:w="5387" w:type="dxa"/>
            <w:hideMark/>
          </w:tcPr>
          <w:p w14:paraId="2C210D42" w14:textId="77777777" w:rsidR="00DA64F5" w:rsidRPr="00DA64F5" w:rsidRDefault="00DA64F5" w:rsidP="00DA64F5">
            <w:pPr>
              <w:tabs>
                <w:tab w:val="left" w:pos="360"/>
              </w:tabs>
              <w:autoSpaceDE w:val="0"/>
              <w:spacing w:line="360" w:lineRule="auto"/>
              <w:jc w:val="both"/>
              <w:rPr>
                <w:rFonts w:ascii="Tahoma" w:hAnsi="Tahoma" w:cs="Tahoma"/>
                <w:sz w:val="22"/>
                <w:szCs w:val="22"/>
                <w:lang w:eastAsia="el-GR"/>
              </w:rPr>
            </w:pPr>
            <w:r w:rsidRPr="00DA64F5">
              <w:rPr>
                <w:rFonts w:ascii="Tahoma" w:hAnsi="Tahoma" w:cs="Tahoma"/>
                <w:sz w:val="22"/>
                <w:szCs w:val="22"/>
                <w:lang w:eastAsia="el-GR"/>
              </w:rPr>
              <w:t>3. ΚΑΡΑΜΗΤΣΟΥ-ΓΙΑΝΝΕΛΟΥ  ΚΑΤΕΡΙΝΑ- ΜΕΛΟΣ Ο.Ε.</w:t>
            </w:r>
          </w:p>
        </w:tc>
        <w:tc>
          <w:tcPr>
            <w:tcW w:w="4108" w:type="dxa"/>
          </w:tcPr>
          <w:p w14:paraId="0B065CE5" w14:textId="77777777" w:rsidR="00DA64F5" w:rsidRPr="00DA64F5" w:rsidRDefault="00DA64F5" w:rsidP="00DA64F5">
            <w:pPr>
              <w:autoSpaceDE w:val="0"/>
              <w:snapToGrid w:val="0"/>
              <w:spacing w:line="360" w:lineRule="auto"/>
              <w:jc w:val="both"/>
              <w:rPr>
                <w:rFonts w:ascii="Tahoma" w:hAnsi="Tahoma" w:cs="Tahoma"/>
                <w:sz w:val="22"/>
                <w:szCs w:val="22"/>
                <w:lang w:eastAsia="el-GR"/>
              </w:rPr>
            </w:pPr>
          </w:p>
        </w:tc>
      </w:tr>
      <w:tr w:rsidR="00DA64F5" w:rsidRPr="00DA64F5" w14:paraId="1FA650CE" w14:textId="77777777" w:rsidTr="005D33BE">
        <w:tc>
          <w:tcPr>
            <w:tcW w:w="5387" w:type="dxa"/>
            <w:hideMark/>
          </w:tcPr>
          <w:p w14:paraId="736405CD" w14:textId="77777777" w:rsidR="00DA64F5" w:rsidRPr="00DA64F5" w:rsidRDefault="00DA64F5" w:rsidP="00DA64F5">
            <w:pPr>
              <w:tabs>
                <w:tab w:val="left" w:pos="360"/>
              </w:tabs>
              <w:autoSpaceDE w:val="0"/>
              <w:spacing w:line="360" w:lineRule="auto"/>
              <w:jc w:val="both"/>
              <w:rPr>
                <w:rFonts w:ascii="Tahoma" w:hAnsi="Tahoma" w:cs="Tahoma"/>
                <w:sz w:val="22"/>
                <w:szCs w:val="22"/>
                <w:lang w:eastAsia="el-GR"/>
              </w:rPr>
            </w:pPr>
            <w:r w:rsidRPr="00DA64F5">
              <w:rPr>
                <w:rFonts w:ascii="Tahoma" w:hAnsi="Tahoma" w:cs="Tahoma"/>
                <w:sz w:val="22"/>
                <w:szCs w:val="22"/>
                <w:lang w:eastAsia="el-GR"/>
              </w:rPr>
              <w:t>4.ΤΕΡΖΗ ΑΝΑΣΤΑΣΙΑ- ΜΕΛΟΣ Ο.Ε.</w:t>
            </w:r>
          </w:p>
        </w:tc>
        <w:tc>
          <w:tcPr>
            <w:tcW w:w="4108" w:type="dxa"/>
          </w:tcPr>
          <w:p w14:paraId="5F3F6F86" w14:textId="77777777" w:rsidR="00DA64F5" w:rsidRPr="00DA64F5" w:rsidRDefault="00DA64F5" w:rsidP="00DA64F5">
            <w:pPr>
              <w:autoSpaceDE w:val="0"/>
              <w:snapToGrid w:val="0"/>
              <w:spacing w:line="360" w:lineRule="auto"/>
              <w:jc w:val="both"/>
              <w:rPr>
                <w:rFonts w:ascii="Tahoma" w:hAnsi="Tahoma" w:cs="Tahoma"/>
                <w:sz w:val="22"/>
                <w:szCs w:val="22"/>
                <w:lang w:eastAsia="el-GR"/>
              </w:rPr>
            </w:pPr>
          </w:p>
        </w:tc>
      </w:tr>
      <w:tr w:rsidR="00DA64F5" w:rsidRPr="00DA64F5" w14:paraId="350B5490" w14:textId="77777777" w:rsidTr="005D33BE">
        <w:tc>
          <w:tcPr>
            <w:tcW w:w="5387" w:type="dxa"/>
            <w:hideMark/>
          </w:tcPr>
          <w:p w14:paraId="4A76C29B" w14:textId="77777777" w:rsidR="00DA64F5" w:rsidRPr="00DA64F5" w:rsidRDefault="00DA64F5" w:rsidP="00DA64F5">
            <w:pPr>
              <w:tabs>
                <w:tab w:val="left" w:pos="360"/>
              </w:tabs>
              <w:autoSpaceDE w:val="0"/>
              <w:spacing w:line="360" w:lineRule="auto"/>
              <w:jc w:val="both"/>
              <w:rPr>
                <w:rFonts w:ascii="Tahoma" w:hAnsi="Tahoma" w:cs="Tahoma"/>
                <w:sz w:val="22"/>
                <w:szCs w:val="22"/>
                <w:lang w:eastAsia="el-GR"/>
              </w:rPr>
            </w:pPr>
            <w:r w:rsidRPr="00DA64F5">
              <w:rPr>
                <w:rFonts w:ascii="Tahoma" w:hAnsi="Tahoma" w:cs="Tahoma"/>
                <w:sz w:val="22"/>
                <w:szCs w:val="22"/>
                <w:lang w:eastAsia="el-GR"/>
              </w:rPr>
              <w:t>5. ΓΡΗΓΟΡΑΙΝΑΣ ΙΩΑΝΝΗΣ- ΜΕΛΟΣ Ο.Ε.</w:t>
            </w:r>
          </w:p>
        </w:tc>
        <w:tc>
          <w:tcPr>
            <w:tcW w:w="4108" w:type="dxa"/>
          </w:tcPr>
          <w:p w14:paraId="491490FF" w14:textId="77777777" w:rsidR="00DA64F5" w:rsidRPr="00DA64F5" w:rsidRDefault="00DA64F5" w:rsidP="00DA64F5">
            <w:pPr>
              <w:autoSpaceDE w:val="0"/>
              <w:snapToGrid w:val="0"/>
              <w:spacing w:line="360" w:lineRule="auto"/>
              <w:jc w:val="both"/>
              <w:rPr>
                <w:rFonts w:ascii="Tahoma" w:hAnsi="Tahoma" w:cs="Tahoma"/>
                <w:sz w:val="22"/>
                <w:szCs w:val="22"/>
                <w:lang w:eastAsia="el-GR"/>
              </w:rPr>
            </w:pPr>
          </w:p>
        </w:tc>
      </w:tr>
      <w:tr w:rsidR="00DA64F5" w:rsidRPr="00DA64F5" w14:paraId="72ED9DBE" w14:textId="77777777" w:rsidTr="005D33BE">
        <w:tc>
          <w:tcPr>
            <w:tcW w:w="5387" w:type="dxa"/>
            <w:hideMark/>
          </w:tcPr>
          <w:p w14:paraId="0EB7EE8F" w14:textId="77777777" w:rsidR="00DA64F5" w:rsidRPr="00DA64F5" w:rsidRDefault="00DA64F5" w:rsidP="00DA64F5">
            <w:pPr>
              <w:tabs>
                <w:tab w:val="left" w:pos="360"/>
              </w:tabs>
              <w:autoSpaceDE w:val="0"/>
              <w:spacing w:line="360" w:lineRule="auto"/>
              <w:jc w:val="both"/>
              <w:rPr>
                <w:rFonts w:ascii="Tahoma" w:hAnsi="Tahoma" w:cs="Tahoma"/>
                <w:sz w:val="22"/>
                <w:szCs w:val="22"/>
                <w:lang w:eastAsia="el-GR"/>
              </w:rPr>
            </w:pPr>
            <w:r w:rsidRPr="00DA64F5">
              <w:rPr>
                <w:rFonts w:ascii="Tahoma" w:hAnsi="Tahoma" w:cs="Tahoma"/>
                <w:sz w:val="22"/>
                <w:szCs w:val="22"/>
                <w:lang w:eastAsia="el-GR"/>
              </w:rPr>
              <w:lastRenderedPageBreak/>
              <w:t>6.ΣΑΡΑΝΤΟΣ ΓΕΩΡΓΙΟΣ- ΜΕΛΟΣ Ο.Ε</w:t>
            </w:r>
          </w:p>
        </w:tc>
        <w:tc>
          <w:tcPr>
            <w:tcW w:w="4108" w:type="dxa"/>
          </w:tcPr>
          <w:p w14:paraId="41479A0C" w14:textId="77777777" w:rsidR="00DA64F5" w:rsidRPr="00DA64F5" w:rsidRDefault="00DA64F5" w:rsidP="00DA64F5">
            <w:pPr>
              <w:autoSpaceDE w:val="0"/>
              <w:snapToGrid w:val="0"/>
              <w:spacing w:line="360" w:lineRule="auto"/>
              <w:jc w:val="both"/>
              <w:rPr>
                <w:rFonts w:ascii="Tahoma" w:hAnsi="Tahoma" w:cs="Tahoma"/>
                <w:sz w:val="22"/>
                <w:szCs w:val="22"/>
                <w:lang w:eastAsia="el-GR"/>
              </w:rPr>
            </w:pPr>
          </w:p>
        </w:tc>
      </w:tr>
      <w:tr w:rsidR="00DA64F5" w:rsidRPr="00DA64F5" w14:paraId="7DD13B99" w14:textId="77777777" w:rsidTr="005D33BE">
        <w:tc>
          <w:tcPr>
            <w:tcW w:w="5387" w:type="dxa"/>
            <w:hideMark/>
          </w:tcPr>
          <w:p w14:paraId="20C964A2" w14:textId="77777777" w:rsidR="00DA64F5" w:rsidRPr="00DA64F5" w:rsidRDefault="00DA64F5" w:rsidP="00DA64F5">
            <w:pPr>
              <w:tabs>
                <w:tab w:val="left" w:pos="360"/>
              </w:tabs>
              <w:autoSpaceDE w:val="0"/>
              <w:spacing w:line="360" w:lineRule="auto"/>
              <w:jc w:val="both"/>
              <w:rPr>
                <w:rFonts w:ascii="Tahoma" w:hAnsi="Tahoma" w:cs="Tahoma"/>
                <w:sz w:val="22"/>
                <w:szCs w:val="22"/>
                <w:lang w:eastAsia="el-GR"/>
              </w:rPr>
            </w:pPr>
            <w:r w:rsidRPr="00DA64F5">
              <w:rPr>
                <w:rFonts w:ascii="Tahoma" w:hAnsi="Tahoma" w:cs="Tahoma"/>
                <w:sz w:val="22"/>
                <w:szCs w:val="22"/>
                <w:lang w:eastAsia="el-GR"/>
              </w:rPr>
              <w:t>7.ΑΘΑΝΑΣΙΟΣ ΒΙΤΣΑΣ- ΜΕΛΟΣ Ο.Ε</w:t>
            </w:r>
          </w:p>
        </w:tc>
        <w:tc>
          <w:tcPr>
            <w:tcW w:w="4108" w:type="dxa"/>
          </w:tcPr>
          <w:p w14:paraId="69264FD3" w14:textId="77777777" w:rsidR="00DA64F5" w:rsidRPr="00DA64F5" w:rsidRDefault="00DA64F5" w:rsidP="00DA64F5">
            <w:pPr>
              <w:autoSpaceDE w:val="0"/>
              <w:snapToGrid w:val="0"/>
              <w:spacing w:line="360" w:lineRule="auto"/>
              <w:jc w:val="both"/>
              <w:rPr>
                <w:rFonts w:ascii="Tahoma" w:hAnsi="Tahoma" w:cs="Tahoma"/>
                <w:sz w:val="22"/>
                <w:szCs w:val="22"/>
                <w:lang w:eastAsia="el-GR"/>
              </w:rPr>
            </w:pPr>
          </w:p>
        </w:tc>
      </w:tr>
    </w:tbl>
    <w:p w14:paraId="5EE856A3" w14:textId="77777777" w:rsidR="00DA64F5" w:rsidRPr="00DA64F5" w:rsidRDefault="00DA64F5" w:rsidP="00DA64F5">
      <w:pPr>
        <w:suppressAutoHyphens w:val="0"/>
        <w:spacing w:line="360" w:lineRule="auto"/>
        <w:rPr>
          <w:rFonts w:ascii="Tahoma" w:hAnsi="Tahoma" w:cs="Tahoma"/>
          <w:sz w:val="22"/>
          <w:szCs w:val="22"/>
        </w:rPr>
      </w:pPr>
    </w:p>
    <w:p w14:paraId="1250A760" w14:textId="77777777" w:rsidR="00DA64F5" w:rsidRPr="00DA64F5" w:rsidRDefault="00DA64F5" w:rsidP="00DA64F5">
      <w:pPr>
        <w:spacing w:line="360" w:lineRule="auto"/>
        <w:ind w:right="28"/>
        <w:jc w:val="both"/>
        <w:rPr>
          <w:rFonts w:ascii="Tahoma" w:hAnsi="Tahoma" w:cs="Tahoma"/>
          <w:sz w:val="22"/>
          <w:szCs w:val="22"/>
        </w:rPr>
      </w:pPr>
      <w:r w:rsidRPr="00DA64F5">
        <w:rPr>
          <w:rFonts w:ascii="Tahoma" w:hAnsi="Tahoma" w:cs="Tahoma"/>
          <w:sz w:val="22"/>
          <w:szCs w:val="22"/>
        </w:rPr>
        <w:t xml:space="preserve">Τα έντυπα ψηφοφορίας παραλήφθηκαν από τον Πρόεδρο κ. </w:t>
      </w:r>
      <w:proofErr w:type="spellStart"/>
      <w:r w:rsidRPr="00DA64F5">
        <w:rPr>
          <w:rFonts w:ascii="Tahoma" w:hAnsi="Tahoma" w:cs="Tahoma"/>
          <w:sz w:val="22"/>
          <w:szCs w:val="22"/>
        </w:rPr>
        <w:t>Γαλατούμο</w:t>
      </w:r>
      <w:proofErr w:type="spellEnd"/>
      <w:r w:rsidRPr="00DA64F5">
        <w:rPr>
          <w:rFonts w:ascii="Tahoma" w:hAnsi="Tahoma" w:cs="Tahoma"/>
          <w:sz w:val="22"/>
          <w:szCs w:val="22"/>
        </w:rPr>
        <w:t xml:space="preserve"> Νικόλαο.</w:t>
      </w:r>
    </w:p>
    <w:p w14:paraId="3B31C087" w14:textId="77777777" w:rsidR="00DA64F5" w:rsidRPr="00DA64F5" w:rsidRDefault="00DA64F5" w:rsidP="00DA64F5">
      <w:pPr>
        <w:autoSpaceDE w:val="0"/>
        <w:rPr>
          <w:rFonts w:ascii="Verdana" w:hAnsi="Verdana" w:cs="Verdana"/>
          <w:sz w:val="20"/>
          <w:szCs w:val="20"/>
        </w:rPr>
      </w:pPr>
    </w:p>
    <w:p w14:paraId="7EB3CCC9" w14:textId="77777777" w:rsidR="00DA64F5" w:rsidRPr="00DA64F5" w:rsidRDefault="00DA64F5" w:rsidP="00DA64F5">
      <w:pPr>
        <w:jc w:val="both"/>
        <w:rPr>
          <w:rFonts w:ascii="Verdana" w:hAnsi="Verdana" w:cs="Verdana"/>
          <w:sz w:val="20"/>
          <w:szCs w:val="20"/>
        </w:rPr>
      </w:pPr>
      <w:r w:rsidRPr="00DA64F5">
        <w:rPr>
          <w:rFonts w:ascii="Verdana" w:hAnsi="Verdana" w:cs="Verdana"/>
          <w:sz w:val="20"/>
          <w:szCs w:val="20"/>
        </w:rPr>
        <w:t xml:space="preserve">Με την περίπτωση </w:t>
      </w:r>
      <w:proofErr w:type="spellStart"/>
      <w:r w:rsidRPr="00DA64F5">
        <w:rPr>
          <w:rFonts w:ascii="Verdana" w:hAnsi="Verdana" w:cs="Verdana"/>
          <w:sz w:val="20"/>
          <w:szCs w:val="20"/>
        </w:rPr>
        <w:t>ιε</w:t>
      </w:r>
      <w:proofErr w:type="spellEnd"/>
      <w:r w:rsidRPr="00DA64F5">
        <w:rPr>
          <w:rFonts w:ascii="Verdana" w:hAnsi="Verdana" w:cs="Verdana"/>
          <w:sz w:val="20"/>
          <w:szCs w:val="20"/>
        </w:rPr>
        <w:t xml:space="preserve"> της παρ.1 του άρθρου 72 του Ν.3852/10 ορίζεται ότι η  Οικονομική Επιτροπή αποφασίζει για  την πρόσληψη πληρεξουσίου δικηγόρου και για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w:t>
      </w:r>
    </w:p>
    <w:p w14:paraId="52C441BD" w14:textId="77777777" w:rsidR="00DA64F5" w:rsidRPr="00DA64F5" w:rsidRDefault="00DA64F5" w:rsidP="00DA64F5">
      <w:pPr>
        <w:jc w:val="both"/>
        <w:rPr>
          <w:rFonts w:ascii="Verdana" w:hAnsi="Verdana" w:cs="Verdana"/>
          <w:bCs/>
          <w:sz w:val="20"/>
          <w:szCs w:val="20"/>
        </w:rPr>
      </w:pPr>
      <w:r w:rsidRPr="00DA64F5">
        <w:rPr>
          <w:rFonts w:ascii="Verdana" w:hAnsi="Verdana" w:cs="Verdana"/>
          <w:sz w:val="20"/>
          <w:szCs w:val="20"/>
        </w:rPr>
        <w:t xml:space="preserve">Μπορεί, επίσης, να αναθέτει την παροχή γνωμοδοτήσεων, μόνον εφόσον δεν έχουν προσληφθεί  δικηγόροι, με μηνιαία αντιμισθία. </w:t>
      </w:r>
    </w:p>
    <w:p w14:paraId="4E1AE047" w14:textId="77777777" w:rsidR="00DA64F5" w:rsidRPr="00DA64F5" w:rsidRDefault="00DA64F5" w:rsidP="00DA64F5">
      <w:pPr>
        <w:jc w:val="both"/>
        <w:rPr>
          <w:rFonts w:ascii="Verdana" w:hAnsi="Verdana" w:cs="Verdana"/>
          <w:bCs/>
          <w:sz w:val="20"/>
          <w:szCs w:val="20"/>
        </w:rPr>
      </w:pPr>
      <w:r w:rsidRPr="00DA64F5">
        <w:rPr>
          <w:rFonts w:ascii="Verdana" w:hAnsi="Verdana" w:cs="Verdana"/>
          <w:bCs/>
          <w:sz w:val="20"/>
          <w:szCs w:val="20"/>
        </w:rPr>
        <w:t xml:space="preserve">Στο Δήμο μας έχει προκύψει η υπόθεση  που αφορά </w:t>
      </w:r>
      <w:r w:rsidRPr="00DA64F5">
        <w:t xml:space="preserve">στην κατάθεση έγγραφων προτάσεων προς αντίκρουση της από 6-8-2020  Και με αύξοντα αριθμό 92/ΤΜ/2020  .αγωγής της </w:t>
      </w:r>
      <w:proofErr w:type="spellStart"/>
      <w:r w:rsidRPr="00DA64F5">
        <w:t>Αγνης</w:t>
      </w:r>
      <w:proofErr w:type="spellEnd"/>
      <w:r w:rsidRPr="00DA64F5">
        <w:t xml:space="preserve"> Παπαβασιλείου του Δημητρίου ,κατοίκου Βιέννης Αυστρίας  που έχει κατατεθεί ενώπιων του Μονομελούς Πρωτοδικείου Αλεξ/</w:t>
      </w:r>
      <w:proofErr w:type="spellStart"/>
      <w:r w:rsidRPr="00DA64F5">
        <w:t>πολης</w:t>
      </w:r>
      <w:proofErr w:type="spellEnd"/>
      <w:r w:rsidRPr="00DA64F5">
        <w:t xml:space="preserve"> καθώς και η κατάθεση προσθήκη - αντίκρουση επί των </w:t>
      </w:r>
      <w:proofErr w:type="spellStart"/>
      <w:r w:rsidRPr="00DA64F5">
        <w:t>υποβληθησομεων</w:t>
      </w:r>
      <w:proofErr w:type="spellEnd"/>
      <w:r w:rsidRPr="00DA64F5">
        <w:t xml:space="preserve"> ισχυρισμών κατά της ανωτέρω  αγωγής ,καθώς και η προσκόμιση  έγγραφων  </w:t>
      </w:r>
      <w:r w:rsidRPr="00DA64F5">
        <w:rPr>
          <w:rFonts w:ascii="Verdana" w:hAnsi="Verdana" w:cs="Verdana"/>
          <w:bCs/>
          <w:sz w:val="20"/>
          <w:szCs w:val="20"/>
        </w:rPr>
        <w:t xml:space="preserve">για τα οποία απαιτείται η </w:t>
      </w:r>
      <w:r w:rsidRPr="00DA64F5">
        <w:rPr>
          <w:rFonts w:ascii="Verdana" w:hAnsi="Verdana" w:cs="Verdana"/>
          <w:sz w:val="20"/>
          <w:szCs w:val="20"/>
        </w:rPr>
        <w:t>πρόσληψη πληρεξουσίου δικηγόρου και επειδή δεν έχουν προσληφθεί δικηγόροι, με μηνιαία  αντιμισθία στο Δήμο, προτείνω την πρόσληψη ως πληρεξούσιου δικηγόρου για την ανωτέρω υπόθεση την Σιδηροπούλου Ζωή .</w:t>
      </w:r>
    </w:p>
    <w:p w14:paraId="781ADDDB" w14:textId="77777777" w:rsidR="00DA64F5" w:rsidRPr="00DA64F5" w:rsidRDefault="00DA64F5" w:rsidP="00DA64F5">
      <w:pPr>
        <w:jc w:val="both"/>
        <w:rPr>
          <w:rFonts w:ascii="Verdana" w:hAnsi="Verdana" w:cs="Verdana"/>
        </w:rPr>
      </w:pPr>
      <w:r w:rsidRPr="00DA64F5">
        <w:rPr>
          <w:rFonts w:ascii="Verdana" w:hAnsi="Verdana" w:cs="Verdana"/>
          <w:sz w:val="20"/>
          <w:szCs w:val="20"/>
        </w:rPr>
        <w:t xml:space="preserve">Σύμφωνα με τις διατάξεις των άρθρων </w:t>
      </w:r>
      <w:r w:rsidRPr="00DA64F5">
        <w:rPr>
          <w:rFonts w:ascii="Verdana" w:hAnsi="Verdana" w:cs="Verdana"/>
          <w:b/>
          <w:sz w:val="20"/>
          <w:szCs w:val="20"/>
        </w:rPr>
        <w:t>91</w:t>
      </w:r>
      <w:r w:rsidRPr="00DA64F5">
        <w:rPr>
          <w:rFonts w:ascii="Verdana" w:hAnsi="Verdana" w:cs="Verdana"/>
          <w:sz w:val="20"/>
          <w:szCs w:val="20"/>
        </w:rPr>
        <w:t xml:space="preserve"> παραγρ.</w:t>
      </w:r>
      <w:r w:rsidRPr="00DA64F5">
        <w:rPr>
          <w:rFonts w:ascii="Verdana" w:hAnsi="Verdana" w:cs="Verdana"/>
          <w:b/>
          <w:sz w:val="20"/>
          <w:szCs w:val="20"/>
        </w:rPr>
        <w:t>1</w:t>
      </w:r>
      <w:r w:rsidRPr="00DA64F5">
        <w:rPr>
          <w:rFonts w:ascii="Verdana" w:hAnsi="Verdana" w:cs="Verdana"/>
          <w:sz w:val="20"/>
          <w:szCs w:val="20"/>
        </w:rPr>
        <w:t xml:space="preserve"> , </w:t>
      </w:r>
      <w:r w:rsidRPr="00DA64F5">
        <w:rPr>
          <w:rFonts w:ascii="Verdana" w:hAnsi="Verdana" w:cs="Verdana"/>
          <w:b/>
          <w:sz w:val="20"/>
          <w:szCs w:val="20"/>
        </w:rPr>
        <w:t>92</w:t>
      </w:r>
      <w:r w:rsidRPr="00DA64F5">
        <w:rPr>
          <w:rFonts w:ascii="Verdana" w:hAnsi="Verdana" w:cs="Verdana"/>
          <w:sz w:val="20"/>
          <w:szCs w:val="20"/>
        </w:rPr>
        <w:t xml:space="preserve"> παραγρ.</w:t>
      </w:r>
      <w:r w:rsidRPr="00DA64F5">
        <w:rPr>
          <w:rFonts w:ascii="Verdana" w:hAnsi="Verdana" w:cs="Verdana"/>
          <w:b/>
          <w:sz w:val="20"/>
          <w:szCs w:val="20"/>
        </w:rPr>
        <w:t>1</w:t>
      </w:r>
      <w:r w:rsidRPr="00DA64F5">
        <w:rPr>
          <w:rFonts w:ascii="Verdana" w:hAnsi="Verdana" w:cs="Verdana"/>
          <w:sz w:val="20"/>
          <w:szCs w:val="20"/>
        </w:rPr>
        <w:t xml:space="preserve"> και </w:t>
      </w:r>
      <w:r w:rsidRPr="00DA64F5">
        <w:rPr>
          <w:rFonts w:ascii="Verdana" w:hAnsi="Verdana" w:cs="Verdana"/>
          <w:b/>
          <w:sz w:val="20"/>
          <w:szCs w:val="20"/>
        </w:rPr>
        <w:t>98</w:t>
      </w:r>
      <w:r w:rsidRPr="00DA64F5">
        <w:rPr>
          <w:rFonts w:ascii="Verdana" w:hAnsi="Verdana" w:cs="Verdana"/>
          <w:sz w:val="20"/>
          <w:szCs w:val="20"/>
        </w:rPr>
        <w:t xml:space="preserve"> παραγρ.</w:t>
      </w:r>
      <w:r w:rsidRPr="00DA64F5">
        <w:rPr>
          <w:rFonts w:ascii="Verdana" w:hAnsi="Verdana" w:cs="Verdana"/>
          <w:b/>
          <w:sz w:val="20"/>
          <w:szCs w:val="20"/>
        </w:rPr>
        <w:t>1</w:t>
      </w:r>
      <w:r w:rsidRPr="00DA64F5">
        <w:rPr>
          <w:rFonts w:ascii="Verdana" w:hAnsi="Verdana" w:cs="Verdana"/>
          <w:sz w:val="20"/>
          <w:szCs w:val="20"/>
        </w:rPr>
        <w:t xml:space="preserve"> του </w:t>
      </w:r>
      <w:proofErr w:type="spellStart"/>
      <w:r w:rsidRPr="00DA64F5">
        <w:rPr>
          <w:rFonts w:ascii="Verdana" w:hAnsi="Verdana" w:cs="Verdana"/>
          <w:b/>
          <w:sz w:val="20"/>
          <w:szCs w:val="20"/>
        </w:rPr>
        <w:t>ν.δ</w:t>
      </w:r>
      <w:proofErr w:type="spellEnd"/>
      <w:r w:rsidRPr="00DA64F5">
        <w:rPr>
          <w:rFonts w:ascii="Verdana" w:hAnsi="Verdana" w:cs="Verdana"/>
          <w:b/>
          <w:sz w:val="20"/>
          <w:szCs w:val="20"/>
        </w:rPr>
        <w:t>/τος 3026/1954</w:t>
      </w:r>
      <w:r w:rsidRPr="00DA64F5">
        <w:rPr>
          <w:rFonts w:ascii="Verdana" w:hAnsi="Verdana" w:cs="Verdana"/>
          <w:sz w:val="20"/>
          <w:szCs w:val="20"/>
        </w:rPr>
        <w:t xml:space="preserve"> «περί του </w:t>
      </w:r>
      <w:proofErr w:type="spellStart"/>
      <w:r w:rsidRPr="00DA64F5">
        <w:rPr>
          <w:rFonts w:ascii="Verdana" w:hAnsi="Verdana" w:cs="Verdana"/>
          <w:sz w:val="20"/>
          <w:szCs w:val="20"/>
        </w:rPr>
        <w:t>Κώδικος</w:t>
      </w:r>
      <w:proofErr w:type="spellEnd"/>
      <w:r w:rsidRPr="00DA64F5">
        <w:rPr>
          <w:rFonts w:ascii="Verdana" w:hAnsi="Verdana" w:cs="Verdana"/>
          <w:sz w:val="20"/>
          <w:szCs w:val="20"/>
        </w:rPr>
        <w:t xml:space="preserve"> των Δικηγόρων»:</w:t>
      </w:r>
    </w:p>
    <w:p w14:paraId="39BE0123" w14:textId="77777777" w:rsidR="00DA64F5" w:rsidRPr="00DA64F5" w:rsidRDefault="00DA64F5" w:rsidP="00DA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rFonts w:ascii="Verdana" w:hAnsi="Verdana" w:cs="Verdana"/>
          <w:sz w:val="20"/>
          <w:szCs w:val="20"/>
        </w:rPr>
      </w:pPr>
      <w:r w:rsidRPr="00DA64F5">
        <w:rPr>
          <w:rFonts w:ascii="Verdana" w:hAnsi="Verdana" w:cs="Verdana"/>
          <w:sz w:val="20"/>
          <w:szCs w:val="20"/>
        </w:rPr>
        <w:t xml:space="preserve">« Ο Δικηγόρος δικαιούται να λάβει παρά του </w:t>
      </w:r>
      <w:proofErr w:type="spellStart"/>
      <w:r w:rsidRPr="00DA64F5">
        <w:rPr>
          <w:rFonts w:ascii="Verdana" w:hAnsi="Verdana" w:cs="Verdana"/>
          <w:sz w:val="20"/>
          <w:szCs w:val="20"/>
        </w:rPr>
        <w:t>εντολέως</w:t>
      </w:r>
      <w:proofErr w:type="spellEnd"/>
      <w:r w:rsidRPr="00DA64F5">
        <w:rPr>
          <w:rFonts w:ascii="Verdana" w:hAnsi="Verdana" w:cs="Verdana"/>
          <w:sz w:val="20"/>
          <w:szCs w:val="20"/>
        </w:rPr>
        <w:t xml:space="preserve"> αυτού, πλην  της δαπάνης δικαστηριακής ή άλλης την οποίαν  εξ  ιδίων  κατέβαλε  και  </w:t>
      </w:r>
      <w:proofErr w:type="spellStart"/>
      <w:r w:rsidRPr="00DA64F5">
        <w:rPr>
          <w:rFonts w:ascii="Verdana" w:hAnsi="Verdana" w:cs="Verdana"/>
          <w:sz w:val="20"/>
          <w:szCs w:val="20"/>
        </w:rPr>
        <w:t>αμοιβήν</w:t>
      </w:r>
      <w:proofErr w:type="spellEnd"/>
      <w:r w:rsidRPr="00DA64F5">
        <w:rPr>
          <w:rFonts w:ascii="Verdana" w:hAnsi="Verdana" w:cs="Verdana"/>
          <w:sz w:val="20"/>
          <w:szCs w:val="20"/>
        </w:rPr>
        <w:t xml:space="preserve"> διά πάσαν </w:t>
      </w:r>
      <w:proofErr w:type="spellStart"/>
      <w:r w:rsidRPr="00DA64F5">
        <w:rPr>
          <w:rFonts w:ascii="Verdana" w:hAnsi="Verdana" w:cs="Verdana"/>
          <w:sz w:val="20"/>
          <w:szCs w:val="20"/>
        </w:rPr>
        <w:t>εργασίαν</w:t>
      </w:r>
      <w:proofErr w:type="spellEnd"/>
      <w:r w:rsidRPr="00DA64F5">
        <w:rPr>
          <w:rFonts w:ascii="Verdana" w:hAnsi="Verdana" w:cs="Verdana"/>
          <w:sz w:val="20"/>
          <w:szCs w:val="20"/>
        </w:rPr>
        <w:t xml:space="preserve"> αυτού </w:t>
      </w:r>
      <w:proofErr w:type="spellStart"/>
      <w:r w:rsidRPr="00DA64F5">
        <w:rPr>
          <w:rFonts w:ascii="Verdana" w:hAnsi="Verdana" w:cs="Verdana"/>
          <w:sz w:val="20"/>
          <w:szCs w:val="20"/>
        </w:rPr>
        <w:t>δικαστικήν</w:t>
      </w:r>
      <w:proofErr w:type="spellEnd"/>
      <w:r w:rsidRPr="00DA64F5">
        <w:rPr>
          <w:rFonts w:ascii="Verdana" w:hAnsi="Verdana" w:cs="Verdana"/>
          <w:sz w:val="20"/>
          <w:szCs w:val="20"/>
        </w:rPr>
        <w:t xml:space="preserve"> ή </w:t>
      </w:r>
      <w:proofErr w:type="spellStart"/>
      <w:r w:rsidRPr="00DA64F5">
        <w:rPr>
          <w:rFonts w:ascii="Verdana" w:hAnsi="Verdana" w:cs="Verdana"/>
          <w:sz w:val="20"/>
          <w:szCs w:val="20"/>
        </w:rPr>
        <w:t>εξώδικον</w:t>
      </w:r>
      <w:proofErr w:type="spellEnd"/>
      <w:r w:rsidRPr="00DA64F5">
        <w:rPr>
          <w:rFonts w:ascii="Verdana" w:hAnsi="Verdana" w:cs="Verdana"/>
          <w:sz w:val="20"/>
          <w:szCs w:val="20"/>
        </w:rPr>
        <w:t>.» (</w:t>
      </w:r>
      <w:r w:rsidRPr="00DA64F5">
        <w:rPr>
          <w:rFonts w:ascii="Verdana" w:hAnsi="Verdana" w:cs="Verdana"/>
          <w:b/>
          <w:sz w:val="20"/>
          <w:szCs w:val="20"/>
        </w:rPr>
        <w:t>91 παραγρ.1)</w:t>
      </w:r>
    </w:p>
    <w:p w14:paraId="493E68D1" w14:textId="77777777" w:rsidR="00DA64F5" w:rsidRPr="00DA64F5" w:rsidRDefault="00DA64F5" w:rsidP="00DA64F5">
      <w:pPr>
        <w:jc w:val="both"/>
        <w:rPr>
          <w:rFonts w:ascii="Verdana" w:hAnsi="Verdana" w:cs="Verdana"/>
          <w:sz w:val="20"/>
          <w:szCs w:val="20"/>
        </w:rPr>
      </w:pPr>
      <w:r w:rsidRPr="00DA64F5">
        <w:rPr>
          <w:rFonts w:ascii="Verdana" w:hAnsi="Verdana" w:cs="Verdana"/>
          <w:sz w:val="20"/>
          <w:szCs w:val="20"/>
        </w:rPr>
        <w:t xml:space="preserve">«Τα της αμοιβής του Δικηγόρου ορίζονται ελεύθερα με έγγραφη </w:t>
      </w:r>
      <w:r w:rsidRPr="00DA64F5">
        <w:rPr>
          <w:rFonts w:ascii="Verdana" w:hAnsi="Verdana" w:cs="Verdana"/>
          <w:b/>
          <w:sz w:val="20"/>
          <w:szCs w:val="20"/>
        </w:rPr>
        <w:t>συμφωνία</w:t>
      </w:r>
      <w:r w:rsidRPr="00DA64F5">
        <w:rPr>
          <w:rFonts w:ascii="Verdana" w:hAnsi="Verdana" w:cs="Verdana"/>
          <w:sz w:val="20"/>
          <w:szCs w:val="20"/>
        </w:rPr>
        <w:t xml:space="preserve"> τούτου και του </w:t>
      </w:r>
      <w:proofErr w:type="spellStart"/>
      <w:r w:rsidRPr="00DA64F5">
        <w:rPr>
          <w:rFonts w:ascii="Verdana" w:hAnsi="Verdana" w:cs="Verdana"/>
          <w:sz w:val="20"/>
          <w:szCs w:val="20"/>
        </w:rPr>
        <w:t>εντολέως</w:t>
      </w:r>
      <w:proofErr w:type="spellEnd"/>
      <w:r w:rsidRPr="00DA64F5">
        <w:rPr>
          <w:rFonts w:ascii="Verdana" w:hAnsi="Verdana" w:cs="Verdana"/>
          <w:sz w:val="20"/>
          <w:szCs w:val="20"/>
        </w:rPr>
        <w:t xml:space="preserve"> του ή του αντιπροσώπου αυτού, η οποία περιλαμβάνει είτε την όλη διεξαγωγή της δίκης είτε μέρος ή κατ` ιδίαν πράξεις αυτής ή κάθε άλλης φύσεως νομικές εργασίες, οριζόμενες από διατάξεις αναγκαστικού δικαίου ως υποχρεωτικές ελάχιστες αμοιβές για την παροχή δικηγορικών υπηρεσιών </w:t>
      </w:r>
      <w:proofErr w:type="spellStart"/>
      <w:r w:rsidRPr="00DA64F5">
        <w:rPr>
          <w:rFonts w:ascii="Verdana" w:hAnsi="Verdana" w:cs="Verdana"/>
          <w:sz w:val="20"/>
          <w:szCs w:val="20"/>
        </w:rPr>
        <w:t>σχετιζομένων</w:t>
      </w:r>
      <w:proofErr w:type="spellEnd"/>
      <w:r w:rsidRPr="00DA64F5">
        <w:rPr>
          <w:rFonts w:ascii="Verdana" w:hAnsi="Verdana" w:cs="Verdana"/>
          <w:sz w:val="20"/>
          <w:szCs w:val="20"/>
        </w:rPr>
        <w:t xml:space="preserve"> με την έναρξη και διεξαγωγή δίκης ή διαδικασίας εκούσιας δικαιοδοσίας, καθώς και για τη διενέργεια εξωδικαστικών νομικών εργασιών, παύουν να ισχύουν.</w:t>
      </w:r>
    </w:p>
    <w:p w14:paraId="7A47F03D" w14:textId="77777777" w:rsidR="00DA64F5" w:rsidRPr="00DA64F5" w:rsidRDefault="00DA64F5" w:rsidP="00DA64F5">
      <w:pPr>
        <w:rPr>
          <w:rFonts w:ascii="Verdana" w:hAnsi="Verdana" w:cs="Verdana"/>
          <w:sz w:val="20"/>
          <w:szCs w:val="20"/>
        </w:rPr>
      </w:pPr>
    </w:p>
    <w:p w14:paraId="34D85DF4" w14:textId="77777777" w:rsidR="00DA64F5" w:rsidRPr="00DA64F5" w:rsidRDefault="00DA64F5" w:rsidP="00DA64F5">
      <w:pPr>
        <w:jc w:val="both"/>
        <w:rPr>
          <w:rFonts w:ascii="Verdana" w:hAnsi="Verdana" w:cs="Verdana"/>
          <w:sz w:val="20"/>
          <w:szCs w:val="20"/>
        </w:rPr>
      </w:pPr>
      <w:r w:rsidRPr="00DA64F5">
        <w:rPr>
          <w:rFonts w:ascii="Verdana" w:hAnsi="Verdana" w:cs="Verdana"/>
          <w:sz w:val="20"/>
          <w:szCs w:val="20"/>
        </w:rPr>
        <w:t xml:space="preserve"> Στην περίπτωση </w:t>
      </w:r>
      <w:r w:rsidRPr="00DA64F5">
        <w:rPr>
          <w:rFonts w:ascii="Verdana" w:hAnsi="Verdana" w:cs="Verdana"/>
          <w:b/>
          <w:sz w:val="20"/>
          <w:szCs w:val="20"/>
        </w:rPr>
        <w:t>που δεν προκύπτει ύπαρξη έγκυρης έγγραφης συμφωνίας</w:t>
      </w:r>
      <w:r w:rsidRPr="00DA64F5">
        <w:rPr>
          <w:rFonts w:ascii="Verdana" w:hAnsi="Verdana" w:cs="Verdana"/>
          <w:sz w:val="20"/>
          <w:szCs w:val="20"/>
        </w:rPr>
        <w:t xml:space="preserve"> περί αμοιβής για την παροχή δικηγορικών υπηρεσιών </w:t>
      </w:r>
      <w:proofErr w:type="spellStart"/>
      <w:r w:rsidRPr="00DA64F5">
        <w:rPr>
          <w:rFonts w:ascii="Verdana" w:hAnsi="Verdana" w:cs="Verdana"/>
          <w:sz w:val="20"/>
          <w:szCs w:val="20"/>
        </w:rPr>
        <w:t>σχετιζομένων</w:t>
      </w:r>
      <w:proofErr w:type="spellEnd"/>
      <w:r w:rsidRPr="00DA64F5">
        <w:rPr>
          <w:rFonts w:ascii="Verdana" w:hAnsi="Verdana" w:cs="Verdana"/>
          <w:sz w:val="20"/>
          <w:szCs w:val="20"/>
        </w:rPr>
        <w:t xml:space="preserve"> με την έναρξη και διεξαγωγή δίκης ή διαδικασίας εκούσιας δικαιοδοσίας, </w:t>
      </w:r>
      <w:r w:rsidRPr="00DA64F5">
        <w:rPr>
          <w:rFonts w:ascii="Verdana" w:hAnsi="Verdana" w:cs="Verdana"/>
          <w:b/>
          <w:sz w:val="20"/>
          <w:szCs w:val="20"/>
        </w:rPr>
        <w:t>ισχύουν οι οριζόμενες σύμφωνα με τα κατωτέρω νόμιμες αμοιβές</w:t>
      </w:r>
      <w:r w:rsidRPr="00DA64F5">
        <w:rPr>
          <w:rFonts w:ascii="Verdana" w:hAnsi="Verdana" w:cs="Verdana"/>
          <w:sz w:val="20"/>
          <w:szCs w:val="20"/>
        </w:rPr>
        <w:t xml:space="preserve">. Με βάση τις νόμιμες αμοιβές διενεργείται από τα Δικαστήρια η επιδίκαση δικαστικών εξόδων, καθώς και η εκκαθάριση πινάκων δικηγορικών αμοιβών </w:t>
      </w:r>
      <w:r w:rsidRPr="00DA64F5">
        <w:rPr>
          <w:rFonts w:ascii="Verdana" w:hAnsi="Verdana" w:cs="Verdana"/>
          <w:b/>
          <w:sz w:val="20"/>
          <w:szCs w:val="20"/>
        </w:rPr>
        <w:t>στην περίπτωση που δεν προκύπτει έγκυρη έγγραφη συμφωνία περί αμοιβής</w:t>
      </w:r>
      <w:r w:rsidRPr="00DA64F5">
        <w:rPr>
          <w:rFonts w:ascii="Verdana" w:hAnsi="Verdana" w:cs="Verdana"/>
          <w:sz w:val="20"/>
          <w:szCs w:val="20"/>
        </w:rPr>
        <w:t xml:space="preserve">, σύμφωνα με τα οριζόμενα στο άρθρο 178 παράγραφος 1. Επίσης βάσει αυτών προσδιορίζεται η αμοιβή του διοριζόμενου δικηγόρου υπηρεσίας επί παροχής νομικής βοήθειας σύμφωνα με το ν. 3226/2004 (ΦΕΚ 24 Α`) ή επί διορισμού δικηγόρου κατά το άρθρο 200 του </w:t>
      </w:r>
      <w:proofErr w:type="spellStart"/>
      <w:r w:rsidRPr="00DA64F5">
        <w:rPr>
          <w:rFonts w:ascii="Verdana" w:hAnsi="Verdana" w:cs="Verdana"/>
          <w:sz w:val="20"/>
          <w:szCs w:val="20"/>
        </w:rPr>
        <w:t>Κ.Πολ.Δ</w:t>
      </w:r>
      <w:proofErr w:type="spellEnd"/>
      <w:r w:rsidRPr="00DA64F5">
        <w:rPr>
          <w:rFonts w:ascii="Verdana" w:hAnsi="Verdana" w:cs="Verdana"/>
          <w:sz w:val="20"/>
          <w:szCs w:val="20"/>
        </w:rPr>
        <w:t>. σε περίπτωση παροχής ευεργετήματος πενίας ή επί αυτεπάγγελτου διορισμού δικηγόρου σε ποινικές υποθέσεις.</w:t>
      </w:r>
    </w:p>
    <w:p w14:paraId="6B9934FA" w14:textId="77777777" w:rsidR="00DA64F5" w:rsidRPr="00DA64F5" w:rsidRDefault="00DA64F5" w:rsidP="00DA64F5">
      <w:pPr>
        <w:jc w:val="both"/>
        <w:rPr>
          <w:rFonts w:ascii="Verdana" w:hAnsi="Verdana" w:cs="Verdana"/>
          <w:sz w:val="20"/>
          <w:szCs w:val="20"/>
        </w:rPr>
      </w:pPr>
    </w:p>
    <w:p w14:paraId="6F9244C4" w14:textId="77777777" w:rsidR="00DA64F5" w:rsidRPr="00DA64F5" w:rsidRDefault="00DA64F5" w:rsidP="00DA64F5">
      <w:pPr>
        <w:jc w:val="both"/>
        <w:rPr>
          <w:rFonts w:ascii="Verdana" w:hAnsi="Verdana" w:cs="Verdana"/>
          <w:sz w:val="20"/>
          <w:szCs w:val="20"/>
        </w:rPr>
      </w:pPr>
      <w:r w:rsidRPr="00DA64F5">
        <w:rPr>
          <w:rFonts w:ascii="Verdana" w:hAnsi="Verdana" w:cs="Verdana"/>
          <w:sz w:val="20"/>
          <w:szCs w:val="20"/>
        </w:rPr>
        <w:t xml:space="preserve"> Όπου στις διατάξεις των άρθρων 98-102, 104-123. 125-134, 139-156, 167 και 169 του παρόντος Κώδικα, καθώς και σε οποιαδήποτε άλλη διάταξη νόμου που περιέχει ρύθμιση περί αμοιβής για την παροχή δικηγορικών υπηρεσιών </w:t>
      </w:r>
      <w:proofErr w:type="spellStart"/>
      <w:r w:rsidRPr="00DA64F5">
        <w:rPr>
          <w:rFonts w:ascii="Verdana" w:hAnsi="Verdana" w:cs="Verdana"/>
          <w:sz w:val="20"/>
          <w:szCs w:val="20"/>
        </w:rPr>
        <w:t>σχετιζομένων</w:t>
      </w:r>
      <w:proofErr w:type="spellEnd"/>
      <w:r w:rsidRPr="00DA64F5">
        <w:rPr>
          <w:rFonts w:ascii="Verdana" w:hAnsi="Verdana" w:cs="Verdana"/>
          <w:sz w:val="20"/>
          <w:szCs w:val="20"/>
        </w:rPr>
        <w:t xml:space="preserve"> με την έναρξη και διεξαγωγή δίκης ή διαδικασίας εκούσιας δικαιοδοσίας, </w:t>
      </w:r>
      <w:r w:rsidRPr="00DA64F5">
        <w:rPr>
          <w:rFonts w:ascii="Verdana" w:hAnsi="Verdana" w:cs="Verdana"/>
          <w:b/>
          <w:sz w:val="20"/>
          <w:szCs w:val="20"/>
        </w:rPr>
        <w:t>γίνεται αναφορά σε «ελάχιστα όρια αμοιβών» ή «ελάχιστες αμοιβές» ή «αμοιβές», νοούνται εφεξής οι «νόμιμες αμοιβές» κατά την έννοια των προηγούμενων εδαφίων</w:t>
      </w:r>
      <w:r w:rsidRPr="00DA64F5">
        <w:rPr>
          <w:rFonts w:ascii="Verdana" w:hAnsi="Verdana" w:cs="Verdana"/>
          <w:sz w:val="20"/>
          <w:szCs w:val="20"/>
        </w:rPr>
        <w:t>.</w:t>
      </w:r>
    </w:p>
    <w:p w14:paraId="59650D69" w14:textId="77777777" w:rsidR="00DA64F5" w:rsidRPr="00DA64F5" w:rsidRDefault="00DA64F5" w:rsidP="00DA64F5">
      <w:pPr>
        <w:jc w:val="both"/>
        <w:rPr>
          <w:rFonts w:ascii="Verdana" w:hAnsi="Verdana" w:cs="Verdana"/>
          <w:sz w:val="20"/>
          <w:szCs w:val="20"/>
        </w:rPr>
      </w:pPr>
      <w:r w:rsidRPr="00DA64F5">
        <w:rPr>
          <w:rFonts w:ascii="Verdana" w:hAnsi="Verdana" w:cs="Verdana"/>
          <w:sz w:val="20"/>
          <w:szCs w:val="20"/>
        </w:rPr>
        <w:lastRenderedPageBreak/>
        <w:t xml:space="preserve">Από τις οριζόμενες στην </w:t>
      </w:r>
      <w:proofErr w:type="spellStart"/>
      <w:r w:rsidRPr="00DA64F5">
        <w:rPr>
          <w:rFonts w:ascii="Verdana" w:hAnsi="Verdana" w:cs="Verdana"/>
          <w:sz w:val="20"/>
          <w:szCs w:val="20"/>
        </w:rPr>
        <w:t>κ.υ.α</w:t>
      </w:r>
      <w:proofErr w:type="spellEnd"/>
      <w:r w:rsidRPr="00DA64F5">
        <w:rPr>
          <w:rFonts w:ascii="Verdana" w:hAnsi="Verdana" w:cs="Verdana"/>
          <w:sz w:val="20"/>
          <w:szCs w:val="20"/>
        </w:rPr>
        <w:t xml:space="preserve">. υπ` </w:t>
      </w:r>
      <w:proofErr w:type="spellStart"/>
      <w:r w:rsidRPr="00DA64F5">
        <w:rPr>
          <w:rFonts w:ascii="Verdana" w:hAnsi="Verdana" w:cs="Verdana"/>
          <w:sz w:val="20"/>
          <w:szCs w:val="20"/>
        </w:rPr>
        <w:t>αριθμ</w:t>
      </w:r>
      <w:proofErr w:type="spellEnd"/>
      <w:r w:rsidRPr="00DA64F5">
        <w:rPr>
          <w:rFonts w:ascii="Verdana" w:hAnsi="Verdana" w:cs="Verdana"/>
          <w:sz w:val="20"/>
          <w:szCs w:val="20"/>
        </w:rPr>
        <w:t xml:space="preserve">. 1117864/2297/Α0012/7.12.2007 (ΦΕΚ 2422 Β`) ως υποχρεωτικές «ελάχιστες αμοιβές», </w:t>
      </w:r>
      <w:r w:rsidRPr="00DA64F5">
        <w:rPr>
          <w:rFonts w:ascii="Verdana" w:hAnsi="Verdana" w:cs="Verdana"/>
          <w:b/>
          <w:sz w:val="20"/>
          <w:szCs w:val="20"/>
        </w:rPr>
        <w:t>εξακολουθούν να ισχύουν</w:t>
      </w:r>
      <w:r w:rsidRPr="00DA64F5">
        <w:rPr>
          <w:rFonts w:ascii="Verdana" w:hAnsi="Verdana" w:cs="Verdana"/>
          <w:sz w:val="20"/>
          <w:szCs w:val="20"/>
        </w:rPr>
        <w:t xml:space="preserve">, αλλά εφεξής ως «νόμιμες αμοιβές» κατά τη ρύθμιση των προηγούμενων εδαφίων, μόνον εκείνες (του Κεφαλαίου Ι «Παραστάσεις σε Δικαστήρια»), οι οποίες αναφέρονται στην παροχή δικηγορικών υπηρεσιών </w:t>
      </w:r>
      <w:proofErr w:type="spellStart"/>
      <w:r w:rsidRPr="00DA64F5">
        <w:rPr>
          <w:rFonts w:ascii="Verdana" w:hAnsi="Verdana" w:cs="Verdana"/>
          <w:sz w:val="20"/>
          <w:szCs w:val="20"/>
        </w:rPr>
        <w:t>σχετιζομένων</w:t>
      </w:r>
      <w:proofErr w:type="spellEnd"/>
      <w:r w:rsidRPr="00DA64F5">
        <w:rPr>
          <w:rFonts w:ascii="Verdana" w:hAnsi="Verdana" w:cs="Verdana"/>
          <w:sz w:val="20"/>
          <w:szCs w:val="20"/>
        </w:rPr>
        <w:t xml:space="preserve"> με την έναρξη και διεξαγωγή δίκης ή διαδικασίας εκούσιας δικαιοδοσίας…….» (διάταξη της παρ.1 του άρθρου 92 του Κώδικα Δικηγόρων, όπως αντικαταστάθηκε από το άρθρο 8 παρ.6α Ν.3919/2011)</w:t>
      </w:r>
    </w:p>
    <w:p w14:paraId="14C058E1" w14:textId="77777777" w:rsidR="00DA64F5" w:rsidRPr="00DA64F5" w:rsidRDefault="00DA64F5" w:rsidP="00DA64F5">
      <w:pPr>
        <w:jc w:val="both"/>
        <w:rPr>
          <w:rFonts w:ascii="Verdana" w:hAnsi="Verdana" w:cs="Verdana"/>
          <w:sz w:val="20"/>
          <w:szCs w:val="20"/>
        </w:rPr>
      </w:pPr>
    </w:p>
    <w:p w14:paraId="321E5A26" w14:textId="77777777" w:rsidR="00DA64F5" w:rsidRPr="00DA64F5" w:rsidRDefault="00DA64F5" w:rsidP="00DA64F5">
      <w:pPr>
        <w:shd w:val="clear" w:color="auto" w:fill="FFFFFF"/>
        <w:jc w:val="both"/>
        <w:rPr>
          <w:rFonts w:ascii="Verdana" w:hAnsi="Verdana" w:cs="Verdana"/>
          <w:sz w:val="20"/>
          <w:szCs w:val="20"/>
        </w:rPr>
      </w:pPr>
      <w:r w:rsidRPr="00DA64F5">
        <w:rPr>
          <w:rFonts w:ascii="Verdana" w:hAnsi="Verdana" w:cs="Verdana"/>
          <w:sz w:val="20"/>
          <w:szCs w:val="20"/>
        </w:rPr>
        <w:t xml:space="preserve">«Εν ελλείψει ειδικής συμφωνίας, το ελάχιστον ποσόν της αμοιβής  του   Δικηγόρου  ορίζεται  κατά  τας  διατάξεις  των  επομένων  άρθρων  </w:t>
      </w:r>
      <w:proofErr w:type="spellStart"/>
      <w:r w:rsidRPr="00DA64F5">
        <w:rPr>
          <w:rFonts w:ascii="Verdana" w:hAnsi="Verdana" w:cs="Verdana"/>
          <w:sz w:val="20"/>
          <w:szCs w:val="20"/>
        </w:rPr>
        <w:t>αυξανόμενον</w:t>
      </w:r>
      <w:proofErr w:type="spellEnd"/>
      <w:r w:rsidRPr="00DA64F5">
        <w:rPr>
          <w:rFonts w:ascii="Verdana" w:hAnsi="Verdana" w:cs="Verdana"/>
          <w:sz w:val="20"/>
          <w:szCs w:val="20"/>
        </w:rPr>
        <w:t xml:space="preserve"> κατά την κρίσιν του δικαστού ή του  δικαστηρίου,  αναλόγως  της   επιστημονικής   εργασίας,   της   αξίας   και   του  είδους  της  διεκπεραιωθείσης   υποθέσεως,   του   καταναλωθέντος    χρόνου,    της  σπουδαιότητας  της  διαφοράς,  των  ιδιαζουσών αυτή περιστάσεων και εν γένει των καταβληθεισών δικαστικών ή εξωδίκων ενεργειών.» (</w:t>
      </w:r>
      <w:r w:rsidRPr="00DA64F5">
        <w:rPr>
          <w:rFonts w:ascii="Verdana" w:hAnsi="Verdana" w:cs="Verdana"/>
          <w:b/>
          <w:sz w:val="20"/>
          <w:szCs w:val="20"/>
        </w:rPr>
        <w:t>98 παραγρ.1)</w:t>
      </w:r>
    </w:p>
    <w:p w14:paraId="5175364D" w14:textId="77777777" w:rsidR="00DA64F5" w:rsidRPr="00DA64F5" w:rsidRDefault="00DA64F5" w:rsidP="00DA64F5">
      <w:pPr>
        <w:jc w:val="both"/>
        <w:rPr>
          <w:rFonts w:ascii="Verdana" w:hAnsi="Verdana" w:cs="Verdana"/>
          <w:sz w:val="20"/>
          <w:szCs w:val="20"/>
        </w:rPr>
      </w:pPr>
    </w:p>
    <w:p w14:paraId="18B1014A" w14:textId="77777777" w:rsidR="00DA64F5" w:rsidRPr="00DA64F5" w:rsidRDefault="00DA64F5" w:rsidP="00DA64F5">
      <w:pPr>
        <w:shd w:val="clear" w:color="auto" w:fill="FFFFFF"/>
        <w:jc w:val="both"/>
        <w:rPr>
          <w:rFonts w:ascii="Verdana" w:hAnsi="Verdana" w:cs="Verdana"/>
          <w:sz w:val="20"/>
          <w:szCs w:val="20"/>
        </w:rPr>
      </w:pPr>
      <w:r w:rsidRPr="00DA64F5">
        <w:rPr>
          <w:rFonts w:ascii="Verdana" w:hAnsi="Verdana" w:cs="Verdana"/>
          <w:sz w:val="20"/>
          <w:szCs w:val="20"/>
        </w:rPr>
        <w:t xml:space="preserve">Σύμφωνα με τις διατάξεις των άρθρων </w:t>
      </w:r>
      <w:r w:rsidRPr="00DA64F5">
        <w:rPr>
          <w:rFonts w:ascii="Verdana" w:hAnsi="Verdana" w:cs="Verdana"/>
          <w:b/>
          <w:sz w:val="20"/>
          <w:szCs w:val="20"/>
        </w:rPr>
        <w:t>91 παραγρ.1</w:t>
      </w:r>
      <w:r w:rsidRPr="00DA64F5">
        <w:rPr>
          <w:rFonts w:ascii="Verdana" w:hAnsi="Verdana" w:cs="Verdana"/>
          <w:sz w:val="20"/>
          <w:szCs w:val="20"/>
        </w:rPr>
        <w:t xml:space="preserve">, </w:t>
      </w:r>
      <w:r w:rsidRPr="00DA64F5">
        <w:rPr>
          <w:rFonts w:ascii="Verdana" w:hAnsi="Verdana" w:cs="Verdana"/>
          <w:b/>
          <w:sz w:val="20"/>
          <w:szCs w:val="20"/>
        </w:rPr>
        <w:t>92 παραγρ.1</w:t>
      </w:r>
      <w:r w:rsidRPr="00DA64F5">
        <w:rPr>
          <w:rFonts w:ascii="Verdana" w:hAnsi="Verdana" w:cs="Verdana"/>
          <w:sz w:val="20"/>
          <w:szCs w:val="20"/>
        </w:rPr>
        <w:t xml:space="preserve"> και </w:t>
      </w:r>
      <w:r w:rsidRPr="00DA64F5">
        <w:rPr>
          <w:rFonts w:ascii="Verdana" w:hAnsi="Verdana" w:cs="Verdana"/>
          <w:b/>
          <w:sz w:val="20"/>
          <w:szCs w:val="20"/>
        </w:rPr>
        <w:t>98 παραγρ.1</w:t>
      </w:r>
      <w:r w:rsidRPr="00DA64F5">
        <w:rPr>
          <w:rFonts w:ascii="Verdana" w:hAnsi="Verdana" w:cs="Verdana"/>
          <w:sz w:val="20"/>
          <w:szCs w:val="20"/>
        </w:rPr>
        <w:t xml:space="preserve"> του </w:t>
      </w:r>
      <w:proofErr w:type="spellStart"/>
      <w:r w:rsidRPr="00DA64F5">
        <w:rPr>
          <w:rFonts w:ascii="Verdana" w:hAnsi="Verdana" w:cs="Verdana"/>
          <w:sz w:val="20"/>
          <w:szCs w:val="20"/>
        </w:rPr>
        <w:t>ν.δ</w:t>
      </w:r>
      <w:proofErr w:type="spellEnd"/>
      <w:r w:rsidRPr="00DA64F5">
        <w:rPr>
          <w:rFonts w:ascii="Verdana" w:hAnsi="Verdana" w:cs="Verdana"/>
          <w:sz w:val="20"/>
          <w:szCs w:val="20"/>
        </w:rPr>
        <w:t xml:space="preserve">/τος 3026/1954 «περί του </w:t>
      </w:r>
      <w:proofErr w:type="spellStart"/>
      <w:r w:rsidRPr="00DA64F5">
        <w:rPr>
          <w:rFonts w:ascii="Verdana" w:hAnsi="Verdana" w:cs="Verdana"/>
          <w:sz w:val="20"/>
          <w:szCs w:val="20"/>
        </w:rPr>
        <w:t>Κώδικος</w:t>
      </w:r>
      <w:proofErr w:type="spellEnd"/>
      <w:r w:rsidRPr="00DA64F5">
        <w:rPr>
          <w:rFonts w:ascii="Verdana" w:hAnsi="Verdana" w:cs="Verdana"/>
          <w:sz w:val="20"/>
          <w:szCs w:val="20"/>
        </w:rPr>
        <w:t xml:space="preserve"> των Δικηγόρων» (ΦΕΚ 235 Α΄) σε περίπτωση ανάθεσης από Ο.Τ.Α. εντολής σε δικηγόρο για υπεράσπιση των συμφερόντων του, είτε δικαστικά είτε εξώδικα </w:t>
      </w:r>
      <w:r w:rsidRPr="00DA64F5">
        <w:rPr>
          <w:rFonts w:ascii="Verdana" w:hAnsi="Verdana" w:cs="Verdana"/>
          <w:b/>
          <w:sz w:val="20"/>
          <w:szCs w:val="20"/>
        </w:rPr>
        <w:t>τα προβλεπόμενα νόμιμα όρια αμοιβής είναι τα μόνα υποχρεωτικά για Δήμο</w:t>
      </w:r>
      <w:r w:rsidRPr="00DA64F5">
        <w:rPr>
          <w:rFonts w:ascii="Verdana" w:hAnsi="Verdana" w:cs="Verdana"/>
          <w:sz w:val="20"/>
          <w:szCs w:val="20"/>
        </w:rPr>
        <w:t xml:space="preserve"> (βλ. και την υπ’ </w:t>
      </w:r>
      <w:proofErr w:type="spellStart"/>
      <w:r w:rsidRPr="00DA64F5">
        <w:rPr>
          <w:rFonts w:ascii="Verdana" w:hAnsi="Verdana" w:cs="Verdana"/>
          <w:sz w:val="20"/>
          <w:szCs w:val="20"/>
        </w:rPr>
        <w:t>αριθμ</w:t>
      </w:r>
      <w:proofErr w:type="spellEnd"/>
      <w:r w:rsidRPr="00DA64F5">
        <w:rPr>
          <w:rFonts w:ascii="Verdana" w:hAnsi="Verdana" w:cs="Verdana"/>
          <w:sz w:val="20"/>
          <w:szCs w:val="20"/>
        </w:rPr>
        <w:t xml:space="preserve">. 1085081/1473/Α 0012/24.9.2003 κοινή απόφαση των Υπουργών Οικονομίας και Οικονομικών και Δικαιοσύνης ΦΕΚ </w:t>
      </w:r>
      <w:proofErr w:type="spellStart"/>
      <w:r w:rsidRPr="00DA64F5">
        <w:rPr>
          <w:rFonts w:ascii="Verdana" w:hAnsi="Verdana" w:cs="Verdana"/>
          <w:sz w:val="20"/>
          <w:szCs w:val="20"/>
        </w:rPr>
        <w:t>τ.Β</w:t>
      </w:r>
      <w:proofErr w:type="spellEnd"/>
      <w:r w:rsidRPr="00DA64F5">
        <w:rPr>
          <w:rFonts w:ascii="Verdana" w:hAnsi="Verdana" w:cs="Verdana"/>
          <w:sz w:val="20"/>
          <w:szCs w:val="20"/>
        </w:rPr>
        <w:t xml:space="preserve"> 1960/31.12.2003 που ορίζει τις ελάχιστες αμοιβές των δικηγόρων), </w:t>
      </w:r>
      <w:r w:rsidRPr="00DA64F5">
        <w:rPr>
          <w:rFonts w:ascii="Verdana" w:hAnsi="Verdana" w:cs="Verdana"/>
          <w:b/>
          <w:sz w:val="20"/>
          <w:szCs w:val="20"/>
        </w:rPr>
        <w:t>εκτός αν</w:t>
      </w:r>
      <w:r w:rsidRPr="00DA64F5">
        <w:rPr>
          <w:rFonts w:ascii="Verdana" w:hAnsi="Verdana" w:cs="Verdana"/>
          <w:sz w:val="20"/>
          <w:szCs w:val="20"/>
        </w:rPr>
        <w:t xml:space="preserve">, λόγω της σοβαρότητας ή της ιδιαιτερότητας της συγκεκριμένης υπόθεσης, </w:t>
      </w:r>
      <w:r w:rsidRPr="00DA64F5">
        <w:rPr>
          <w:rFonts w:ascii="Verdana" w:hAnsi="Verdana" w:cs="Verdana"/>
          <w:b/>
          <w:sz w:val="20"/>
          <w:szCs w:val="20"/>
        </w:rPr>
        <w:t>συμφωνηθεί μεγαλύτερη αμοιβή</w:t>
      </w:r>
      <w:r w:rsidRPr="00DA64F5">
        <w:rPr>
          <w:rFonts w:ascii="Verdana" w:hAnsi="Verdana" w:cs="Verdana"/>
          <w:sz w:val="20"/>
          <w:szCs w:val="20"/>
        </w:rPr>
        <w:t xml:space="preserve">, η οποία όμως δεν πρέπει να υπερβαίνει τα κατά περίπτωση εύλογα όρια, για να μπορεί να χαρακτηρισθεί ως λειτουργική δαπάνη.. </w:t>
      </w:r>
      <w:r w:rsidRPr="00DA64F5">
        <w:rPr>
          <w:rFonts w:ascii="Verdana" w:hAnsi="Verdana" w:cs="Verdana"/>
          <w:b/>
          <w:bCs/>
          <w:sz w:val="20"/>
          <w:szCs w:val="20"/>
          <w:shd w:val="clear" w:color="auto" w:fill="FFFFFF"/>
        </w:rPr>
        <w:t>(Πράξη Ι Τμήματος 77/2008)</w:t>
      </w:r>
    </w:p>
    <w:p w14:paraId="598B3B23" w14:textId="77777777" w:rsidR="00DA64F5" w:rsidRPr="00DA64F5" w:rsidRDefault="00DA64F5" w:rsidP="00DA64F5">
      <w:pPr>
        <w:jc w:val="both"/>
        <w:rPr>
          <w:rFonts w:ascii="Verdana" w:hAnsi="Verdana" w:cs="Verdana"/>
          <w:sz w:val="20"/>
          <w:szCs w:val="20"/>
        </w:rPr>
      </w:pPr>
    </w:p>
    <w:p w14:paraId="4D68A3F4" w14:textId="77777777" w:rsidR="00DA64F5" w:rsidRPr="00DA64F5" w:rsidRDefault="00DA64F5" w:rsidP="00DA64F5">
      <w:pPr>
        <w:jc w:val="both"/>
        <w:rPr>
          <w:rFonts w:ascii="Verdana" w:hAnsi="Verdana" w:cs="Verdana"/>
          <w:sz w:val="20"/>
          <w:szCs w:val="20"/>
        </w:rPr>
      </w:pPr>
      <w:r w:rsidRPr="00DA64F5">
        <w:rPr>
          <w:rFonts w:ascii="Verdana" w:hAnsi="Verdana" w:cs="Verdana"/>
          <w:sz w:val="20"/>
          <w:szCs w:val="20"/>
        </w:rPr>
        <w:t xml:space="preserve">Από 1/1/2008 και μέχρι σήμερα ισχύει ο πίνακας ελάχιστων αμοιβών (πλέον νόμιμων αμοιβών) δικηγόρων που ορίζει η </w:t>
      </w:r>
      <w:hyperlink r:id="rId7" w:history="1">
        <w:r w:rsidRPr="00DA64F5">
          <w:rPr>
            <w:rFonts w:ascii="Verdana" w:hAnsi="Verdana" w:cs="Verdana"/>
            <w:b/>
            <w:bCs/>
            <w:color w:val="0000FF"/>
            <w:sz w:val="20"/>
            <w:szCs w:val="20"/>
            <w:u w:val="single"/>
          </w:rPr>
          <w:t>ΚΥΑ</w:t>
        </w:r>
        <w:r w:rsidRPr="00DA64F5">
          <w:rPr>
            <w:rFonts w:ascii="Verdana" w:hAnsi="Verdana" w:cs="Verdana"/>
            <w:color w:val="0000FF"/>
            <w:sz w:val="20"/>
            <w:szCs w:val="20"/>
            <w:u w:val="single"/>
          </w:rPr>
          <w:t xml:space="preserve"> </w:t>
        </w:r>
      </w:hyperlink>
      <w:proofErr w:type="spellStart"/>
      <w:r w:rsidRPr="00DA64F5">
        <w:rPr>
          <w:rFonts w:ascii="Verdana" w:hAnsi="Verdana" w:cs="Verdana"/>
          <w:b/>
          <w:bCs/>
          <w:sz w:val="20"/>
          <w:szCs w:val="20"/>
          <w:u w:val="single"/>
        </w:rPr>
        <w:t>Αρ</w:t>
      </w:r>
      <w:proofErr w:type="spellEnd"/>
      <w:r w:rsidRPr="00DA64F5">
        <w:rPr>
          <w:rFonts w:ascii="Verdana" w:hAnsi="Verdana" w:cs="Verdana"/>
          <w:b/>
          <w:bCs/>
          <w:sz w:val="20"/>
          <w:szCs w:val="20"/>
          <w:u w:val="single"/>
        </w:rPr>
        <w:t xml:space="preserve">. </w:t>
      </w:r>
      <w:proofErr w:type="spellStart"/>
      <w:r w:rsidRPr="00DA64F5">
        <w:rPr>
          <w:rFonts w:ascii="Verdana" w:hAnsi="Verdana" w:cs="Verdana"/>
          <w:b/>
          <w:bCs/>
          <w:sz w:val="20"/>
          <w:szCs w:val="20"/>
          <w:u w:val="single"/>
        </w:rPr>
        <w:t>Πρωτ</w:t>
      </w:r>
      <w:proofErr w:type="spellEnd"/>
      <w:r w:rsidRPr="00DA64F5">
        <w:rPr>
          <w:rFonts w:ascii="Verdana" w:hAnsi="Verdana" w:cs="Verdana"/>
          <w:b/>
          <w:bCs/>
          <w:sz w:val="20"/>
          <w:szCs w:val="20"/>
          <w:u w:val="single"/>
        </w:rPr>
        <w:t>.: 1117864/2297/ A0012/2007 (ΠΟΛ 1146)</w:t>
      </w:r>
      <w:r w:rsidRPr="00DA64F5">
        <w:rPr>
          <w:rFonts w:ascii="Verdana" w:hAnsi="Verdana" w:cs="Verdana"/>
          <w:b/>
          <w:bCs/>
          <w:sz w:val="20"/>
          <w:szCs w:val="20"/>
        </w:rPr>
        <w:t xml:space="preserve">  </w:t>
      </w:r>
    </w:p>
    <w:p w14:paraId="4266933E" w14:textId="77777777" w:rsidR="00DA64F5" w:rsidRPr="00DA64F5" w:rsidRDefault="00DA64F5" w:rsidP="00DA64F5">
      <w:pPr>
        <w:jc w:val="both"/>
        <w:rPr>
          <w:rFonts w:ascii="Verdana" w:hAnsi="Verdana" w:cs="Verdana"/>
          <w:sz w:val="20"/>
          <w:szCs w:val="20"/>
        </w:rPr>
      </w:pPr>
      <w:r w:rsidRPr="00DA64F5">
        <w:rPr>
          <w:rFonts w:ascii="Verdana" w:hAnsi="Verdana" w:cs="Verdana"/>
          <w:sz w:val="20"/>
          <w:szCs w:val="20"/>
        </w:rPr>
        <w:t xml:space="preserve">Με βάση τα παραπάνω θα καθοριστεί και η αμοιβή της δικηγόρου Σιδηροπούλου Ζωής. </w:t>
      </w:r>
    </w:p>
    <w:p w14:paraId="742B95ED" w14:textId="77777777" w:rsidR="00DA64F5" w:rsidRPr="00DA64F5" w:rsidRDefault="00DA64F5" w:rsidP="00DA64F5">
      <w:pPr>
        <w:jc w:val="both"/>
        <w:rPr>
          <w:rFonts w:ascii="Verdana" w:hAnsi="Verdana" w:cs="Verdana"/>
          <w:sz w:val="20"/>
          <w:szCs w:val="20"/>
        </w:rPr>
      </w:pPr>
      <w:r w:rsidRPr="00DA64F5">
        <w:rPr>
          <w:rFonts w:ascii="Verdana" w:hAnsi="Verdana" w:cs="Verdana"/>
          <w:sz w:val="20"/>
          <w:szCs w:val="20"/>
        </w:rPr>
        <w:t>Με βάση τα παραπάνω σας καλώ να ψηφίσουμε σχετικά.</w:t>
      </w:r>
    </w:p>
    <w:p w14:paraId="47238E39" w14:textId="77777777" w:rsidR="00DA64F5" w:rsidRPr="00DA64F5" w:rsidRDefault="00DA64F5" w:rsidP="00DA64F5">
      <w:pPr>
        <w:jc w:val="both"/>
        <w:rPr>
          <w:rFonts w:ascii="Verdana" w:hAnsi="Verdana" w:cs="Verdana"/>
          <w:sz w:val="20"/>
          <w:szCs w:val="20"/>
        </w:rPr>
      </w:pPr>
      <w:r w:rsidRPr="00DA64F5">
        <w:rPr>
          <w:rFonts w:ascii="Verdana" w:hAnsi="Verdana" w:cs="Verdana"/>
          <w:sz w:val="20"/>
          <w:szCs w:val="20"/>
        </w:rPr>
        <w:t>Η Οικονομική επιτροπή  αφού άκουσε τον Πρόεδρο και έλαβε υπόψη της</w:t>
      </w:r>
    </w:p>
    <w:p w14:paraId="3A13F48D" w14:textId="77777777" w:rsidR="00DA64F5" w:rsidRPr="00DA64F5" w:rsidRDefault="00DA64F5" w:rsidP="00DA64F5">
      <w:pPr>
        <w:numPr>
          <w:ilvl w:val="0"/>
          <w:numId w:val="1"/>
        </w:numPr>
        <w:jc w:val="both"/>
        <w:rPr>
          <w:rFonts w:ascii="Verdana" w:hAnsi="Verdana" w:cs="Verdana"/>
          <w:bCs/>
          <w:sz w:val="20"/>
          <w:szCs w:val="20"/>
        </w:rPr>
      </w:pPr>
      <w:r w:rsidRPr="00DA64F5">
        <w:rPr>
          <w:rFonts w:ascii="Verdana" w:hAnsi="Verdana" w:cs="Verdana"/>
          <w:sz w:val="20"/>
          <w:szCs w:val="20"/>
        </w:rPr>
        <w:t xml:space="preserve">την περίπτωση </w:t>
      </w:r>
      <w:proofErr w:type="spellStart"/>
      <w:r w:rsidRPr="00DA64F5">
        <w:rPr>
          <w:rFonts w:ascii="Verdana" w:hAnsi="Verdana" w:cs="Verdana"/>
          <w:sz w:val="20"/>
          <w:szCs w:val="20"/>
        </w:rPr>
        <w:t>ιε</w:t>
      </w:r>
      <w:proofErr w:type="spellEnd"/>
      <w:r w:rsidRPr="00DA64F5">
        <w:rPr>
          <w:rFonts w:ascii="Verdana" w:hAnsi="Verdana" w:cs="Verdana"/>
          <w:sz w:val="20"/>
          <w:szCs w:val="20"/>
        </w:rPr>
        <w:t xml:space="preserve"> της παρ.1 του άρθρου 72 του Ν.3852/2010</w:t>
      </w:r>
    </w:p>
    <w:p w14:paraId="2A99A8E1" w14:textId="77777777" w:rsidR="00DA64F5" w:rsidRPr="00DA64F5" w:rsidRDefault="00DA64F5" w:rsidP="00DA64F5">
      <w:pPr>
        <w:numPr>
          <w:ilvl w:val="0"/>
          <w:numId w:val="1"/>
        </w:numPr>
        <w:jc w:val="both"/>
        <w:rPr>
          <w:rFonts w:ascii="Verdana" w:hAnsi="Verdana" w:cs="Verdana"/>
          <w:sz w:val="20"/>
          <w:szCs w:val="20"/>
        </w:rPr>
      </w:pPr>
      <w:r w:rsidRPr="00DA64F5">
        <w:rPr>
          <w:rFonts w:ascii="Verdana" w:hAnsi="Verdana" w:cs="Verdana"/>
          <w:bCs/>
          <w:sz w:val="20"/>
          <w:szCs w:val="20"/>
        </w:rPr>
        <w:t xml:space="preserve">την παρ. 3 </w:t>
      </w:r>
      <w:r w:rsidRPr="00DA64F5">
        <w:rPr>
          <w:rFonts w:ascii="Verdana" w:hAnsi="Verdana" w:cs="Verdana"/>
          <w:sz w:val="20"/>
          <w:szCs w:val="20"/>
        </w:rPr>
        <w:t>του άρθρου 281 του Ν.3463/06</w:t>
      </w:r>
    </w:p>
    <w:p w14:paraId="63F0898A" w14:textId="77777777" w:rsidR="00DA64F5" w:rsidRPr="00DA64F5" w:rsidRDefault="00DA64F5" w:rsidP="00DA64F5">
      <w:pPr>
        <w:numPr>
          <w:ilvl w:val="0"/>
          <w:numId w:val="1"/>
        </w:numPr>
        <w:jc w:val="both"/>
        <w:rPr>
          <w:rFonts w:ascii="Verdana" w:hAnsi="Verdana" w:cs="Verdana"/>
          <w:sz w:val="20"/>
          <w:szCs w:val="20"/>
        </w:rPr>
      </w:pPr>
      <w:r w:rsidRPr="00DA64F5">
        <w:rPr>
          <w:rFonts w:ascii="Verdana" w:hAnsi="Verdana" w:cs="Verdana"/>
          <w:sz w:val="20"/>
          <w:szCs w:val="20"/>
        </w:rPr>
        <w:t>το γεγονός ότι στο Δήμο δεν έχουν προσληφθεί δικηγόροι, με μηνιαία  αντιμισθία στο Δήμο, (είτε αυτοί που έχουν προσληφθεί δεν έχουν δικαίωμα να παρίστανται σε ανώτατα  δικαστήρια)</w:t>
      </w:r>
    </w:p>
    <w:p w14:paraId="1DD9701E" w14:textId="77777777" w:rsidR="00DA64F5" w:rsidRPr="00DA64F5" w:rsidRDefault="00DA64F5" w:rsidP="00DA64F5">
      <w:pPr>
        <w:numPr>
          <w:ilvl w:val="0"/>
          <w:numId w:val="1"/>
        </w:numPr>
        <w:jc w:val="both"/>
        <w:rPr>
          <w:rFonts w:ascii="Verdana" w:hAnsi="Verdana" w:cs="Verdana"/>
          <w:sz w:val="20"/>
          <w:szCs w:val="20"/>
        </w:rPr>
      </w:pPr>
      <w:r w:rsidRPr="00DA64F5">
        <w:rPr>
          <w:rFonts w:ascii="Verdana" w:hAnsi="Verdana" w:cs="Verdana"/>
          <w:sz w:val="20"/>
          <w:szCs w:val="20"/>
        </w:rPr>
        <w:t>τον Κώδικα περί Δικηγόρων</w:t>
      </w:r>
    </w:p>
    <w:p w14:paraId="39AEE17A" w14:textId="77777777" w:rsidR="00DA64F5" w:rsidRPr="00DA64F5" w:rsidRDefault="00DA64F5" w:rsidP="00DA64F5">
      <w:pPr>
        <w:ind w:left="360"/>
        <w:jc w:val="both"/>
        <w:rPr>
          <w:rFonts w:ascii="Verdana" w:hAnsi="Verdana" w:cs="Verdana"/>
          <w:sz w:val="20"/>
          <w:szCs w:val="20"/>
        </w:rPr>
      </w:pPr>
    </w:p>
    <w:p w14:paraId="050CD01A" w14:textId="77777777" w:rsidR="00DA64F5" w:rsidRPr="00DA64F5" w:rsidRDefault="00DA64F5" w:rsidP="00DA64F5">
      <w:pPr>
        <w:ind w:firstLine="720"/>
        <w:jc w:val="center"/>
        <w:rPr>
          <w:rFonts w:ascii="Verdana" w:hAnsi="Verdana" w:cs="Verdana"/>
          <w:b/>
          <w:sz w:val="20"/>
          <w:szCs w:val="20"/>
          <w:lang w:val="en-US"/>
        </w:rPr>
      </w:pPr>
      <w:r w:rsidRPr="00DA64F5">
        <w:rPr>
          <w:rFonts w:ascii="Verdana" w:hAnsi="Verdana" w:cs="Verdana"/>
          <w:b/>
          <w:sz w:val="20"/>
          <w:szCs w:val="20"/>
        </w:rPr>
        <w:t>ΑΠΟΦΑΣΙΖΕΙ ΟΜΟΦΩΝΑ</w:t>
      </w:r>
    </w:p>
    <w:p w14:paraId="5798338F" w14:textId="77777777" w:rsidR="00DA64F5" w:rsidRPr="00DA64F5" w:rsidRDefault="00DA64F5" w:rsidP="00DA64F5">
      <w:pPr>
        <w:ind w:firstLine="720"/>
        <w:jc w:val="center"/>
        <w:rPr>
          <w:rFonts w:ascii="Verdana" w:hAnsi="Verdana" w:cs="Verdana"/>
          <w:b/>
          <w:sz w:val="20"/>
          <w:szCs w:val="20"/>
        </w:rPr>
      </w:pPr>
    </w:p>
    <w:p w14:paraId="04FEE50C" w14:textId="77777777" w:rsidR="00DA64F5" w:rsidRPr="00DA64F5" w:rsidRDefault="00DA64F5" w:rsidP="00DA64F5">
      <w:pPr>
        <w:jc w:val="both"/>
        <w:rPr>
          <w:rFonts w:ascii="Verdana" w:hAnsi="Verdana" w:cs="Verdana"/>
          <w:sz w:val="20"/>
          <w:szCs w:val="20"/>
        </w:rPr>
      </w:pPr>
      <w:r w:rsidRPr="00DA64F5">
        <w:rPr>
          <w:rFonts w:ascii="Verdana" w:hAnsi="Verdana" w:cs="Verdana"/>
          <w:b/>
          <w:sz w:val="20"/>
          <w:szCs w:val="20"/>
        </w:rPr>
        <w:t>Α.</w:t>
      </w:r>
      <w:r w:rsidRPr="00DA64F5">
        <w:t xml:space="preserve"> Δίνεται η εντολή και πληρεξουσιότητα στην  Ζωή Σιδηροπούλου  , δικηγόρο ,κάτοικο Αλεξ/</w:t>
      </w:r>
      <w:proofErr w:type="spellStart"/>
      <w:r w:rsidRPr="00DA64F5">
        <w:t>πολης</w:t>
      </w:r>
      <w:proofErr w:type="spellEnd"/>
      <w:r w:rsidRPr="00DA64F5">
        <w:t xml:space="preserve"> να  καταθέσει έγγραφες προτάσεις προς αντίκρουση της από 6-8-2020  Και με αύξοντα αριθμό 92/ΤΜ/2020  .αγωγής της Αγνής Παπαβασιλείου του Δημητρίου ,κατοίκου Βιέννης Αυστρίας  που έχει κατατεθεί ενώπιων του Μονομελούς Πρωτοδικείου Αλεξ/</w:t>
      </w:r>
      <w:proofErr w:type="spellStart"/>
      <w:r w:rsidRPr="00DA64F5">
        <w:t>πολης</w:t>
      </w:r>
      <w:proofErr w:type="spellEnd"/>
      <w:r w:rsidRPr="00DA64F5">
        <w:t xml:space="preserve">   την 6-82020    να καταθέσει προσθήκη - αντίκρουση επί των </w:t>
      </w:r>
      <w:proofErr w:type="spellStart"/>
      <w:r w:rsidRPr="00DA64F5">
        <w:t>υποβληθησομεων</w:t>
      </w:r>
      <w:proofErr w:type="spellEnd"/>
      <w:r w:rsidRPr="00DA64F5">
        <w:t xml:space="preserve"> ισχυρισμών κατά της ανωτέρω  αγωγής , να προσκομίσει έγγραφα  και εν γένει να προβεί σε οποιαδήποτε ενδεδειγμένη ενεργεία για την αντίκρουση της ανωτέρω αγωγής</w:t>
      </w:r>
      <w:r w:rsidRPr="00DA64F5">
        <w:rPr>
          <w:rFonts w:ascii="Verdana" w:hAnsi="Verdana" w:cs="Verdana"/>
          <w:sz w:val="20"/>
          <w:szCs w:val="20"/>
        </w:rPr>
        <w:t xml:space="preserve"> </w:t>
      </w:r>
      <w:r w:rsidRPr="00DA64F5">
        <w:rPr>
          <w:rFonts w:ascii="Verdana" w:hAnsi="Verdana" w:cs="Verdana"/>
          <w:bCs/>
          <w:sz w:val="20"/>
          <w:szCs w:val="20"/>
        </w:rPr>
        <w:t xml:space="preserve">την οποία προσλαμβάνει ως πληρεξούσιο δικηγόρο της παραπάνω  υπόθεσης. </w:t>
      </w:r>
      <w:r w:rsidRPr="00DA64F5">
        <w:rPr>
          <w:rFonts w:ascii="Verdana" w:hAnsi="Verdana" w:cs="Verdana"/>
          <w:sz w:val="20"/>
          <w:szCs w:val="20"/>
        </w:rPr>
        <w:t xml:space="preserve">   </w:t>
      </w:r>
    </w:p>
    <w:p w14:paraId="41A5A6A5" w14:textId="77777777" w:rsidR="00DA64F5" w:rsidRPr="00DA64F5" w:rsidRDefault="00DA64F5" w:rsidP="00DA64F5">
      <w:pPr>
        <w:jc w:val="both"/>
        <w:rPr>
          <w:rFonts w:ascii="Verdana" w:hAnsi="Verdana" w:cs="Verdana"/>
          <w:sz w:val="20"/>
          <w:szCs w:val="20"/>
        </w:rPr>
      </w:pPr>
    </w:p>
    <w:p w14:paraId="0AF6E502" w14:textId="77777777" w:rsidR="00DA64F5" w:rsidRPr="00DA64F5" w:rsidRDefault="00DA64F5" w:rsidP="00DA64F5">
      <w:pPr>
        <w:jc w:val="both"/>
        <w:rPr>
          <w:rFonts w:ascii="Verdana" w:hAnsi="Verdana" w:cs="Verdana"/>
          <w:sz w:val="20"/>
          <w:szCs w:val="20"/>
        </w:rPr>
      </w:pPr>
      <w:r w:rsidRPr="00DA64F5">
        <w:rPr>
          <w:rFonts w:ascii="Verdana" w:hAnsi="Verdana" w:cs="Verdana"/>
          <w:sz w:val="20"/>
          <w:szCs w:val="20"/>
        </w:rPr>
        <w:lastRenderedPageBreak/>
        <w:t xml:space="preserve">Γ.Ο καθορισμός της αμοιβής του παραπάνω δικηγόρου θα γίνει με βάση τις νόμιμες δικηγορικές αμοιβές, όπως προσδιορίζονται από την προαναφερόμενη ισχύουσα ΚΥΑ. </w:t>
      </w:r>
    </w:p>
    <w:p w14:paraId="3CBC21C5" w14:textId="77777777" w:rsidR="00DA64F5" w:rsidRPr="00DA64F5" w:rsidRDefault="00DA64F5" w:rsidP="00DA64F5">
      <w:pPr>
        <w:jc w:val="both"/>
        <w:rPr>
          <w:rFonts w:ascii="Verdana" w:hAnsi="Verdana" w:cs="Verdana"/>
          <w:sz w:val="20"/>
          <w:szCs w:val="20"/>
        </w:rPr>
      </w:pPr>
    </w:p>
    <w:p w14:paraId="18684435" w14:textId="77777777" w:rsidR="00DA64F5" w:rsidRPr="00DA64F5" w:rsidRDefault="00DA64F5" w:rsidP="00DA64F5">
      <w:pPr>
        <w:rPr>
          <w:rFonts w:ascii="Verdana" w:hAnsi="Verdana" w:cs="Verdana"/>
          <w:sz w:val="20"/>
          <w:szCs w:val="20"/>
        </w:rPr>
      </w:pPr>
      <w:r w:rsidRPr="00DA64F5">
        <w:rPr>
          <w:rFonts w:ascii="Verdana" w:hAnsi="Verdana" w:cs="Verdana"/>
          <w:sz w:val="20"/>
          <w:szCs w:val="20"/>
        </w:rPr>
        <w:t>Αφού αναγνώστηκε το πρακτικό αυτό υπογράφεται ως ακολούθως.</w:t>
      </w:r>
    </w:p>
    <w:p w14:paraId="730D5D39" w14:textId="77777777" w:rsidR="00DA64F5" w:rsidRPr="00DA64F5" w:rsidRDefault="00DA64F5" w:rsidP="00DA64F5">
      <w:pPr>
        <w:rPr>
          <w:rFonts w:ascii="Verdana" w:hAnsi="Verdana" w:cs="Verdana"/>
          <w:sz w:val="20"/>
          <w:szCs w:val="20"/>
        </w:rPr>
      </w:pPr>
    </w:p>
    <w:tbl>
      <w:tblPr>
        <w:tblW w:w="0" w:type="auto"/>
        <w:tblInd w:w="108" w:type="dxa"/>
        <w:tblLayout w:type="fixed"/>
        <w:tblLook w:val="0000" w:firstRow="0" w:lastRow="0" w:firstColumn="0" w:lastColumn="0" w:noHBand="0" w:noVBand="0"/>
      </w:tblPr>
      <w:tblGrid>
        <w:gridCol w:w="4261"/>
        <w:gridCol w:w="4541"/>
      </w:tblGrid>
      <w:tr w:rsidR="00DA64F5" w:rsidRPr="00DA64F5" w14:paraId="540C4A49" w14:textId="77777777" w:rsidTr="005D33BE">
        <w:tc>
          <w:tcPr>
            <w:tcW w:w="4261" w:type="dxa"/>
            <w:tcBorders>
              <w:top w:val="single" w:sz="4" w:space="0" w:color="000000"/>
              <w:left w:val="single" w:sz="4" w:space="0" w:color="000000"/>
              <w:bottom w:val="single" w:sz="4" w:space="0" w:color="000000"/>
            </w:tcBorders>
            <w:shd w:val="clear" w:color="auto" w:fill="auto"/>
          </w:tcPr>
          <w:p w14:paraId="62BE47D8" w14:textId="77777777" w:rsidR="00DA64F5" w:rsidRPr="00DA64F5" w:rsidRDefault="00DA64F5" w:rsidP="00DA64F5">
            <w:pPr>
              <w:spacing w:after="120"/>
              <w:jc w:val="center"/>
              <w:rPr>
                <w:rFonts w:ascii="Verdana" w:hAnsi="Verdana" w:cs="Verdana"/>
                <w:sz w:val="20"/>
              </w:rPr>
            </w:pPr>
            <w:r w:rsidRPr="00DA64F5">
              <w:rPr>
                <w:rFonts w:ascii="Verdana" w:hAnsi="Verdana" w:cs="Verdana"/>
                <w:sz w:val="20"/>
                <w:szCs w:val="20"/>
              </w:rPr>
              <w:t>Ο ΠΡΟΕΔΡΟΣ ΤΗΣ ΟΙΚΟΝΟΜΙΚΗΣ ΕΠΙΤΡΟΠΗΣ</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38D7184A" w14:textId="77777777" w:rsidR="00DA64F5" w:rsidRPr="00DA64F5" w:rsidRDefault="00DA64F5" w:rsidP="00DA64F5">
            <w:pPr>
              <w:keepNext/>
              <w:tabs>
                <w:tab w:val="num" w:pos="0"/>
              </w:tabs>
              <w:spacing w:line="360" w:lineRule="auto"/>
              <w:ind w:left="360"/>
              <w:jc w:val="center"/>
              <w:outlineLvl w:val="0"/>
              <w:rPr>
                <w:rFonts w:ascii="Verdana" w:hAnsi="Verdana" w:cs="Verdana"/>
                <w:b/>
                <w:sz w:val="20"/>
                <w:szCs w:val="20"/>
              </w:rPr>
            </w:pPr>
            <w:r w:rsidRPr="00DA64F5">
              <w:rPr>
                <w:rFonts w:ascii="Verdana" w:hAnsi="Verdana" w:cs="Verdana"/>
                <w:sz w:val="20"/>
                <w:szCs w:val="20"/>
              </w:rPr>
              <w:t>ΤΑ   ΜΕΛΗ</w:t>
            </w:r>
          </w:p>
          <w:p w14:paraId="2ECB9B29" w14:textId="77777777" w:rsidR="00DA64F5" w:rsidRPr="00DA64F5" w:rsidRDefault="00DA64F5" w:rsidP="00DA64F5">
            <w:pPr>
              <w:spacing w:after="120"/>
              <w:jc w:val="center"/>
              <w:rPr>
                <w:rFonts w:ascii="Verdana" w:hAnsi="Verdana" w:cs="Verdana"/>
                <w:sz w:val="20"/>
                <w:szCs w:val="20"/>
              </w:rPr>
            </w:pPr>
          </w:p>
        </w:tc>
      </w:tr>
    </w:tbl>
    <w:p w14:paraId="768ABCEA" w14:textId="77777777" w:rsidR="00DA64F5" w:rsidRPr="00DA64F5" w:rsidRDefault="00DA64F5" w:rsidP="00DA64F5">
      <w:pPr>
        <w:rPr>
          <w:rFonts w:ascii="Verdana" w:hAnsi="Verdana" w:cs="Verdana"/>
          <w:sz w:val="20"/>
          <w:szCs w:val="20"/>
        </w:rPr>
      </w:pPr>
    </w:p>
    <w:p w14:paraId="437E5A83" w14:textId="77777777" w:rsidR="00DA64F5" w:rsidRPr="00DA64F5" w:rsidRDefault="00DA64F5" w:rsidP="00DA64F5">
      <w:pPr>
        <w:spacing w:line="360" w:lineRule="auto"/>
        <w:jc w:val="center"/>
        <w:rPr>
          <w:rFonts w:ascii="Verdana" w:hAnsi="Verdana" w:cs="Verdana"/>
          <w:sz w:val="20"/>
          <w:szCs w:val="20"/>
        </w:rPr>
      </w:pPr>
      <w:r w:rsidRPr="00DA64F5">
        <w:rPr>
          <w:rFonts w:ascii="Verdana" w:hAnsi="Verdana" w:cs="Verdana"/>
          <w:sz w:val="20"/>
          <w:szCs w:val="20"/>
        </w:rPr>
        <w:t>ΑΚΡΙΒΕΣ ΑΝΤΙΓΡΑΦΟ</w:t>
      </w:r>
    </w:p>
    <w:p w14:paraId="61633705" w14:textId="77777777" w:rsidR="00DA64F5" w:rsidRPr="00DA64F5" w:rsidRDefault="00DA64F5" w:rsidP="00DA64F5">
      <w:pPr>
        <w:spacing w:line="360" w:lineRule="auto"/>
        <w:jc w:val="center"/>
        <w:rPr>
          <w:rFonts w:ascii="Verdana" w:hAnsi="Verdana" w:cs="Verdana"/>
          <w:sz w:val="20"/>
          <w:szCs w:val="20"/>
        </w:rPr>
      </w:pPr>
      <w:r w:rsidRPr="00DA64F5">
        <w:rPr>
          <w:rFonts w:ascii="Verdana" w:hAnsi="Verdana" w:cs="Verdana"/>
          <w:sz w:val="20"/>
          <w:szCs w:val="20"/>
        </w:rPr>
        <w:t>Ο ΔΗΜΑΡΧΟΣ</w:t>
      </w:r>
    </w:p>
    <w:p w14:paraId="36429614" w14:textId="77777777" w:rsidR="00DA64F5" w:rsidRPr="00DA64F5" w:rsidRDefault="00DA64F5" w:rsidP="00DA64F5">
      <w:pPr>
        <w:jc w:val="center"/>
      </w:pPr>
      <w:r w:rsidRPr="00DA64F5">
        <w:rPr>
          <w:rFonts w:ascii="Verdana" w:hAnsi="Verdana" w:cs="Verdana"/>
          <w:sz w:val="20"/>
          <w:szCs w:val="20"/>
        </w:rPr>
        <w:t>Γαλατούμος Νικόλαος</w:t>
      </w:r>
    </w:p>
    <w:p w14:paraId="5B012C8B" w14:textId="77777777" w:rsidR="00651CAB" w:rsidRDefault="00651CAB">
      <w:bookmarkStart w:id="2" w:name="_GoBack"/>
      <w:bookmarkEnd w:id="2"/>
    </w:p>
    <w:sectPr w:rsidR="00651CAB" w:rsidSect="0098262C">
      <w:pgSz w:w="11906" w:h="16838"/>
      <w:pgMar w:top="1258"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50402020203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1B6B1836"/>
    <w:multiLevelType w:val="hybridMultilevel"/>
    <w:tmpl w:val="1C9CD248"/>
    <w:lvl w:ilvl="0" w:tplc="CECE6A30">
      <w:start w:val="1"/>
      <w:numFmt w:val="decimal"/>
      <w:lvlText w:val="%1)"/>
      <w:lvlJc w:val="left"/>
      <w:pPr>
        <w:ind w:left="587" w:hanging="360"/>
      </w:pPr>
      <w:rPr>
        <w:rFonts w:hint="default"/>
      </w:rPr>
    </w:lvl>
    <w:lvl w:ilvl="1" w:tplc="04080019" w:tentative="1">
      <w:start w:val="1"/>
      <w:numFmt w:val="lowerLetter"/>
      <w:lvlText w:val="%2."/>
      <w:lvlJc w:val="left"/>
      <w:pPr>
        <w:ind w:left="1307" w:hanging="360"/>
      </w:pPr>
    </w:lvl>
    <w:lvl w:ilvl="2" w:tplc="0408001B" w:tentative="1">
      <w:start w:val="1"/>
      <w:numFmt w:val="lowerRoman"/>
      <w:lvlText w:val="%3."/>
      <w:lvlJc w:val="right"/>
      <w:pPr>
        <w:ind w:left="2027" w:hanging="180"/>
      </w:pPr>
    </w:lvl>
    <w:lvl w:ilvl="3" w:tplc="0408000F" w:tentative="1">
      <w:start w:val="1"/>
      <w:numFmt w:val="decimal"/>
      <w:lvlText w:val="%4."/>
      <w:lvlJc w:val="left"/>
      <w:pPr>
        <w:ind w:left="2747" w:hanging="360"/>
      </w:pPr>
    </w:lvl>
    <w:lvl w:ilvl="4" w:tplc="04080019" w:tentative="1">
      <w:start w:val="1"/>
      <w:numFmt w:val="lowerLetter"/>
      <w:lvlText w:val="%5."/>
      <w:lvlJc w:val="left"/>
      <w:pPr>
        <w:ind w:left="3467" w:hanging="360"/>
      </w:pPr>
    </w:lvl>
    <w:lvl w:ilvl="5" w:tplc="0408001B" w:tentative="1">
      <w:start w:val="1"/>
      <w:numFmt w:val="lowerRoman"/>
      <w:lvlText w:val="%6."/>
      <w:lvlJc w:val="right"/>
      <w:pPr>
        <w:ind w:left="4187" w:hanging="180"/>
      </w:pPr>
    </w:lvl>
    <w:lvl w:ilvl="6" w:tplc="0408000F" w:tentative="1">
      <w:start w:val="1"/>
      <w:numFmt w:val="decimal"/>
      <w:lvlText w:val="%7."/>
      <w:lvlJc w:val="left"/>
      <w:pPr>
        <w:ind w:left="4907" w:hanging="360"/>
      </w:pPr>
    </w:lvl>
    <w:lvl w:ilvl="7" w:tplc="04080019" w:tentative="1">
      <w:start w:val="1"/>
      <w:numFmt w:val="lowerLetter"/>
      <w:lvlText w:val="%8."/>
      <w:lvlJc w:val="left"/>
      <w:pPr>
        <w:ind w:left="5627" w:hanging="360"/>
      </w:pPr>
    </w:lvl>
    <w:lvl w:ilvl="8" w:tplc="0408001B" w:tentative="1">
      <w:start w:val="1"/>
      <w:numFmt w:val="lowerRoman"/>
      <w:lvlText w:val="%9."/>
      <w:lvlJc w:val="right"/>
      <w:pPr>
        <w:ind w:left="63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07"/>
    <w:rsid w:val="00187A42"/>
    <w:rsid w:val="002C3F07"/>
    <w:rsid w:val="002E4220"/>
    <w:rsid w:val="00651CAB"/>
    <w:rsid w:val="00DA64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5ABB"/>
  <w15:chartTrackingRefBased/>
  <w15:docId w15:val="{01AB455F-9046-4C76-9E08-5ED82540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422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2E4220"/>
    <w:pPr>
      <w:keepNext/>
      <w:tabs>
        <w:tab w:val="num" w:pos="0"/>
      </w:tabs>
      <w:spacing w:line="360" w:lineRule="auto"/>
      <w:ind w:left="432" w:hanging="432"/>
      <w:jc w:val="both"/>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E4220"/>
    <w:rPr>
      <w:rFonts w:ascii="Times New Roman" w:eastAsia="Times New Roman" w:hAnsi="Times New Roman" w:cs="Times New Roman"/>
      <w:b/>
      <w:sz w:val="24"/>
      <w:szCs w:val="20"/>
      <w:lang w:eastAsia="ar-SA"/>
    </w:rPr>
  </w:style>
  <w:style w:type="character" w:styleId="a3">
    <w:name w:val="Strong"/>
    <w:uiPriority w:val="22"/>
    <w:qFormat/>
    <w:rsid w:val="002E4220"/>
    <w:rPr>
      <w:b/>
      <w:bCs/>
    </w:rPr>
  </w:style>
  <w:style w:type="paragraph" w:styleId="a4">
    <w:name w:val="Body Text"/>
    <w:basedOn w:val="a"/>
    <w:link w:val="Char"/>
    <w:rsid w:val="002E4220"/>
    <w:pPr>
      <w:spacing w:after="120"/>
    </w:pPr>
  </w:style>
  <w:style w:type="character" w:customStyle="1" w:styleId="Char">
    <w:name w:val="Σώμα κειμένου Char"/>
    <w:basedOn w:val="a0"/>
    <w:link w:val="a4"/>
    <w:rsid w:val="002E422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92.168.0.1:81/www.dimosnet.gr/website/images/site/2/12190_2007-pol-114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92.168.0.1:81/www.dimosnet.gr/website/images/site/2/12190_2007-pol-1146.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4867</Words>
  <Characters>26287</Characters>
  <Application>Microsoft Office Word</Application>
  <DocSecurity>0</DocSecurity>
  <Lines>219</Lines>
  <Paragraphs>62</Paragraphs>
  <ScaleCrop>false</ScaleCrop>
  <Company/>
  <LinksUpToDate>false</LinksUpToDate>
  <CharactersWithSpaces>31092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2022-07-15T06:24:00Z</dcterms:created>
  <dcterms:modified xsi:type="dcterms:W3CDTF">2022-07-15T06:26:00Z</dcterms:modified>
</cp:coreProperties>
</file>